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DC773" w14:textId="431780F1" w:rsidR="00A25478" w:rsidRPr="00995BB8" w:rsidRDefault="00872A0F" w:rsidP="004640F2">
      <w:pPr>
        <w:rPr>
          <w:rFonts w:ascii="Arial" w:hAnsi="Arial" w:cs="Arial"/>
          <w:sz w:val="28"/>
          <w:szCs w:val="28"/>
        </w:rPr>
      </w:pPr>
      <w:r w:rsidRPr="00995BB8">
        <w:rPr>
          <w:rFonts w:ascii="Arial" w:eastAsiaTheme="majorEastAsia" w:hAnsi="Arial" w:cs="Arial"/>
          <w:sz w:val="28"/>
          <w:szCs w:val="28"/>
        </w:rPr>
        <w:t xml:space="preserve">Proposed annual registration for </w:t>
      </w:r>
      <w:r w:rsidR="000B2B55">
        <w:rPr>
          <w:rFonts w:ascii="Arial" w:eastAsiaTheme="majorEastAsia" w:hAnsi="Arial" w:cs="Arial"/>
          <w:sz w:val="28"/>
          <w:szCs w:val="28"/>
        </w:rPr>
        <w:t xml:space="preserve">VH </w:t>
      </w:r>
      <w:r w:rsidRPr="00995BB8">
        <w:rPr>
          <w:rFonts w:ascii="Arial" w:eastAsiaTheme="majorEastAsia" w:hAnsi="Arial" w:cs="Arial"/>
          <w:sz w:val="28"/>
          <w:szCs w:val="28"/>
        </w:rPr>
        <w:t>aircraft</w:t>
      </w:r>
      <w:r w:rsidR="009A009B" w:rsidRPr="00995BB8">
        <w:rPr>
          <w:rFonts w:ascii="Arial" w:eastAsiaTheme="majorEastAsia" w:hAnsi="Arial" w:cs="Arial"/>
          <w:sz w:val="28"/>
          <w:szCs w:val="28"/>
        </w:rPr>
        <w:t xml:space="preserve"> – (PP</w:t>
      </w:r>
      <w:r w:rsidR="00C870BC" w:rsidRPr="00995BB8">
        <w:rPr>
          <w:rFonts w:ascii="Arial" w:eastAsiaTheme="majorEastAsia" w:hAnsi="Arial" w:cs="Arial"/>
          <w:sz w:val="28"/>
          <w:szCs w:val="28"/>
        </w:rPr>
        <w:t xml:space="preserve"> 2616CS)</w:t>
      </w:r>
    </w:p>
    <w:p w14:paraId="3D1DB68B" w14:textId="20CC0481" w:rsidR="006654F1" w:rsidRPr="00995BB8" w:rsidRDefault="00A25478" w:rsidP="009A009B">
      <w:pPr>
        <w:pStyle w:val="Heading1"/>
        <w:spacing w:after="120" w:line="240" w:lineRule="auto"/>
        <w:rPr>
          <w:rFonts w:ascii="Arial" w:hAnsi="Arial" w:cs="Arial"/>
          <w:color w:val="auto"/>
          <w:sz w:val="28"/>
          <w:szCs w:val="28"/>
        </w:rPr>
      </w:pPr>
      <w:r w:rsidRPr="00995BB8">
        <w:rPr>
          <w:rFonts w:ascii="Arial" w:hAnsi="Arial" w:cs="Arial"/>
          <w:color w:val="auto"/>
          <w:sz w:val="28"/>
          <w:szCs w:val="28"/>
        </w:rPr>
        <w:t>Overview</w:t>
      </w:r>
    </w:p>
    <w:p w14:paraId="50E70507" w14:textId="1B2497BB" w:rsidR="00F72723" w:rsidRDefault="000E7646" w:rsidP="00C870BC">
      <w:pPr>
        <w:spacing w:before="120" w:after="120" w:line="240" w:lineRule="auto"/>
        <w:rPr>
          <w:rFonts w:ascii="Arial" w:eastAsia="Times New Roman" w:hAnsi="Arial" w:cs="Arial"/>
        </w:rPr>
      </w:pPr>
      <w:r>
        <w:rPr>
          <w:rFonts w:ascii="Arial" w:eastAsia="Times New Roman" w:hAnsi="Arial" w:cs="Arial"/>
        </w:rPr>
        <w:t xml:space="preserve">In its 2026-27 Budget, the Australian Government announced it would </w:t>
      </w:r>
      <w:r w:rsidR="00926E92">
        <w:rPr>
          <w:rFonts w:ascii="Arial" w:eastAsia="Times New Roman" w:hAnsi="Arial" w:cs="Arial"/>
        </w:rPr>
        <w:t>introduce</w:t>
      </w:r>
      <w:r w:rsidR="00482D15">
        <w:rPr>
          <w:rFonts w:ascii="Arial" w:eastAsia="Times New Roman" w:hAnsi="Arial" w:cs="Arial"/>
        </w:rPr>
        <w:t xml:space="preserve"> an annual VH </w:t>
      </w:r>
      <w:r w:rsidR="00B73181">
        <w:rPr>
          <w:rFonts w:ascii="Arial" w:eastAsia="Times New Roman" w:hAnsi="Arial" w:cs="Arial"/>
        </w:rPr>
        <w:t xml:space="preserve">aircraft </w:t>
      </w:r>
      <w:r w:rsidR="00482D15">
        <w:rPr>
          <w:rFonts w:ascii="Arial" w:eastAsia="Times New Roman" w:hAnsi="Arial" w:cs="Arial"/>
        </w:rPr>
        <w:t>registration scheme from July 2027</w:t>
      </w:r>
      <w:r w:rsidR="007D38FC" w:rsidRPr="00995BB8">
        <w:rPr>
          <w:rFonts w:ascii="Arial" w:eastAsia="Times New Roman" w:hAnsi="Arial" w:cs="Arial"/>
        </w:rPr>
        <w:t>.</w:t>
      </w:r>
    </w:p>
    <w:p w14:paraId="12462C71" w14:textId="2AC71317" w:rsidR="00482D15" w:rsidRPr="00482D15" w:rsidRDefault="00482D15" w:rsidP="00C870BC">
      <w:pPr>
        <w:spacing w:before="120" w:after="120" w:line="240" w:lineRule="auto"/>
        <w:rPr>
          <w:rFonts w:ascii="Arial" w:eastAsia="Times New Roman" w:hAnsi="Arial" w:cs="Arial"/>
        </w:rPr>
      </w:pPr>
      <w:r>
        <w:rPr>
          <w:rFonts w:ascii="Arial" w:eastAsia="Times New Roman" w:hAnsi="Arial" w:cs="Arial"/>
        </w:rPr>
        <w:t>Consultation with aircraft owners, operators and in</w:t>
      </w:r>
      <w:r w:rsidR="00301501">
        <w:rPr>
          <w:rFonts w:ascii="Arial" w:eastAsia="Times New Roman" w:hAnsi="Arial" w:cs="Arial"/>
        </w:rPr>
        <w:t>dustry stakeholders will support the effective implementation of the scheme.</w:t>
      </w:r>
    </w:p>
    <w:p w14:paraId="6CFA2752" w14:textId="6CD48896" w:rsidR="006F3FD4" w:rsidRPr="00995BB8" w:rsidRDefault="00E779B0" w:rsidP="00C870BC">
      <w:pPr>
        <w:spacing w:before="120" w:after="120" w:line="240" w:lineRule="auto"/>
        <w:rPr>
          <w:rFonts w:ascii="Arial" w:eastAsia="Times New Roman" w:hAnsi="Arial" w:cs="Arial"/>
        </w:rPr>
      </w:pPr>
      <w:r w:rsidRPr="00995BB8">
        <w:rPr>
          <w:rFonts w:ascii="Arial" w:eastAsia="Times New Roman" w:hAnsi="Arial" w:cs="Arial"/>
        </w:rPr>
        <w:t>The Australian Civil Aircraft Register is the official record of civilian aircraft operating in Australia. Accurate register data helps CASA support aviation safety, meet international obligations and provide safety information to the right people.</w:t>
      </w:r>
    </w:p>
    <w:p w14:paraId="26F7F9D4" w14:textId="7B1954DE" w:rsidR="008547B8" w:rsidRPr="00995BB8" w:rsidRDefault="00A13C34" w:rsidP="00C870BC">
      <w:pPr>
        <w:spacing w:before="120" w:after="120" w:line="240" w:lineRule="auto"/>
        <w:rPr>
          <w:rFonts w:ascii="Arial" w:hAnsi="Arial" w:cs="Arial"/>
          <w:lang w:eastAsia="en-AU"/>
        </w:rPr>
      </w:pPr>
      <w:r w:rsidRPr="00A13C34">
        <w:rPr>
          <w:rFonts w:ascii="Arial" w:hAnsi="Arial" w:cs="Arial"/>
          <w:lang w:eastAsia="en-AU"/>
        </w:rPr>
        <w:t xml:space="preserve">The introduction of an annual </w:t>
      </w:r>
      <w:r w:rsidR="00A2218E">
        <w:rPr>
          <w:rFonts w:ascii="Arial" w:hAnsi="Arial" w:cs="Arial"/>
          <w:lang w:eastAsia="en-AU"/>
        </w:rPr>
        <w:t>VH aircraft</w:t>
      </w:r>
      <w:r w:rsidRPr="00A13C34">
        <w:rPr>
          <w:rFonts w:ascii="Arial" w:hAnsi="Arial" w:cs="Arial"/>
          <w:lang w:eastAsia="en-AU"/>
        </w:rPr>
        <w:t xml:space="preserve"> registration scheme will improve data accuracy and safety outcomes</w:t>
      </w:r>
      <w:r w:rsidR="008547B8" w:rsidRPr="00995BB8">
        <w:rPr>
          <w:rFonts w:ascii="Arial" w:hAnsi="Arial" w:cs="Arial"/>
          <w:lang w:eastAsia="en-AU"/>
        </w:rPr>
        <w:t>.</w:t>
      </w:r>
      <w:r w:rsidR="008547B8" w:rsidRPr="00995BB8">
        <w:rPr>
          <w:rFonts w:ascii="Arial" w:hAnsi="Arial" w:cs="Arial"/>
        </w:rPr>
        <w:t xml:space="preserve"> </w:t>
      </w:r>
    </w:p>
    <w:p w14:paraId="12380BD7" w14:textId="21F91C65" w:rsidR="008547B8" w:rsidRPr="00995BB8" w:rsidRDefault="008547B8" w:rsidP="00C870BC">
      <w:pPr>
        <w:spacing w:before="120" w:after="120" w:line="240" w:lineRule="auto"/>
        <w:rPr>
          <w:rFonts w:ascii="Arial" w:hAnsi="Arial" w:cs="Arial"/>
        </w:rPr>
      </w:pPr>
      <w:r w:rsidRPr="00995BB8">
        <w:rPr>
          <w:rFonts w:ascii="Arial" w:hAnsi="Arial" w:cs="Arial"/>
          <w:lang w:eastAsia="en-AU"/>
        </w:rPr>
        <w:t xml:space="preserve">The annual registration process will provide a simple but effective checkpoint to confirm ownership, operational status and aircraft details. </w:t>
      </w:r>
      <w:r w:rsidR="00A13C34">
        <w:rPr>
          <w:rFonts w:ascii="Arial" w:hAnsi="Arial" w:cs="Arial"/>
          <w:lang w:eastAsia="en-AU"/>
        </w:rPr>
        <w:t>This information is not consistently collected through the current registration system</w:t>
      </w:r>
      <w:r w:rsidRPr="00995BB8">
        <w:rPr>
          <w:rFonts w:ascii="Arial" w:hAnsi="Arial" w:cs="Arial"/>
        </w:rPr>
        <w:t>.</w:t>
      </w:r>
    </w:p>
    <w:p w14:paraId="6B6CB6D0" w14:textId="6CC3029D" w:rsidR="00EA3AF5" w:rsidRPr="00995BB8" w:rsidRDefault="00EA3AF5" w:rsidP="00C870BC">
      <w:pPr>
        <w:spacing w:before="120" w:after="120" w:line="240" w:lineRule="auto"/>
        <w:rPr>
          <w:rFonts w:ascii="Arial" w:eastAsia="Times New Roman" w:hAnsi="Arial" w:cs="Arial"/>
        </w:rPr>
      </w:pPr>
      <w:r w:rsidRPr="00995BB8">
        <w:rPr>
          <w:rFonts w:ascii="Arial" w:eastAsia="Times New Roman" w:hAnsi="Arial" w:cs="Arial"/>
        </w:rPr>
        <w:t xml:space="preserve">Under the </w:t>
      </w:r>
      <w:r w:rsidR="00A13C34">
        <w:rPr>
          <w:rFonts w:ascii="Arial" w:eastAsia="Times New Roman" w:hAnsi="Arial" w:cs="Arial"/>
        </w:rPr>
        <w:t xml:space="preserve">annual registration </w:t>
      </w:r>
      <w:r w:rsidRPr="00995BB8">
        <w:rPr>
          <w:rFonts w:ascii="Arial" w:eastAsia="Times New Roman" w:hAnsi="Arial" w:cs="Arial"/>
        </w:rPr>
        <w:t>scheme:</w:t>
      </w:r>
    </w:p>
    <w:p w14:paraId="33FF5252" w14:textId="77777777" w:rsidR="000C1E13" w:rsidRPr="00995BB8" w:rsidRDefault="000C1E13" w:rsidP="00C870BC">
      <w:pPr>
        <w:pStyle w:val="ListParagraph"/>
        <w:numPr>
          <w:ilvl w:val="0"/>
          <w:numId w:val="53"/>
        </w:numPr>
        <w:spacing w:before="120" w:after="120" w:line="240" w:lineRule="auto"/>
        <w:rPr>
          <w:rFonts w:ascii="Arial" w:eastAsia="Times New Roman" w:hAnsi="Arial" w:cs="Arial"/>
        </w:rPr>
      </w:pPr>
      <w:r w:rsidRPr="00995BB8">
        <w:rPr>
          <w:rFonts w:ascii="Arial" w:eastAsia="Times New Roman" w:hAnsi="Arial" w:cs="Arial"/>
        </w:rPr>
        <w:t>aircraft registration would be renewed each year through a digital registration system</w:t>
      </w:r>
    </w:p>
    <w:p w14:paraId="20DE6541" w14:textId="5492085B" w:rsidR="000C1E13" w:rsidRPr="00995BB8" w:rsidRDefault="000C1E13" w:rsidP="00C870BC">
      <w:pPr>
        <w:pStyle w:val="ListParagraph"/>
        <w:numPr>
          <w:ilvl w:val="0"/>
          <w:numId w:val="53"/>
        </w:numPr>
        <w:spacing w:before="120" w:after="120" w:line="240" w:lineRule="auto"/>
        <w:rPr>
          <w:rFonts w:ascii="Arial" w:eastAsia="Times New Roman" w:hAnsi="Arial" w:cs="Arial"/>
        </w:rPr>
      </w:pPr>
      <w:r w:rsidRPr="00995BB8">
        <w:rPr>
          <w:rFonts w:ascii="Arial" w:eastAsia="Times New Roman" w:hAnsi="Arial" w:cs="Arial"/>
        </w:rPr>
        <w:t>an aircraft registration levy would apply from 1 July 2028</w:t>
      </w:r>
    </w:p>
    <w:p w14:paraId="4E5C1A5B" w14:textId="77777777" w:rsidR="00700B07" w:rsidRPr="00995BB8" w:rsidRDefault="000C1E13" w:rsidP="00C870BC">
      <w:pPr>
        <w:pStyle w:val="ListParagraph"/>
        <w:numPr>
          <w:ilvl w:val="0"/>
          <w:numId w:val="53"/>
        </w:numPr>
        <w:spacing w:before="120" w:after="120" w:line="240" w:lineRule="auto"/>
        <w:rPr>
          <w:rFonts w:ascii="Arial" w:eastAsia="Times New Roman" w:hAnsi="Arial" w:cs="Arial"/>
        </w:rPr>
      </w:pPr>
      <w:r w:rsidRPr="00995BB8">
        <w:rPr>
          <w:rFonts w:ascii="Arial" w:eastAsia="Times New Roman" w:hAnsi="Arial" w:cs="Arial"/>
        </w:rPr>
        <w:t>registered operators would be responsible for confirming contact and registration details each year</w:t>
      </w:r>
    </w:p>
    <w:p w14:paraId="2969C6F4" w14:textId="7669A7ED" w:rsidR="000C1E13" w:rsidRPr="00995BB8" w:rsidRDefault="000C1E13" w:rsidP="00C870BC">
      <w:pPr>
        <w:pStyle w:val="ListParagraph"/>
        <w:numPr>
          <w:ilvl w:val="0"/>
          <w:numId w:val="53"/>
        </w:numPr>
        <w:spacing w:before="120" w:after="120" w:line="240" w:lineRule="auto"/>
        <w:rPr>
          <w:rFonts w:ascii="Arial" w:eastAsia="Times New Roman" w:hAnsi="Arial" w:cs="Arial"/>
        </w:rPr>
      </w:pPr>
      <w:r w:rsidRPr="00995BB8">
        <w:rPr>
          <w:rFonts w:ascii="Arial" w:eastAsia="Times New Roman" w:hAnsi="Arial" w:cs="Arial"/>
        </w:rPr>
        <w:t>registered operators would need to provide, or update, certain aircraft information, including operational status.</w:t>
      </w:r>
    </w:p>
    <w:p w14:paraId="6E9C892A" w14:textId="10E46B5C" w:rsidR="000A4C88" w:rsidRPr="00A13C34" w:rsidRDefault="0069252A" w:rsidP="00C870BC">
      <w:pPr>
        <w:spacing w:before="120" w:after="120" w:line="240" w:lineRule="auto"/>
        <w:rPr>
          <w:rFonts w:ascii="Arial" w:hAnsi="Arial" w:cs="Arial"/>
        </w:rPr>
      </w:pPr>
      <w:r w:rsidRPr="00995BB8">
        <w:rPr>
          <w:rFonts w:ascii="Arial" w:eastAsia="Times New Roman" w:hAnsi="Arial" w:cs="Arial"/>
        </w:rPr>
        <w:t>The levy</w:t>
      </w:r>
      <w:r w:rsidR="000A4C88" w:rsidRPr="00995BB8">
        <w:rPr>
          <w:rFonts w:ascii="Arial" w:eastAsia="Times New Roman" w:hAnsi="Arial" w:cs="Arial"/>
        </w:rPr>
        <w:t xml:space="preserve"> </w:t>
      </w:r>
      <w:r w:rsidR="00D0164E" w:rsidRPr="00995BB8">
        <w:rPr>
          <w:rFonts w:ascii="Arial" w:eastAsia="Times New Roman" w:hAnsi="Arial" w:cs="Arial"/>
        </w:rPr>
        <w:t>would help</w:t>
      </w:r>
      <w:r w:rsidR="000A4C88" w:rsidRPr="00995BB8">
        <w:rPr>
          <w:rFonts w:ascii="Arial" w:eastAsia="Times New Roman" w:hAnsi="Arial" w:cs="Arial"/>
        </w:rPr>
        <w:t xml:space="preserve"> </w:t>
      </w:r>
      <w:r w:rsidR="00EA3AF5" w:rsidRPr="00995BB8">
        <w:rPr>
          <w:rFonts w:ascii="Arial" w:eastAsia="Times New Roman" w:hAnsi="Arial" w:cs="Arial"/>
        </w:rPr>
        <w:t xml:space="preserve">CASA </w:t>
      </w:r>
      <w:r w:rsidR="000A4C88" w:rsidRPr="00995BB8">
        <w:rPr>
          <w:rFonts w:ascii="Arial" w:eastAsia="Times New Roman" w:hAnsi="Arial" w:cs="Arial"/>
        </w:rPr>
        <w:t xml:space="preserve">administer the scheme and maintain the </w:t>
      </w:r>
      <w:r w:rsidR="00E40DE8" w:rsidRPr="00995BB8">
        <w:rPr>
          <w:rFonts w:ascii="Arial" w:eastAsia="Times New Roman" w:hAnsi="Arial" w:cs="Arial"/>
        </w:rPr>
        <w:t xml:space="preserve">digital registration </w:t>
      </w:r>
      <w:r w:rsidR="000A4C88" w:rsidRPr="00995BB8">
        <w:rPr>
          <w:rFonts w:ascii="Arial" w:eastAsia="Times New Roman" w:hAnsi="Arial" w:cs="Arial"/>
        </w:rPr>
        <w:t>system.</w:t>
      </w:r>
      <w:r w:rsidR="00A13C34">
        <w:rPr>
          <w:rFonts w:ascii="Arial" w:eastAsia="Times New Roman" w:hAnsi="Arial" w:cs="Arial"/>
        </w:rPr>
        <w:t xml:space="preserve"> Cost-recovery arrangements will be finalised following consultation.</w:t>
      </w:r>
    </w:p>
    <w:p w14:paraId="2CE2BCA0" w14:textId="09FFCB4B" w:rsidR="00BC05B6" w:rsidRPr="00995BB8" w:rsidRDefault="004D4E8B" w:rsidP="00C870BC">
      <w:pPr>
        <w:spacing w:before="120" w:after="120" w:line="240" w:lineRule="auto"/>
        <w:rPr>
          <w:rFonts w:ascii="Arial" w:hAnsi="Arial" w:cs="Arial"/>
        </w:rPr>
      </w:pPr>
      <w:r w:rsidRPr="00995BB8">
        <w:rPr>
          <w:rFonts w:ascii="Arial" w:hAnsi="Arial" w:cs="Arial"/>
        </w:rPr>
        <w:t xml:space="preserve">We want your feedback </w:t>
      </w:r>
      <w:r w:rsidR="00CB5FEF" w:rsidRPr="00995BB8">
        <w:rPr>
          <w:rFonts w:ascii="Arial" w:hAnsi="Arial" w:cs="Arial"/>
        </w:rPr>
        <w:t xml:space="preserve">on </w:t>
      </w:r>
      <w:r w:rsidR="008B2060">
        <w:rPr>
          <w:rFonts w:ascii="Arial" w:hAnsi="Arial" w:cs="Arial"/>
        </w:rPr>
        <w:t>various aspects of the annual registration</w:t>
      </w:r>
      <w:r w:rsidRPr="00995BB8">
        <w:rPr>
          <w:rFonts w:ascii="Arial" w:hAnsi="Arial" w:cs="Arial"/>
        </w:rPr>
        <w:t xml:space="preserve"> scheme</w:t>
      </w:r>
      <w:r w:rsidR="00CB5FEF" w:rsidRPr="00995BB8">
        <w:rPr>
          <w:rFonts w:ascii="Arial" w:hAnsi="Arial" w:cs="Arial"/>
        </w:rPr>
        <w:t>.</w:t>
      </w:r>
      <w:r w:rsidR="005420E5" w:rsidRPr="00995BB8">
        <w:rPr>
          <w:rFonts w:ascii="Arial" w:hAnsi="Arial" w:cs="Arial"/>
        </w:rPr>
        <w:t xml:space="preserve"> </w:t>
      </w:r>
      <w:r w:rsidR="00EF083F" w:rsidRPr="00995BB8">
        <w:rPr>
          <w:rFonts w:ascii="Arial" w:hAnsi="Arial" w:cs="Arial"/>
        </w:rPr>
        <w:t xml:space="preserve">Your </w:t>
      </w:r>
      <w:r w:rsidR="00D27849" w:rsidRPr="00995BB8">
        <w:rPr>
          <w:rFonts w:ascii="Arial" w:hAnsi="Arial" w:cs="Arial"/>
        </w:rPr>
        <w:t>fee</w:t>
      </w:r>
      <w:r w:rsidR="00481C43" w:rsidRPr="00995BB8">
        <w:rPr>
          <w:rFonts w:ascii="Arial" w:hAnsi="Arial" w:cs="Arial"/>
        </w:rPr>
        <w:t>d</w:t>
      </w:r>
      <w:r w:rsidR="00252ADB" w:rsidRPr="00995BB8">
        <w:rPr>
          <w:rFonts w:ascii="Arial" w:hAnsi="Arial" w:cs="Arial"/>
        </w:rPr>
        <w:t>back</w:t>
      </w:r>
      <w:r w:rsidR="00291173" w:rsidRPr="00995BB8">
        <w:rPr>
          <w:rFonts w:ascii="Arial" w:hAnsi="Arial" w:cs="Arial"/>
        </w:rPr>
        <w:t xml:space="preserve"> </w:t>
      </w:r>
      <w:r w:rsidR="00256C4D" w:rsidRPr="00995BB8">
        <w:rPr>
          <w:rFonts w:ascii="Arial" w:hAnsi="Arial" w:cs="Arial"/>
        </w:rPr>
        <w:t xml:space="preserve">will </w:t>
      </w:r>
      <w:r w:rsidR="00721710" w:rsidRPr="00995BB8">
        <w:rPr>
          <w:rFonts w:ascii="Arial" w:hAnsi="Arial" w:cs="Arial"/>
        </w:rPr>
        <w:t>help</w:t>
      </w:r>
      <w:r w:rsidR="00211D39" w:rsidRPr="00995BB8">
        <w:rPr>
          <w:rFonts w:ascii="Arial" w:hAnsi="Arial" w:cs="Arial"/>
        </w:rPr>
        <w:t xml:space="preserve"> ensure </w:t>
      </w:r>
      <w:r w:rsidR="00646DDB" w:rsidRPr="00995BB8">
        <w:rPr>
          <w:rFonts w:ascii="Arial" w:hAnsi="Arial" w:cs="Arial"/>
        </w:rPr>
        <w:t>it</w:t>
      </w:r>
      <w:r w:rsidR="00B25FDE" w:rsidRPr="00995BB8">
        <w:rPr>
          <w:rFonts w:ascii="Arial" w:hAnsi="Arial" w:cs="Arial"/>
        </w:rPr>
        <w:t xml:space="preserve"> </w:t>
      </w:r>
      <w:r w:rsidRPr="00995BB8">
        <w:rPr>
          <w:rFonts w:ascii="Arial" w:hAnsi="Arial" w:cs="Arial"/>
        </w:rPr>
        <w:t xml:space="preserve">delivers clear safety, benefits for the aviation </w:t>
      </w:r>
      <w:r w:rsidR="00EC416E" w:rsidRPr="00995BB8">
        <w:rPr>
          <w:rFonts w:ascii="Arial" w:hAnsi="Arial" w:cs="Arial"/>
        </w:rPr>
        <w:t>industry</w:t>
      </w:r>
      <w:r w:rsidRPr="00995BB8">
        <w:rPr>
          <w:rFonts w:ascii="Arial" w:hAnsi="Arial" w:cs="Arial"/>
        </w:rPr>
        <w:t>.</w:t>
      </w:r>
      <w:r w:rsidRPr="00995BB8" w:rsidDel="00657C2B">
        <w:rPr>
          <w:rFonts w:ascii="Arial" w:hAnsi="Arial" w:cs="Arial"/>
        </w:rPr>
        <w:t xml:space="preserve"> </w:t>
      </w:r>
    </w:p>
    <w:p w14:paraId="5C97FCAC" w14:textId="3526B651" w:rsidR="007A37D0" w:rsidRPr="00995BB8" w:rsidRDefault="00AF66A9" w:rsidP="00C870BC">
      <w:pPr>
        <w:rPr>
          <w:rFonts w:ascii="Arial" w:hAnsi="Arial" w:cs="Arial"/>
        </w:rPr>
      </w:pPr>
      <w:r w:rsidRPr="00995BB8">
        <w:rPr>
          <w:rFonts w:ascii="Arial" w:hAnsi="Arial" w:cs="Arial"/>
        </w:rPr>
        <w:t xml:space="preserve">This represents a change to how aircraft are registered in Australia. </w:t>
      </w:r>
    </w:p>
    <w:p w14:paraId="1F1CCE8A" w14:textId="4C8B3870" w:rsidR="00E17711" w:rsidRPr="00995BB8" w:rsidRDefault="00AF66A9" w:rsidP="00C870BC">
      <w:pPr>
        <w:rPr>
          <w:rFonts w:ascii="Arial" w:hAnsi="Arial" w:cs="Arial"/>
        </w:rPr>
      </w:pPr>
      <w:r w:rsidRPr="00995BB8">
        <w:rPr>
          <w:rFonts w:ascii="Arial" w:hAnsi="Arial" w:cs="Arial"/>
        </w:rPr>
        <w:t xml:space="preserve">The current system </w:t>
      </w:r>
      <w:r w:rsidR="00F55ABC" w:rsidRPr="00995BB8">
        <w:rPr>
          <w:rFonts w:ascii="Arial" w:hAnsi="Arial" w:cs="Arial"/>
        </w:rPr>
        <w:t>uses</w:t>
      </w:r>
      <w:r w:rsidRPr="00995BB8">
        <w:rPr>
          <w:rFonts w:ascii="Arial" w:hAnsi="Arial" w:cs="Arial"/>
        </w:rPr>
        <w:t xml:space="preserve"> one-off registration that remains valid indefinitely, supported by periodic updates. </w:t>
      </w:r>
      <w:r w:rsidR="00082134" w:rsidRPr="00995BB8">
        <w:rPr>
          <w:rFonts w:ascii="Arial" w:hAnsi="Arial" w:cs="Arial"/>
        </w:rPr>
        <w:t xml:space="preserve">In practice, this approach has proven </w:t>
      </w:r>
      <w:r w:rsidR="1D1B81FA" w:rsidRPr="00995BB8">
        <w:rPr>
          <w:rFonts w:ascii="Arial" w:hAnsi="Arial" w:cs="Arial"/>
        </w:rPr>
        <w:t xml:space="preserve">inefficient and </w:t>
      </w:r>
      <w:r w:rsidR="00082134" w:rsidRPr="00995BB8">
        <w:rPr>
          <w:rFonts w:ascii="Arial" w:hAnsi="Arial" w:cs="Arial"/>
        </w:rPr>
        <w:t>unreliable</w:t>
      </w:r>
      <w:r w:rsidR="00E07A40" w:rsidRPr="00995BB8">
        <w:rPr>
          <w:rFonts w:ascii="Arial" w:hAnsi="Arial" w:cs="Arial"/>
        </w:rPr>
        <w:t xml:space="preserve">. </w:t>
      </w:r>
    </w:p>
    <w:p w14:paraId="418E81E0" w14:textId="158EB75B" w:rsidR="00E17711" w:rsidRPr="00995BB8" w:rsidRDefault="00E17711" w:rsidP="00C870BC">
      <w:pPr>
        <w:rPr>
          <w:rFonts w:ascii="Arial" w:hAnsi="Arial" w:cs="Arial"/>
        </w:rPr>
      </w:pPr>
      <w:r w:rsidRPr="00995BB8">
        <w:rPr>
          <w:rFonts w:ascii="Arial" w:hAnsi="Arial" w:cs="Arial"/>
        </w:rPr>
        <w:t>The current system:</w:t>
      </w:r>
    </w:p>
    <w:p w14:paraId="0E605C84" w14:textId="77777777" w:rsidR="00E17711" w:rsidRPr="00995BB8" w:rsidRDefault="00E17711" w:rsidP="00C870BC">
      <w:pPr>
        <w:pStyle w:val="ListParagraph"/>
        <w:numPr>
          <w:ilvl w:val="0"/>
          <w:numId w:val="51"/>
        </w:numPr>
        <w:spacing w:before="120" w:after="120" w:line="240" w:lineRule="auto"/>
        <w:rPr>
          <w:rFonts w:ascii="Arial" w:hAnsi="Arial" w:cs="Arial"/>
        </w:rPr>
      </w:pPr>
      <w:r w:rsidRPr="00995BB8">
        <w:rPr>
          <w:rFonts w:ascii="Arial" w:hAnsi="Arial" w:cs="Arial"/>
        </w:rPr>
        <w:t>has low response rates to periodic updates</w:t>
      </w:r>
    </w:p>
    <w:p w14:paraId="2A16D3B3" w14:textId="77777777" w:rsidR="00E17711" w:rsidRPr="00995BB8" w:rsidRDefault="00E17711" w:rsidP="00C870BC">
      <w:pPr>
        <w:pStyle w:val="ListParagraph"/>
        <w:numPr>
          <w:ilvl w:val="0"/>
          <w:numId w:val="51"/>
        </w:numPr>
        <w:spacing w:before="120" w:after="120" w:line="240" w:lineRule="auto"/>
        <w:rPr>
          <w:rFonts w:ascii="Arial" w:hAnsi="Arial" w:cs="Arial"/>
        </w:rPr>
      </w:pPr>
      <w:r w:rsidRPr="00995BB8">
        <w:rPr>
          <w:rFonts w:ascii="Arial" w:hAnsi="Arial" w:cs="Arial"/>
        </w:rPr>
        <w:t>limits our ability to maintain accurate, up-to-date information</w:t>
      </w:r>
    </w:p>
    <w:p w14:paraId="1810D9D2" w14:textId="77777777" w:rsidR="00E34CC7" w:rsidRPr="00995BB8" w:rsidRDefault="00E17711" w:rsidP="00C870BC">
      <w:pPr>
        <w:pStyle w:val="ListParagraph"/>
        <w:numPr>
          <w:ilvl w:val="0"/>
          <w:numId w:val="51"/>
        </w:numPr>
        <w:spacing w:before="120" w:after="120" w:line="240" w:lineRule="auto"/>
        <w:rPr>
          <w:rFonts w:ascii="Arial" w:hAnsi="Arial" w:cs="Arial"/>
        </w:rPr>
      </w:pPr>
      <w:r w:rsidRPr="00995BB8">
        <w:rPr>
          <w:rFonts w:ascii="Arial" w:hAnsi="Arial" w:cs="Arial"/>
        </w:rPr>
        <w:t>makes it difficult to know whether aircraft are active or in service</w:t>
      </w:r>
    </w:p>
    <w:p w14:paraId="51426ABA" w14:textId="40FE8B8C" w:rsidR="002454C0" w:rsidRPr="00995BB8" w:rsidRDefault="00E34CC7" w:rsidP="00C870BC">
      <w:pPr>
        <w:pStyle w:val="ListParagraph"/>
        <w:numPr>
          <w:ilvl w:val="0"/>
          <w:numId w:val="51"/>
        </w:numPr>
        <w:spacing w:before="120" w:after="120" w:line="240" w:lineRule="auto"/>
        <w:rPr>
          <w:rFonts w:ascii="Arial" w:hAnsi="Arial" w:cs="Arial"/>
        </w:rPr>
      </w:pPr>
      <w:r w:rsidRPr="00995BB8">
        <w:rPr>
          <w:rFonts w:ascii="Arial" w:hAnsi="Arial" w:cs="Arial"/>
        </w:rPr>
        <w:t>can leave inactive, destroyed or non-airworthy aircraft on the Register</w:t>
      </w:r>
      <w:r w:rsidR="00E17711" w:rsidRPr="00995BB8">
        <w:rPr>
          <w:rFonts w:ascii="Arial" w:hAnsi="Arial" w:cs="Arial"/>
        </w:rPr>
        <w:t>.</w:t>
      </w:r>
    </w:p>
    <w:p w14:paraId="334D0872" w14:textId="5C41002B" w:rsidR="002454C0" w:rsidRPr="00995BB8" w:rsidRDefault="002454C0" w:rsidP="00C870BC">
      <w:pPr>
        <w:spacing w:before="120" w:after="120" w:line="240" w:lineRule="auto"/>
        <w:rPr>
          <w:rFonts w:ascii="Arial" w:eastAsia="Times New Roman" w:hAnsi="Arial" w:cs="Arial"/>
        </w:rPr>
      </w:pPr>
      <w:r w:rsidRPr="00995BB8">
        <w:rPr>
          <w:rFonts w:ascii="Arial" w:eastAsia="Times New Roman" w:hAnsi="Arial" w:cs="Arial"/>
        </w:rPr>
        <w:t>This makes it harder to understand the real aircraft fleet and target safety activity.</w:t>
      </w:r>
    </w:p>
    <w:p w14:paraId="7EF16960" w14:textId="292D1280" w:rsidR="00581F12" w:rsidRPr="00995BB8" w:rsidRDefault="3EADF572" w:rsidP="00C870BC">
      <w:pPr>
        <w:spacing w:before="120" w:after="120" w:line="240" w:lineRule="auto"/>
        <w:rPr>
          <w:rFonts w:ascii="Arial" w:hAnsi="Arial" w:cs="Arial"/>
        </w:rPr>
      </w:pPr>
      <w:r w:rsidRPr="00995BB8">
        <w:rPr>
          <w:rFonts w:ascii="Arial" w:hAnsi="Arial" w:cs="Arial"/>
        </w:rPr>
        <w:t xml:space="preserve">Under the proposed approach, </w:t>
      </w:r>
      <w:r w:rsidR="00D7359A" w:rsidRPr="00995BB8">
        <w:rPr>
          <w:rFonts w:ascii="Arial" w:hAnsi="Arial" w:cs="Arial"/>
        </w:rPr>
        <w:t>o</w:t>
      </w:r>
      <w:r w:rsidR="0B6CDBB8" w:rsidRPr="00995BB8">
        <w:rPr>
          <w:rFonts w:ascii="Arial" w:hAnsi="Arial" w:cs="Arial"/>
        </w:rPr>
        <w:t xml:space="preserve">perators </w:t>
      </w:r>
      <w:r w:rsidR="00B4226C" w:rsidRPr="00995BB8">
        <w:rPr>
          <w:rFonts w:ascii="Arial" w:hAnsi="Arial" w:cs="Arial"/>
        </w:rPr>
        <w:t xml:space="preserve">would </w:t>
      </w:r>
      <w:r w:rsidR="00300AE9" w:rsidRPr="00995BB8">
        <w:rPr>
          <w:rFonts w:ascii="Arial" w:hAnsi="Arial" w:cs="Arial"/>
        </w:rPr>
        <w:t xml:space="preserve">renew </w:t>
      </w:r>
      <w:r w:rsidR="00776B65" w:rsidRPr="00995BB8">
        <w:rPr>
          <w:rFonts w:ascii="Arial" w:hAnsi="Arial" w:cs="Arial"/>
        </w:rPr>
        <w:t>aircraft registration online each year.</w:t>
      </w:r>
      <w:r w:rsidR="00655B90" w:rsidRPr="00995BB8">
        <w:rPr>
          <w:rFonts w:ascii="Arial" w:hAnsi="Arial" w:cs="Arial"/>
        </w:rPr>
        <w:t xml:space="preserve"> </w:t>
      </w:r>
      <w:r w:rsidR="00BA1726" w:rsidRPr="00995BB8">
        <w:rPr>
          <w:rFonts w:ascii="Arial" w:hAnsi="Arial" w:cs="Arial"/>
        </w:rPr>
        <w:t xml:space="preserve">The </w:t>
      </w:r>
      <w:r w:rsidR="009F7ADE" w:rsidRPr="00995BB8">
        <w:rPr>
          <w:rFonts w:ascii="Arial" w:hAnsi="Arial" w:cs="Arial"/>
        </w:rPr>
        <w:t>renewal</w:t>
      </w:r>
      <w:r w:rsidR="00BA1726" w:rsidRPr="00995BB8">
        <w:rPr>
          <w:rFonts w:ascii="Arial" w:hAnsi="Arial" w:cs="Arial"/>
        </w:rPr>
        <w:t xml:space="preserve"> </w:t>
      </w:r>
      <w:r w:rsidR="00150247">
        <w:rPr>
          <w:rFonts w:ascii="Arial" w:hAnsi="Arial" w:cs="Arial"/>
        </w:rPr>
        <w:t>is intended to</w:t>
      </w:r>
      <w:r w:rsidR="00150247" w:rsidRPr="00995BB8">
        <w:rPr>
          <w:rFonts w:ascii="Arial" w:hAnsi="Arial" w:cs="Arial"/>
        </w:rPr>
        <w:t xml:space="preserve"> </w:t>
      </w:r>
      <w:r w:rsidR="00BA1726" w:rsidRPr="00995BB8">
        <w:rPr>
          <w:rFonts w:ascii="Arial" w:hAnsi="Arial" w:cs="Arial"/>
        </w:rPr>
        <w:t xml:space="preserve">fall due on the anniversary of the aircraft’s initial registration in Australia. </w:t>
      </w:r>
    </w:p>
    <w:p w14:paraId="7F568378" w14:textId="67B752D3" w:rsidR="00194CCF" w:rsidRPr="00995BB8" w:rsidRDefault="00655B90" w:rsidP="00C870BC">
      <w:pPr>
        <w:spacing w:before="120" w:after="120" w:line="240" w:lineRule="auto"/>
        <w:rPr>
          <w:rFonts w:ascii="Arial" w:hAnsi="Arial" w:cs="Arial"/>
        </w:rPr>
      </w:pPr>
      <w:r w:rsidRPr="00995BB8">
        <w:rPr>
          <w:rFonts w:ascii="Arial" w:hAnsi="Arial" w:cs="Arial"/>
        </w:rPr>
        <w:t xml:space="preserve">Most renewals would occur through </w:t>
      </w:r>
      <w:r w:rsidR="00194CCF" w:rsidRPr="00995BB8">
        <w:rPr>
          <w:rFonts w:ascii="Arial" w:hAnsi="Arial" w:cs="Arial"/>
        </w:rPr>
        <w:t xml:space="preserve">myCASA. </w:t>
      </w:r>
    </w:p>
    <w:p w14:paraId="42F4C846" w14:textId="519F8EE7" w:rsidR="00DF2876" w:rsidRPr="00995BB8" w:rsidRDefault="0B6CDBB8" w:rsidP="00C870BC">
      <w:pPr>
        <w:spacing w:before="120" w:after="120" w:line="240" w:lineRule="auto"/>
        <w:rPr>
          <w:rFonts w:ascii="Arial" w:hAnsi="Arial" w:cs="Arial"/>
        </w:rPr>
      </w:pPr>
      <w:r w:rsidRPr="00995BB8">
        <w:rPr>
          <w:rFonts w:ascii="Arial" w:hAnsi="Arial" w:cs="Arial"/>
        </w:rPr>
        <w:t xml:space="preserve">This </w:t>
      </w:r>
      <w:r w:rsidR="00D7359A" w:rsidRPr="00995BB8">
        <w:rPr>
          <w:rFonts w:ascii="Arial" w:hAnsi="Arial" w:cs="Arial"/>
        </w:rPr>
        <w:t>w</w:t>
      </w:r>
      <w:r w:rsidR="00E156F5" w:rsidRPr="00995BB8">
        <w:rPr>
          <w:rFonts w:ascii="Arial" w:hAnsi="Arial" w:cs="Arial"/>
        </w:rPr>
        <w:t>ould</w:t>
      </w:r>
      <w:r w:rsidRPr="00995BB8">
        <w:rPr>
          <w:rFonts w:ascii="Arial" w:hAnsi="Arial" w:cs="Arial"/>
        </w:rPr>
        <w:t xml:space="preserve"> improve the accuracy and integrity of the aircraft register</w:t>
      </w:r>
      <w:r w:rsidR="00923338" w:rsidRPr="00995BB8">
        <w:rPr>
          <w:rFonts w:ascii="Arial" w:hAnsi="Arial" w:cs="Arial"/>
        </w:rPr>
        <w:t xml:space="preserve">. </w:t>
      </w:r>
    </w:p>
    <w:p w14:paraId="37AB2CD8" w14:textId="77777777" w:rsidR="00BF79AF" w:rsidRPr="00995BB8" w:rsidRDefault="00BF79AF" w:rsidP="00C870BC">
      <w:pPr>
        <w:spacing w:before="120" w:after="120" w:line="240" w:lineRule="auto"/>
        <w:rPr>
          <w:rFonts w:ascii="Arial" w:hAnsi="Arial" w:cs="Arial"/>
        </w:rPr>
      </w:pPr>
      <w:r w:rsidRPr="00995BB8">
        <w:rPr>
          <w:rFonts w:ascii="Arial" w:hAnsi="Arial" w:cs="Arial"/>
        </w:rPr>
        <w:t>The requirement for aircraft to be registered before operation would not change. Annual registration would not change other obligations, such as airworthiness requirements or certification.</w:t>
      </w:r>
    </w:p>
    <w:p w14:paraId="7A7E2C17" w14:textId="71BD2162" w:rsidR="00F94307" w:rsidRPr="00995BB8" w:rsidRDefault="00F94307" w:rsidP="00C870BC">
      <w:pPr>
        <w:spacing w:before="120" w:after="120" w:line="240" w:lineRule="auto"/>
        <w:rPr>
          <w:rFonts w:ascii="Arial" w:hAnsi="Arial" w:cs="Arial"/>
        </w:rPr>
      </w:pPr>
      <w:r w:rsidRPr="00995BB8">
        <w:rPr>
          <w:rFonts w:ascii="Arial" w:hAnsi="Arial" w:cs="Arial"/>
        </w:rPr>
        <w:lastRenderedPageBreak/>
        <w:t>The scheme would not apply to sport and recreation aircraft that do not require VH registration.</w:t>
      </w:r>
    </w:p>
    <w:p w14:paraId="0C9634E9" w14:textId="2C871C1E" w:rsidR="00C90E18" w:rsidRPr="00995BB8" w:rsidRDefault="00AF66A9" w:rsidP="00C870BC">
      <w:pPr>
        <w:spacing w:before="120" w:after="120" w:line="240" w:lineRule="auto"/>
        <w:rPr>
          <w:rFonts w:ascii="Arial" w:hAnsi="Arial" w:cs="Arial"/>
        </w:rPr>
      </w:pPr>
      <w:r w:rsidRPr="00995BB8">
        <w:rPr>
          <w:rFonts w:ascii="Arial" w:hAnsi="Arial" w:cs="Arial"/>
        </w:rPr>
        <w:t>This consultation seeks industry feedback on key policy settings that will inform</w:t>
      </w:r>
      <w:r w:rsidR="00C90E18" w:rsidRPr="00995BB8">
        <w:rPr>
          <w:rFonts w:ascii="Arial" w:hAnsi="Arial" w:cs="Arial"/>
        </w:rPr>
        <w:t>:</w:t>
      </w:r>
    </w:p>
    <w:p w14:paraId="32914821" w14:textId="4F27E7D4" w:rsidR="009824C4" w:rsidRPr="00995BB8" w:rsidRDefault="00AF66A9" w:rsidP="00C870BC">
      <w:pPr>
        <w:pStyle w:val="ListParagraph"/>
        <w:numPr>
          <w:ilvl w:val="0"/>
          <w:numId w:val="51"/>
        </w:numPr>
        <w:spacing w:before="120" w:after="120" w:line="240" w:lineRule="auto"/>
        <w:rPr>
          <w:rFonts w:ascii="Arial" w:hAnsi="Arial" w:cs="Arial"/>
        </w:rPr>
      </w:pPr>
      <w:r w:rsidRPr="00995BB8">
        <w:rPr>
          <w:rFonts w:ascii="Arial" w:hAnsi="Arial" w:cs="Arial"/>
        </w:rPr>
        <w:t xml:space="preserve">the design of the annual registration </w:t>
      </w:r>
      <w:r w:rsidR="00BE40CD" w:rsidRPr="00995BB8">
        <w:rPr>
          <w:rFonts w:ascii="Arial" w:hAnsi="Arial" w:cs="Arial"/>
        </w:rPr>
        <w:t xml:space="preserve">policy and </w:t>
      </w:r>
      <w:r w:rsidRPr="00995BB8">
        <w:rPr>
          <w:rFonts w:ascii="Arial" w:hAnsi="Arial" w:cs="Arial"/>
        </w:rPr>
        <w:t>framework</w:t>
      </w:r>
    </w:p>
    <w:p w14:paraId="6B851FBF" w14:textId="684313AB" w:rsidR="009824C4" w:rsidRPr="00995BB8" w:rsidRDefault="00AF66A9" w:rsidP="00C870BC">
      <w:pPr>
        <w:pStyle w:val="ListParagraph"/>
        <w:numPr>
          <w:ilvl w:val="0"/>
          <w:numId w:val="51"/>
        </w:numPr>
        <w:spacing w:before="120" w:after="120" w:line="240" w:lineRule="auto"/>
        <w:rPr>
          <w:rFonts w:ascii="Arial" w:hAnsi="Arial" w:cs="Arial"/>
        </w:rPr>
      </w:pPr>
      <w:r w:rsidRPr="00995BB8">
        <w:rPr>
          <w:rFonts w:ascii="Arial" w:hAnsi="Arial" w:cs="Arial"/>
        </w:rPr>
        <w:t>the development of enabling legislation</w:t>
      </w:r>
    </w:p>
    <w:p w14:paraId="1635FD99" w14:textId="3FA12EB5" w:rsidR="009824C4" w:rsidRPr="00995BB8" w:rsidRDefault="00AF66A9" w:rsidP="00C870BC">
      <w:pPr>
        <w:pStyle w:val="ListParagraph"/>
        <w:numPr>
          <w:ilvl w:val="0"/>
          <w:numId w:val="51"/>
        </w:numPr>
        <w:spacing w:before="120" w:after="120" w:line="240" w:lineRule="auto"/>
        <w:rPr>
          <w:rFonts w:ascii="Arial" w:hAnsi="Arial" w:cs="Arial"/>
        </w:rPr>
      </w:pPr>
      <w:r w:rsidRPr="00995BB8">
        <w:rPr>
          <w:rFonts w:ascii="Arial" w:hAnsi="Arial" w:cs="Arial"/>
        </w:rPr>
        <w:t>supporting IT systems</w:t>
      </w:r>
    </w:p>
    <w:p w14:paraId="17BFE548" w14:textId="73837252" w:rsidR="00AF66A9" w:rsidRPr="00995BB8" w:rsidRDefault="00AF66A9" w:rsidP="00C870BC">
      <w:pPr>
        <w:pStyle w:val="ListParagraph"/>
        <w:numPr>
          <w:ilvl w:val="0"/>
          <w:numId w:val="51"/>
        </w:numPr>
        <w:spacing w:before="120" w:after="120" w:line="240" w:lineRule="auto"/>
        <w:rPr>
          <w:rFonts w:ascii="Arial" w:hAnsi="Arial" w:cs="Arial"/>
        </w:rPr>
      </w:pPr>
      <w:r w:rsidRPr="00995BB8">
        <w:rPr>
          <w:rFonts w:ascii="Arial" w:hAnsi="Arial" w:cs="Arial"/>
        </w:rPr>
        <w:t>implementation planning.</w:t>
      </w:r>
    </w:p>
    <w:p w14:paraId="2C98315B" w14:textId="60C83DF6" w:rsidR="00B84634" w:rsidRPr="00995BB8" w:rsidRDefault="00B84634" w:rsidP="00C870BC">
      <w:pPr>
        <w:rPr>
          <w:rFonts w:ascii="Arial" w:hAnsi="Arial" w:cs="Arial"/>
          <w:b/>
          <w:bCs/>
        </w:rPr>
      </w:pPr>
      <w:r w:rsidRPr="00995BB8">
        <w:rPr>
          <w:rFonts w:ascii="Arial" w:hAnsi="Arial" w:cs="Arial"/>
          <w:b/>
          <w:bCs/>
        </w:rPr>
        <w:t xml:space="preserve">Benefits of </w:t>
      </w:r>
      <w:r w:rsidR="00EA1310" w:rsidRPr="00995BB8">
        <w:rPr>
          <w:rFonts w:ascii="Arial" w:hAnsi="Arial" w:cs="Arial"/>
          <w:b/>
          <w:bCs/>
        </w:rPr>
        <w:t>mod</w:t>
      </w:r>
      <w:r w:rsidR="004C54BB" w:rsidRPr="00995BB8">
        <w:rPr>
          <w:rFonts w:ascii="Arial" w:hAnsi="Arial" w:cs="Arial"/>
          <w:b/>
          <w:bCs/>
        </w:rPr>
        <w:t xml:space="preserve">ernising </w:t>
      </w:r>
      <w:r w:rsidRPr="00995BB8">
        <w:rPr>
          <w:rFonts w:ascii="Arial" w:hAnsi="Arial" w:cs="Arial"/>
          <w:b/>
          <w:bCs/>
        </w:rPr>
        <w:t>aircraft registration</w:t>
      </w:r>
    </w:p>
    <w:p w14:paraId="14CF027D" w14:textId="77777777" w:rsidR="00716CBF" w:rsidRPr="00716CBF" w:rsidRDefault="00716CBF" w:rsidP="00716CBF">
      <w:pPr>
        <w:rPr>
          <w:rFonts w:ascii="Arial" w:hAnsi="Arial" w:cs="Arial"/>
        </w:rPr>
      </w:pPr>
      <w:r w:rsidRPr="00716CBF">
        <w:rPr>
          <w:rFonts w:ascii="Arial" w:hAnsi="Arial" w:cs="Arial"/>
        </w:rPr>
        <w:t xml:space="preserve">The key objective of introducing a contemporary online aircraft registration scheme is to support improved aviation safety across the sector. </w:t>
      </w:r>
    </w:p>
    <w:p w14:paraId="649F3CBD" w14:textId="77777777" w:rsidR="00716CBF" w:rsidRPr="00716CBF" w:rsidRDefault="00716CBF" w:rsidP="00716CBF">
      <w:pPr>
        <w:rPr>
          <w:rFonts w:ascii="Arial" w:hAnsi="Arial" w:cs="Arial"/>
        </w:rPr>
      </w:pPr>
      <w:r w:rsidRPr="00716CBF">
        <w:rPr>
          <w:rFonts w:ascii="Arial" w:hAnsi="Arial" w:cs="Arial"/>
        </w:rPr>
        <w:t>The implementation of an annual renewal is intended to establish a regular, enforceable mechanism for aircraft and registration holder data validation. By requiring registration holders to confirm or update aircraft and ownership details at least once each year, we will be better positioned to ensure that the Register accurately reflects only active aircraft and current accountable registration holders.</w:t>
      </w:r>
    </w:p>
    <w:p w14:paraId="6194D38D" w14:textId="35466078" w:rsidR="00A60697" w:rsidRPr="00995BB8" w:rsidRDefault="0084773B" w:rsidP="00C870BC">
      <w:pPr>
        <w:spacing w:before="120" w:after="120" w:line="240" w:lineRule="auto"/>
        <w:rPr>
          <w:rFonts w:ascii="Arial" w:hAnsi="Arial" w:cs="Arial"/>
        </w:rPr>
      </w:pPr>
      <w:r w:rsidRPr="00995BB8">
        <w:rPr>
          <w:rFonts w:ascii="Arial" w:hAnsi="Arial" w:cs="Arial"/>
        </w:rPr>
        <w:t xml:space="preserve">Under the current system, incomplete or outdated data limits </w:t>
      </w:r>
      <w:r w:rsidR="00713765" w:rsidRPr="00995BB8">
        <w:rPr>
          <w:rFonts w:ascii="Arial" w:hAnsi="Arial" w:cs="Arial"/>
        </w:rPr>
        <w:t xml:space="preserve">our </w:t>
      </w:r>
      <w:r w:rsidRPr="00995BB8">
        <w:rPr>
          <w:rFonts w:ascii="Arial" w:hAnsi="Arial" w:cs="Arial"/>
        </w:rPr>
        <w:t>ability to</w:t>
      </w:r>
      <w:r w:rsidR="00A60697" w:rsidRPr="00995BB8">
        <w:rPr>
          <w:rFonts w:ascii="Arial" w:hAnsi="Arial" w:cs="Arial"/>
        </w:rPr>
        <w:t>:</w:t>
      </w:r>
    </w:p>
    <w:p w14:paraId="55A21A1A" w14:textId="6E7E1E1F" w:rsidR="00A60697" w:rsidRPr="00995BB8" w:rsidRDefault="0084773B" w:rsidP="00C870BC">
      <w:pPr>
        <w:pStyle w:val="ListParagraph"/>
        <w:numPr>
          <w:ilvl w:val="0"/>
          <w:numId w:val="51"/>
        </w:numPr>
        <w:spacing w:before="120" w:after="120" w:line="240" w:lineRule="auto"/>
        <w:rPr>
          <w:rFonts w:ascii="Arial" w:hAnsi="Arial" w:cs="Arial"/>
        </w:rPr>
      </w:pPr>
      <w:r w:rsidRPr="00995BB8">
        <w:rPr>
          <w:rFonts w:ascii="Arial" w:hAnsi="Arial" w:cs="Arial"/>
        </w:rPr>
        <w:t xml:space="preserve">communicate with operators </w:t>
      </w:r>
    </w:p>
    <w:p w14:paraId="6EB52F62" w14:textId="77566ACB" w:rsidR="00A60697" w:rsidRPr="00995BB8" w:rsidRDefault="0084773B" w:rsidP="00C870BC">
      <w:pPr>
        <w:pStyle w:val="ListParagraph"/>
        <w:numPr>
          <w:ilvl w:val="0"/>
          <w:numId w:val="51"/>
        </w:numPr>
        <w:spacing w:before="120" w:after="120" w:line="240" w:lineRule="auto"/>
        <w:rPr>
          <w:rFonts w:ascii="Arial" w:hAnsi="Arial" w:cs="Arial"/>
        </w:rPr>
      </w:pPr>
      <w:r w:rsidRPr="00995BB8">
        <w:rPr>
          <w:rFonts w:ascii="Arial" w:hAnsi="Arial" w:cs="Arial"/>
        </w:rPr>
        <w:t>oversee the fleet</w:t>
      </w:r>
    </w:p>
    <w:p w14:paraId="17C4C6AC" w14:textId="79A70194" w:rsidR="00EB041A" w:rsidRPr="00995BB8" w:rsidRDefault="0084773B" w:rsidP="00C870BC">
      <w:pPr>
        <w:pStyle w:val="ListParagraph"/>
        <w:numPr>
          <w:ilvl w:val="0"/>
          <w:numId w:val="51"/>
        </w:numPr>
        <w:spacing w:before="120" w:after="120" w:line="240" w:lineRule="auto"/>
        <w:rPr>
          <w:rFonts w:ascii="Arial" w:hAnsi="Arial" w:cs="Arial"/>
        </w:rPr>
      </w:pPr>
      <w:r w:rsidRPr="00995BB8">
        <w:rPr>
          <w:rFonts w:ascii="Arial" w:hAnsi="Arial" w:cs="Arial"/>
        </w:rPr>
        <w:t>determine whether aircraft are active or in service</w:t>
      </w:r>
    </w:p>
    <w:p w14:paraId="7005132A" w14:textId="124E5316" w:rsidR="0084773B" w:rsidRPr="00995BB8" w:rsidRDefault="00EB041A" w:rsidP="00C870BC">
      <w:pPr>
        <w:pStyle w:val="ListParagraph"/>
        <w:numPr>
          <w:ilvl w:val="0"/>
          <w:numId w:val="51"/>
        </w:numPr>
        <w:spacing w:before="120" w:after="120" w:line="240" w:lineRule="auto"/>
        <w:rPr>
          <w:rFonts w:ascii="Arial" w:hAnsi="Arial" w:cs="Arial"/>
        </w:rPr>
      </w:pPr>
      <w:r w:rsidRPr="00995BB8">
        <w:rPr>
          <w:rFonts w:ascii="Arial" w:hAnsi="Arial" w:cs="Arial"/>
        </w:rPr>
        <w:t>understand fleet activity and emerging risks</w:t>
      </w:r>
      <w:r w:rsidR="0084773B" w:rsidRPr="00995BB8">
        <w:rPr>
          <w:rFonts w:ascii="Arial" w:hAnsi="Arial" w:cs="Arial"/>
        </w:rPr>
        <w:t>.</w:t>
      </w:r>
    </w:p>
    <w:p w14:paraId="04151D90" w14:textId="3FE118EC" w:rsidR="00682B91" w:rsidRPr="00DD23C6" w:rsidRDefault="00682B91" w:rsidP="00C870BC">
      <w:pPr>
        <w:rPr>
          <w:rFonts w:ascii="Arial" w:hAnsi="Arial" w:cs="Arial"/>
        </w:rPr>
      </w:pPr>
      <w:r w:rsidRPr="00995BB8">
        <w:rPr>
          <w:rFonts w:ascii="Arial" w:hAnsi="Arial" w:cs="Arial"/>
        </w:rPr>
        <w:t>This is important for Australia’s ageing aircraft fleet. More than half of aircraft on the Register are over 37 years old</w:t>
      </w:r>
      <w:r w:rsidR="00DD23C6">
        <w:rPr>
          <w:rFonts w:ascii="Arial" w:hAnsi="Arial" w:cs="Arial"/>
        </w:rPr>
        <w:t>, and 18% are over 56 years old</w:t>
      </w:r>
      <w:r w:rsidRPr="00995BB8">
        <w:rPr>
          <w:rFonts w:ascii="Arial" w:hAnsi="Arial" w:cs="Arial"/>
        </w:rPr>
        <w:t xml:space="preserve">. Better data would help CASA provide more targeted safety information and support better </w:t>
      </w:r>
      <w:r w:rsidR="00DD23C6">
        <w:rPr>
          <w:rFonts w:ascii="Arial" w:hAnsi="Arial" w:cs="Arial"/>
        </w:rPr>
        <w:t>safety outcomes</w:t>
      </w:r>
    </w:p>
    <w:p w14:paraId="494113DA" w14:textId="040BAA24" w:rsidR="00262BAC" w:rsidRPr="00995BB8" w:rsidRDefault="00B84634" w:rsidP="00C870BC">
      <w:pPr>
        <w:rPr>
          <w:rFonts w:ascii="Arial" w:hAnsi="Arial" w:cs="Arial"/>
        </w:rPr>
      </w:pPr>
      <w:r w:rsidRPr="00995BB8">
        <w:rPr>
          <w:rFonts w:ascii="Arial" w:hAnsi="Arial" w:cs="Arial"/>
        </w:rPr>
        <w:t xml:space="preserve">An annual registration scheme would </w:t>
      </w:r>
      <w:r w:rsidR="00793E0D" w:rsidRPr="00995BB8">
        <w:rPr>
          <w:rFonts w:ascii="Arial" w:hAnsi="Arial" w:cs="Arial"/>
        </w:rPr>
        <w:t>use a</w:t>
      </w:r>
      <w:r w:rsidR="00713765" w:rsidRPr="00995BB8">
        <w:rPr>
          <w:rFonts w:ascii="Arial" w:hAnsi="Arial" w:cs="Arial"/>
        </w:rPr>
        <w:t>n</w:t>
      </w:r>
      <w:r w:rsidRPr="00995BB8">
        <w:rPr>
          <w:rFonts w:ascii="Arial" w:hAnsi="Arial" w:cs="Arial"/>
        </w:rPr>
        <w:t xml:space="preserve"> </w:t>
      </w:r>
      <w:r w:rsidR="00C07B1E" w:rsidRPr="00995BB8">
        <w:rPr>
          <w:rFonts w:ascii="Arial" w:hAnsi="Arial" w:cs="Arial"/>
        </w:rPr>
        <w:t>online</w:t>
      </w:r>
      <w:r w:rsidR="004328DF" w:rsidRPr="00995BB8">
        <w:rPr>
          <w:rFonts w:ascii="Arial" w:hAnsi="Arial" w:cs="Arial"/>
        </w:rPr>
        <w:t xml:space="preserve"> </w:t>
      </w:r>
      <w:r w:rsidR="00793E0D" w:rsidRPr="00995BB8">
        <w:rPr>
          <w:rFonts w:ascii="Arial" w:hAnsi="Arial" w:cs="Arial"/>
        </w:rPr>
        <w:t>system</w:t>
      </w:r>
      <w:r w:rsidR="007920AE" w:rsidRPr="00995BB8">
        <w:rPr>
          <w:rFonts w:ascii="Arial" w:hAnsi="Arial" w:cs="Arial"/>
        </w:rPr>
        <w:t>, with most</w:t>
      </w:r>
      <w:r w:rsidR="007017A4" w:rsidRPr="00995BB8">
        <w:rPr>
          <w:rFonts w:ascii="Arial" w:hAnsi="Arial" w:cs="Arial"/>
        </w:rPr>
        <w:t xml:space="preserve"> renewals completed online </w:t>
      </w:r>
      <w:r w:rsidR="00D10572" w:rsidRPr="00995BB8">
        <w:rPr>
          <w:rFonts w:ascii="Arial" w:hAnsi="Arial" w:cs="Arial"/>
        </w:rPr>
        <w:t>through</w:t>
      </w:r>
      <w:r w:rsidR="007017A4" w:rsidRPr="00995BB8">
        <w:rPr>
          <w:rFonts w:ascii="Arial" w:hAnsi="Arial" w:cs="Arial"/>
        </w:rPr>
        <w:t xml:space="preserve"> myCASA. </w:t>
      </w:r>
    </w:p>
    <w:p w14:paraId="7BB0942B" w14:textId="402E886A" w:rsidR="00B84634" w:rsidRPr="00995BB8" w:rsidRDefault="00793E0D" w:rsidP="00C870BC">
      <w:pPr>
        <w:rPr>
          <w:rFonts w:ascii="Arial" w:hAnsi="Arial" w:cs="Arial"/>
        </w:rPr>
      </w:pPr>
      <w:r w:rsidRPr="00995BB8">
        <w:rPr>
          <w:rFonts w:ascii="Arial" w:hAnsi="Arial" w:cs="Arial"/>
        </w:rPr>
        <w:t>Operators</w:t>
      </w:r>
      <w:r w:rsidR="0005291E" w:rsidRPr="00995BB8">
        <w:rPr>
          <w:rFonts w:ascii="Arial" w:hAnsi="Arial" w:cs="Arial"/>
        </w:rPr>
        <w:t xml:space="preserve"> would need</w:t>
      </w:r>
      <w:r w:rsidR="00B84634" w:rsidRPr="00995BB8">
        <w:rPr>
          <w:rFonts w:ascii="Arial" w:hAnsi="Arial" w:cs="Arial"/>
        </w:rPr>
        <w:t xml:space="preserve"> to </w:t>
      </w:r>
      <w:r w:rsidR="004328DF" w:rsidRPr="00995BB8">
        <w:rPr>
          <w:rFonts w:ascii="Arial" w:hAnsi="Arial" w:cs="Arial"/>
        </w:rPr>
        <w:t xml:space="preserve">provide and confirm certain information </w:t>
      </w:r>
      <w:r w:rsidR="0005291E" w:rsidRPr="00995BB8">
        <w:rPr>
          <w:rFonts w:ascii="Arial" w:hAnsi="Arial" w:cs="Arial"/>
        </w:rPr>
        <w:t>each year</w:t>
      </w:r>
      <w:r w:rsidR="004328DF" w:rsidRPr="00995BB8">
        <w:rPr>
          <w:rFonts w:ascii="Arial" w:hAnsi="Arial" w:cs="Arial"/>
        </w:rPr>
        <w:t xml:space="preserve">. </w:t>
      </w:r>
      <w:r w:rsidR="00B84634" w:rsidRPr="00995BB8">
        <w:rPr>
          <w:rFonts w:ascii="Arial" w:hAnsi="Arial" w:cs="Arial"/>
        </w:rPr>
        <w:t xml:space="preserve"> </w:t>
      </w:r>
    </w:p>
    <w:p w14:paraId="37B1CD8A" w14:textId="77777777" w:rsidR="00604960" w:rsidRPr="00995BB8" w:rsidRDefault="00604960" w:rsidP="00C870BC">
      <w:pPr>
        <w:rPr>
          <w:rFonts w:ascii="Arial" w:hAnsi="Arial" w:cs="Arial"/>
        </w:rPr>
      </w:pPr>
      <w:r w:rsidRPr="00995BB8">
        <w:rPr>
          <w:rFonts w:ascii="Arial" w:hAnsi="Arial" w:cs="Arial"/>
        </w:rPr>
        <w:t>CASA intends to maintain a manual pathway for people with genuine technology barriers.</w:t>
      </w:r>
    </w:p>
    <w:p w14:paraId="75EDEC1F" w14:textId="77777777" w:rsidR="007F572E" w:rsidRPr="00995BB8" w:rsidRDefault="007F572E" w:rsidP="00C870BC">
      <w:pPr>
        <w:rPr>
          <w:rFonts w:ascii="Arial" w:hAnsi="Arial" w:cs="Arial"/>
        </w:rPr>
      </w:pPr>
      <w:r w:rsidRPr="00995BB8">
        <w:rPr>
          <w:rFonts w:ascii="Arial" w:hAnsi="Arial" w:cs="Arial"/>
        </w:rPr>
        <w:t>Annual online renewal would also give registered operators a simpler way to review and update aircraft information. This would reduce reliance on manual processes and make it easier to meet registration obligations.</w:t>
      </w:r>
    </w:p>
    <w:p w14:paraId="4031293C" w14:textId="6D3B54D5" w:rsidR="00B84634" w:rsidRPr="00995BB8" w:rsidRDefault="00B84634" w:rsidP="00C870BC">
      <w:pPr>
        <w:rPr>
          <w:rFonts w:ascii="Arial" w:hAnsi="Arial" w:cs="Arial"/>
        </w:rPr>
      </w:pPr>
      <w:r w:rsidRPr="00995BB8">
        <w:rPr>
          <w:rFonts w:ascii="Arial" w:hAnsi="Arial" w:cs="Arial"/>
        </w:rPr>
        <w:t xml:space="preserve">More accurate data would </w:t>
      </w:r>
      <w:r w:rsidR="0005291E" w:rsidRPr="00995BB8">
        <w:rPr>
          <w:rFonts w:ascii="Arial" w:hAnsi="Arial" w:cs="Arial"/>
        </w:rPr>
        <w:t xml:space="preserve">help </w:t>
      </w:r>
      <w:r w:rsidR="00C07B1E" w:rsidRPr="00995BB8">
        <w:rPr>
          <w:rFonts w:ascii="Arial" w:hAnsi="Arial" w:cs="Arial"/>
        </w:rPr>
        <w:t xml:space="preserve">us </w:t>
      </w:r>
      <w:r w:rsidRPr="00995BB8">
        <w:rPr>
          <w:rFonts w:ascii="Arial" w:hAnsi="Arial" w:cs="Arial"/>
        </w:rPr>
        <w:t>to:</w:t>
      </w:r>
    </w:p>
    <w:p w14:paraId="3907C720" w14:textId="77777777" w:rsidR="00B84634" w:rsidRPr="00995BB8" w:rsidRDefault="00B84634" w:rsidP="00C870BC">
      <w:pPr>
        <w:pStyle w:val="ListParagraph"/>
        <w:numPr>
          <w:ilvl w:val="0"/>
          <w:numId w:val="51"/>
        </w:numPr>
        <w:spacing w:before="120" w:after="120" w:line="240" w:lineRule="auto"/>
        <w:rPr>
          <w:rFonts w:ascii="Arial" w:hAnsi="Arial" w:cs="Arial"/>
        </w:rPr>
      </w:pPr>
      <w:r w:rsidRPr="00995BB8">
        <w:rPr>
          <w:rFonts w:ascii="Arial" w:hAnsi="Arial" w:cs="Arial"/>
        </w:rPr>
        <w:t>provide timely safety information to the correct operators</w:t>
      </w:r>
    </w:p>
    <w:p w14:paraId="7A6EF8C7" w14:textId="77777777" w:rsidR="00B84634" w:rsidRPr="00995BB8" w:rsidRDefault="00B84634" w:rsidP="00C870BC">
      <w:pPr>
        <w:pStyle w:val="ListParagraph"/>
        <w:numPr>
          <w:ilvl w:val="0"/>
          <w:numId w:val="51"/>
        </w:numPr>
        <w:spacing w:before="120" w:after="120" w:line="240" w:lineRule="auto"/>
        <w:rPr>
          <w:rFonts w:ascii="Arial" w:hAnsi="Arial" w:cs="Arial"/>
        </w:rPr>
      </w:pPr>
      <w:r w:rsidRPr="00995BB8">
        <w:rPr>
          <w:rFonts w:ascii="Arial" w:hAnsi="Arial" w:cs="Arial"/>
        </w:rPr>
        <w:t>better understand fleet activity and risks</w:t>
      </w:r>
    </w:p>
    <w:p w14:paraId="42B8010D" w14:textId="77777777" w:rsidR="00426E81" w:rsidRPr="00995BB8" w:rsidRDefault="00AB4376" w:rsidP="00C870BC">
      <w:pPr>
        <w:pStyle w:val="ListParagraph"/>
        <w:numPr>
          <w:ilvl w:val="0"/>
          <w:numId w:val="51"/>
        </w:numPr>
        <w:spacing w:before="120" w:after="120" w:line="240" w:lineRule="auto"/>
        <w:rPr>
          <w:rFonts w:ascii="Arial" w:hAnsi="Arial" w:cs="Arial"/>
        </w:rPr>
      </w:pPr>
      <w:r w:rsidRPr="00995BB8">
        <w:rPr>
          <w:rFonts w:ascii="Arial" w:hAnsi="Arial" w:cs="Arial"/>
        </w:rPr>
        <w:t>plan</w:t>
      </w:r>
      <w:r w:rsidR="00B84634" w:rsidRPr="00995BB8">
        <w:rPr>
          <w:rFonts w:ascii="Arial" w:hAnsi="Arial" w:cs="Arial"/>
        </w:rPr>
        <w:t xml:space="preserve"> surveillance and regulatory activities more effectively</w:t>
      </w:r>
    </w:p>
    <w:p w14:paraId="0E4AE88D" w14:textId="558BF098" w:rsidR="00B84634" w:rsidRPr="00995BB8" w:rsidRDefault="00426E81" w:rsidP="00C870BC">
      <w:pPr>
        <w:pStyle w:val="ListParagraph"/>
        <w:numPr>
          <w:ilvl w:val="0"/>
          <w:numId w:val="51"/>
        </w:numPr>
        <w:spacing w:before="120" w:after="120" w:line="240" w:lineRule="auto"/>
        <w:rPr>
          <w:rFonts w:ascii="Arial" w:hAnsi="Arial" w:cs="Arial"/>
        </w:rPr>
      </w:pPr>
      <w:r w:rsidRPr="00995BB8">
        <w:rPr>
          <w:rFonts w:ascii="Arial" w:hAnsi="Arial" w:cs="Arial"/>
        </w:rPr>
        <w:t>make better use of safety and operational data</w:t>
      </w:r>
      <w:r w:rsidR="00A843C6" w:rsidRPr="00995BB8">
        <w:rPr>
          <w:rFonts w:ascii="Arial" w:hAnsi="Arial" w:cs="Arial"/>
        </w:rPr>
        <w:t>.</w:t>
      </w:r>
    </w:p>
    <w:p w14:paraId="67A0FB67" w14:textId="77777777" w:rsidR="00CD7159" w:rsidRPr="00995BB8" w:rsidRDefault="00CD7159" w:rsidP="00C870BC">
      <w:pPr>
        <w:rPr>
          <w:rFonts w:ascii="Arial" w:hAnsi="Arial" w:cs="Arial"/>
        </w:rPr>
      </w:pPr>
      <w:r w:rsidRPr="00995BB8">
        <w:rPr>
          <w:rFonts w:ascii="Arial" w:hAnsi="Arial" w:cs="Arial"/>
        </w:rPr>
        <w:t>Overall, this would deliver a more modern, efficient and safety-focused registration system.</w:t>
      </w:r>
    </w:p>
    <w:p w14:paraId="4CC5DC24" w14:textId="4840CB47" w:rsidR="00F44DCB" w:rsidRPr="00995BB8" w:rsidRDefault="008D26A6" w:rsidP="00C870BC">
      <w:pPr>
        <w:rPr>
          <w:rFonts w:ascii="Arial" w:hAnsi="Arial" w:cs="Arial"/>
          <w:b/>
          <w:bCs/>
        </w:rPr>
      </w:pPr>
      <w:r w:rsidRPr="00995BB8">
        <w:rPr>
          <w:rFonts w:ascii="Arial" w:hAnsi="Arial" w:cs="Arial"/>
          <w:b/>
          <w:bCs/>
        </w:rPr>
        <w:t>What we are consulting on</w:t>
      </w:r>
    </w:p>
    <w:p w14:paraId="0AC9DA66" w14:textId="338E6DE7" w:rsidR="00D76A21" w:rsidRPr="00995BB8" w:rsidRDefault="00EE29AF" w:rsidP="00BC7240">
      <w:pPr>
        <w:rPr>
          <w:rFonts w:ascii="Arial" w:hAnsi="Arial" w:cs="Arial"/>
        </w:rPr>
      </w:pPr>
      <w:r w:rsidRPr="00995BB8">
        <w:rPr>
          <w:rFonts w:ascii="Arial" w:hAnsi="Arial" w:cs="Arial"/>
        </w:rPr>
        <w:t xml:space="preserve">Consistent with </w:t>
      </w:r>
      <w:r w:rsidR="006337AB" w:rsidRPr="00995BB8">
        <w:rPr>
          <w:rFonts w:ascii="Arial" w:hAnsi="Arial" w:cs="Arial"/>
        </w:rPr>
        <w:t xml:space="preserve">Australian </w:t>
      </w:r>
      <w:r w:rsidRPr="00995BB8">
        <w:rPr>
          <w:rFonts w:ascii="Arial" w:hAnsi="Arial" w:cs="Arial"/>
        </w:rPr>
        <w:t xml:space="preserve">Government direction, </w:t>
      </w:r>
      <w:r w:rsidR="0067180A" w:rsidRPr="00995BB8">
        <w:rPr>
          <w:rFonts w:ascii="Arial" w:hAnsi="Arial" w:cs="Arial"/>
        </w:rPr>
        <w:t>we invite</w:t>
      </w:r>
      <w:r w:rsidRPr="00995BB8">
        <w:rPr>
          <w:rFonts w:ascii="Arial" w:hAnsi="Arial" w:cs="Arial"/>
        </w:rPr>
        <w:t xml:space="preserve"> feedback on the following </w:t>
      </w:r>
      <w:r w:rsidR="00964E22" w:rsidRPr="00995BB8">
        <w:rPr>
          <w:rFonts w:ascii="Arial" w:hAnsi="Arial" w:cs="Arial"/>
        </w:rPr>
        <w:t xml:space="preserve">key aspects </w:t>
      </w:r>
      <w:r w:rsidRPr="00995BB8">
        <w:rPr>
          <w:rFonts w:ascii="Arial" w:hAnsi="Arial" w:cs="Arial"/>
        </w:rPr>
        <w:t>of the proposed scheme</w:t>
      </w:r>
      <w:r w:rsidR="00D10572" w:rsidRPr="00995BB8">
        <w:rPr>
          <w:rFonts w:ascii="Arial" w:hAnsi="Arial" w:cs="Arial"/>
        </w:rPr>
        <w:t>.</w:t>
      </w:r>
    </w:p>
    <w:p w14:paraId="0BDF8653" w14:textId="065D6E12" w:rsidR="00B72AC1" w:rsidRPr="00E62226" w:rsidRDefault="00E62226" w:rsidP="00E62226">
      <w:pPr>
        <w:spacing w:before="120" w:after="120" w:line="240" w:lineRule="auto"/>
        <w:rPr>
          <w:rFonts w:ascii="Arial" w:hAnsi="Arial" w:cs="Arial"/>
          <w:b/>
          <w:bCs/>
        </w:rPr>
      </w:pPr>
      <w:r>
        <w:rPr>
          <w:rFonts w:ascii="Arial" w:hAnsi="Arial" w:cs="Arial"/>
          <w:b/>
          <w:bCs/>
        </w:rPr>
        <w:t xml:space="preserve">1. </w:t>
      </w:r>
      <w:r w:rsidR="008160FB" w:rsidRPr="00E62226">
        <w:rPr>
          <w:rFonts w:ascii="Arial" w:hAnsi="Arial" w:cs="Arial"/>
          <w:b/>
          <w:bCs/>
        </w:rPr>
        <w:t>R</w:t>
      </w:r>
      <w:r w:rsidR="00B72AC1" w:rsidRPr="00E62226">
        <w:rPr>
          <w:rFonts w:ascii="Arial" w:hAnsi="Arial" w:cs="Arial"/>
          <w:b/>
          <w:bCs/>
        </w:rPr>
        <w:t>egistration levy model</w:t>
      </w:r>
    </w:p>
    <w:p w14:paraId="358D9543" w14:textId="7A1B0EA8" w:rsidR="005920BF" w:rsidRPr="00995BB8" w:rsidRDefault="00766920" w:rsidP="00C870BC">
      <w:pPr>
        <w:rPr>
          <w:rFonts w:ascii="Arial" w:hAnsi="Arial" w:cs="Arial"/>
        </w:rPr>
      </w:pPr>
      <w:r w:rsidRPr="00995BB8">
        <w:rPr>
          <w:rFonts w:ascii="Arial" w:hAnsi="Arial" w:cs="Arial"/>
        </w:rPr>
        <w:t xml:space="preserve">There are </w:t>
      </w:r>
      <w:r w:rsidR="00AB3249" w:rsidRPr="00995BB8">
        <w:rPr>
          <w:rFonts w:ascii="Arial" w:hAnsi="Arial" w:cs="Arial"/>
        </w:rPr>
        <w:t xml:space="preserve">3 </w:t>
      </w:r>
      <w:r w:rsidR="0026047A">
        <w:rPr>
          <w:rFonts w:ascii="Arial" w:hAnsi="Arial" w:cs="Arial"/>
        </w:rPr>
        <w:t>options proposed</w:t>
      </w:r>
      <w:r w:rsidRPr="00995BB8">
        <w:rPr>
          <w:rFonts w:ascii="Arial" w:hAnsi="Arial" w:cs="Arial"/>
        </w:rPr>
        <w:t xml:space="preserve"> </w:t>
      </w:r>
      <w:r w:rsidR="005920BF" w:rsidRPr="00995BB8">
        <w:rPr>
          <w:rFonts w:ascii="Arial" w:hAnsi="Arial" w:cs="Arial"/>
        </w:rPr>
        <w:t>for structuring the annual registration levy:</w:t>
      </w:r>
    </w:p>
    <w:p w14:paraId="13A4076E" w14:textId="7AF0B22A" w:rsidR="005338A7" w:rsidRPr="00995BB8" w:rsidRDefault="005338A7" w:rsidP="00C870BC">
      <w:pPr>
        <w:pStyle w:val="ListParagraph"/>
        <w:numPr>
          <w:ilvl w:val="0"/>
          <w:numId w:val="53"/>
        </w:numPr>
        <w:spacing w:before="120" w:after="120" w:line="240" w:lineRule="auto"/>
        <w:rPr>
          <w:rFonts w:ascii="Arial" w:hAnsi="Arial" w:cs="Arial"/>
        </w:rPr>
      </w:pPr>
      <w:r w:rsidRPr="00995BB8">
        <w:rPr>
          <w:rFonts w:ascii="Arial" w:hAnsi="Arial" w:cs="Arial"/>
        </w:rPr>
        <w:lastRenderedPageBreak/>
        <w:t xml:space="preserve">a flat-rate </w:t>
      </w:r>
      <w:r w:rsidR="005B3A72" w:rsidRPr="00995BB8">
        <w:rPr>
          <w:rFonts w:ascii="Arial" w:hAnsi="Arial" w:cs="Arial"/>
        </w:rPr>
        <w:t>levy</w:t>
      </w:r>
      <w:r w:rsidRPr="00995BB8">
        <w:rPr>
          <w:rFonts w:ascii="Arial" w:hAnsi="Arial" w:cs="Arial"/>
        </w:rPr>
        <w:t xml:space="preserve"> applied to all </w:t>
      </w:r>
      <w:r w:rsidR="00A536AB" w:rsidRPr="00995BB8">
        <w:rPr>
          <w:rFonts w:ascii="Arial" w:hAnsi="Arial" w:cs="Arial"/>
        </w:rPr>
        <w:t>VH-</w:t>
      </w:r>
      <w:r w:rsidR="00C92319" w:rsidRPr="00995BB8">
        <w:rPr>
          <w:rFonts w:ascii="Arial" w:hAnsi="Arial" w:cs="Arial"/>
        </w:rPr>
        <w:t xml:space="preserve">registered </w:t>
      </w:r>
      <w:r w:rsidRPr="00995BB8">
        <w:rPr>
          <w:rFonts w:ascii="Arial" w:hAnsi="Arial" w:cs="Arial"/>
        </w:rPr>
        <w:t>aircraft</w:t>
      </w:r>
    </w:p>
    <w:p w14:paraId="0144A149" w14:textId="77777777" w:rsidR="004D0FDE" w:rsidRPr="00995BB8" w:rsidRDefault="005338A7" w:rsidP="00C870BC">
      <w:pPr>
        <w:pStyle w:val="ListParagraph"/>
        <w:numPr>
          <w:ilvl w:val="0"/>
          <w:numId w:val="53"/>
        </w:numPr>
        <w:spacing w:before="120" w:after="120" w:line="240" w:lineRule="auto"/>
        <w:rPr>
          <w:rFonts w:ascii="Arial" w:hAnsi="Arial" w:cs="Arial"/>
        </w:rPr>
      </w:pPr>
      <w:r w:rsidRPr="00995BB8">
        <w:rPr>
          <w:rFonts w:ascii="Arial" w:hAnsi="Arial" w:cs="Arial"/>
        </w:rPr>
        <w:t xml:space="preserve">a weight-based </w:t>
      </w:r>
      <w:r w:rsidR="005B3A72" w:rsidRPr="00995BB8">
        <w:rPr>
          <w:rFonts w:ascii="Arial" w:hAnsi="Arial" w:cs="Arial"/>
        </w:rPr>
        <w:t xml:space="preserve">levy </w:t>
      </w:r>
      <w:r w:rsidRPr="00995BB8">
        <w:rPr>
          <w:rFonts w:ascii="Arial" w:hAnsi="Arial" w:cs="Arial"/>
        </w:rPr>
        <w:t>calculated using aircraft maximum take-off weight (MTOW)</w:t>
      </w:r>
    </w:p>
    <w:p w14:paraId="16BDC381" w14:textId="0D085FFF" w:rsidR="005338A7" w:rsidRPr="00995BB8" w:rsidRDefault="00310203" w:rsidP="00C870BC">
      <w:pPr>
        <w:pStyle w:val="ListParagraph"/>
        <w:numPr>
          <w:ilvl w:val="0"/>
          <w:numId w:val="53"/>
        </w:numPr>
        <w:spacing w:before="120" w:after="120" w:line="240" w:lineRule="auto"/>
        <w:rPr>
          <w:rFonts w:ascii="Arial" w:hAnsi="Arial" w:cs="Arial"/>
        </w:rPr>
      </w:pPr>
      <w:r w:rsidRPr="00995BB8">
        <w:rPr>
          <w:rFonts w:ascii="Arial" w:hAnsi="Arial" w:cs="Arial"/>
        </w:rPr>
        <w:t xml:space="preserve">a levy based on </w:t>
      </w:r>
      <w:r w:rsidR="0095376B" w:rsidRPr="00995BB8">
        <w:rPr>
          <w:rFonts w:ascii="Arial" w:hAnsi="Arial" w:cs="Arial"/>
        </w:rPr>
        <w:t>air</w:t>
      </w:r>
      <w:r w:rsidR="00216B2B" w:rsidRPr="00995BB8">
        <w:rPr>
          <w:rFonts w:ascii="Arial" w:hAnsi="Arial" w:cs="Arial"/>
        </w:rPr>
        <w:t xml:space="preserve">craft weight </w:t>
      </w:r>
      <w:r w:rsidR="00216B2B" w:rsidRPr="00995BB8" w:rsidDel="00F74915">
        <w:rPr>
          <w:rFonts w:ascii="Arial" w:hAnsi="Arial" w:cs="Arial"/>
        </w:rPr>
        <w:t>and</w:t>
      </w:r>
      <w:r w:rsidR="000A69AB" w:rsidRPr="00995BB8" w:rsidDel="00F74915">
        <w:rPr>
          <w:rFonts w:ascii="Arial" w:hAnsi="Arial" w:cs="Arial"/>
        </w:rPr>
        <w:t xml:space="preserve"> </w:t>
      </w:r>
      <w:r w:rsidRPr="00995BB8">
        <w:rPr>
          <w:rFonts w:ascii="Arial" w:hAnsi="Arial" w:cs="Arial"/>
        </w:rPr>
        <w:t>category</w:t>
      </w:r>
      <w:r w:rsidR="00EC0837" w:rsidRPr="00995BB8">
        <w:rPr>
          <w:rFonts w:ascii="Arial" w:hAnsi="Arial" w:cs="Arial"/>
        </w:rPr>
        <w:t>.</w:t>
      </w:r>
    </w:p>
    <w:p w14:paraId="5550AE99" w14:textId="7A78E2CC" w:rsidR="00AA253D" w:rsidRPr="00995BB8" w:rsidRDefault="005920BF" w:rsidP="00C870BC">
      <w:pPr>
        <w:spacing w:before="120" w:after="120" w:line="240" w:lineRule="auto"/>
        <w:rPr>
          <w:rFonts w:ascii="Arial" w:hAnsi="Arial" w:cs="Arial"/>
        </w:rPr>
      </w:pPr>
      <w:r w:rsidRPr="00995BB8">
        <w:rPr>
          <w:rFonts w:ascii="Arial" w:hAnsi="Arial" w:cs="Arial"/>
        </w:rPr>
        <w:t xml:space="preserve">The levy </w:t>
      </w:r>
      <w:r w:rsidR="00D6023A" w:rsidRPr="00995BB8">
        <w:rPr>
          <w:rFonts w:ascii="Arial" w:hAnsi="Arial" w:cs="Arial"/>
        </w:rPr>
        <w:t xml:space="preserve">amount </w:t>
      </w:r>
      <w:r w:rsidR="005F695B" w:rsidRPr="00995BB8">
        <w:rPr>
          <w:rFonts w:ascii="Arial" w:hAnsi="Arial" w:cs="Arial"/>
        </w:rPr>
        <w:t>would</w:t>
      </w:r>
      <w:r w:rsidR="005F695B" w:rsidRPr="00995BB8" w:rsidDel="002674B5">
        <w:rPr>
          <w:rFonts w:ascii="Arial" w:hAnsi="Arial" w:cs="Arial"/>
        </w:rPr>
        <w:t xml:space="preserve"> </w:t>
      </w:r>
      <w:r w:rsidRPr="00995BB8">
        <w:rPr>
          <w:rFonts w:ascii="Arial" w:hAnsi="Arial" w:cs="Arial"/>
        </w:rPr>
        <w:t>cover the cost of administering the scheme.</w:t>
      </w:r>
      <w:r w:rsidR="00894D66" w:rsidRPr="00995BB8">
        <w:rPr>
          <w:rFonts w:ascii="Arial" w:hAnsi="Arial" w:cs="Arial"/>
        </w:rPr>
        <w:t xml:space="preserve"> </w:t>
      </w:r>
      <w:r w:rsidR="00A26391" w:rsidRPr="00995BB8">
        <w:rPr>
          <w:rFonts w:ascii="Arial" w:hAnsi="Arial" w:cs="Arial"/>
        </w:rPr>
        <w:t>Some registration-related services and fees may remain. CASA will consult on any fee changes separately</w:t>
      </w:r>
      <w:r w:rsidR="00A07142" w:rsidRPr="00995BB8">
        <w:rPr>
          <w:rFonts w:ascii="Arial" w:hAnsi="Arial" w:cs="Arial"/>
        </w:rPr>
        <w:t>.</w:t>
      </w:r>
    </w:p>
    <w:p w14:paraId="4856FD37" w14:textId="68532BD1" w:rsidR="00AE141A" w:rsidRPr="00995BB8" w:rsidRDefault="00D75FD1" w:rsidP="00C870BC">
      <w:pPr>
        <w:spacing w:before="120" w:after="120" w:line="240" w:lineRule="auto"/>
        <w:rPr>
          <w:rFonts w:ascii="Arial" w:hAnsi="Arial" w:cs="Arial"/>
        </w:rPr>
      </w:pPr>
      <w:r w:rsidRPr="00995BB8">
        <w:rPr>
          <w:rFonts w:ascii="Arial" w:hAnsi="Arial" w:cs="Arial"/>
        </w:rPr>
        <w:t>The VH Aircraft Registration Policy Proposal includes f</w:t>
      </w:r>
      <w:r w:rsidR="00DF7AF6" w:rsidRPr="00995BB8">
        <w:rPr>
          <w:rFonts w:ascii="Arial" w:hAnsi="Arial" w:cs="Arial"/>
        </w:rPr>
        <w:t xml:space="preserve">inancial modelling </w:t>
      </w:r>
      <w:r w:rsidR="00AE141A" w:rsidRPr="00995BB8">
        <w:rPr>
          <w:rFonts w:ascii="Arial" w:hAnsi="Arial" w:cs="Arial"/>
        </w:rPr>
        <w:t>for these options</w:t>
      </w:r>
      <w:r w:rsidR="00CB17FF" w:rsidRPr="00995BB8">
        <w:rPr>
          <w:rFonts w:ascii="Arial" w:hAnsi="Arial" w:cs="Arial"/>
        </w:rPr>
        <w:t xml:space="preserve"> including </w:t>
      </w:r>
      <w:r w:rsidR="005618D5" w:rsidRPr="00995BB8">
        <w:rPr>
          <w:rFonts w:ascii="Arial" w:hAnsi="Arial" w:cs="Arial"/>
        </w:rPr>
        <w:t>exampl</w:t>
      </w:r>
      <w:r w:rsidR="0037349F" w:rsidRPr="00995BB8">
        <w:rPr>
          <w:rFonts w:ascii="Arial" w:hAnsi="Arial" w:cs="Arial"/>
        </w:rPr>
        <w:t>es for il</w:t>
      </w:r>
      <w:r w:rsidR="00D20134" w:rsidRPr="00995BB8">
        <w:rPr>
          <w:rFonts w:ascii="Arial" w:hAnsi="Arial" w:cs="Arial"/>
        </w:rPr>
        <w:t>lustra</w:t>
      </w:r>
      <w:r w:rsidR="00B813B9" w:rsidRPr="00995BB8">
        <w:rPr>
          <w:rFonts w:ascii="Arial" w:hAnsi="Arial" w:cs="Arial"/>
        </w:rPr>
        <w:t>tive purpo</w:t>
      </w:r>
      <w:r w:rsidR="00B1371B" w:rsidRPr="00995BB8">
        <w:rPr>
          <w:rFonts w:ascii="Arial" w:hAnsi="Arial" w:cs="Arial"/>
        </w:rPr>
        <w:t>ses on</w:t>
      </w:r>
      <w:r w:rsidR="00954FE8" w:rsidRPr="00995BB8">
        <w:rPr>
          <w:rFonts w:ascii="Arial" w:hAnsi="Arial" w:cs="Arial"/>
        </w:rPr>
        <w:t>ly.</w:t>
      </w:r>
      <w:r w:rsidR="00C420A9" w:rsidRPr="00995BB8">
        <w:rPr>
          <w:rFonts w:ascii="Arial" w:hAnsi="Arial" w:cs="Arial"/>
        </w:rPr>
        <w:t xml:space="preserve"> S</w:t>
      </w:r>
      <w:r w:rsidR="005972B2" w:rsidRPr="00995BB8">
        <w:rPr>
          <w:rFonts w:ascii="Arial" w:hAnsi="Arial" w:cs="Arial"/>
        </w:rPr>
        <w:t>ee related documents below</w:t>
      </w:r>
      <w:r w:rsidR="009722A0" w:rsidRPr="00995BB8">
        <w:rPr>
          <w:rFonts w:ascii="Arial" w:hAnsi="Arial" w:cs="Arial"/>
        </w:rPr>
        <w:t xml:space="preserve">. </w:t>
      </w:r>
    </w:p>
    <w:p w14:paraId="2C018AFA" w14:textId="7B0E37C4" w:rsidR="00CC4032" w:rsidRPr="00995BB8" w:rsidRDefault="004A7099" w:rsidP="00C870BC">
      <w:pPr>
        <w:spacing w:before="120" w:after="120" w:line="240" w:lineRule="auto"/>
        <w:rPr>
          <w:rFonts w:ascii="Arial" w:hAnsi="Arial" w:cs="Arial"/>
        </w:rPr>
      </w:pPr>
      <w:r w:rsidRPr="00995BB8">
        <w:rPr>
          <w:rFonts w:ascii="Arial" w:hAnsi="Arial" w:cs="Arial"/>
        </w:rPr>
        <w:t>The levy model is intended to recover the cost of administering the scheme (estimated at $1.08 million annually)</w:t>
      </w:r>
      <w:r w:rsidR="0026047A">
        <w:rPr>
          <w:rFonts w:ascii="Arial" w:hAnsi="Arial" w:cs="Arial"/>
        </w:rPr>
        <w:t>. This estimate covers the ongoing costs of processing annual registrations, supporting users and maintaining the digital registration system. It</w:t>
      </w:r>
      <w:r w:rsidRPr="00995BB8">
        <w:rPr>
          <w:rFonts w:ascii="Arial" w:hAnsi="Arial" w:cs="Arial"/>
        </w:rPr>
        <w:t xml:space="preserve"> is not intended for the purpose of funding other regulatory activities</w:t>
      </w:r>
      <w:r w:rsidR="00CC4032" w:rsidRPr="00995BB8">
        <w:rPr>
          <w:rFonts w:ascii="Arial" w:hAnsi="Arial" w:cs="Arial"/>
        </w:rPr>
        <w:t>.</w:t>
      </w:r>
    </w:p>
    <w:p w14:paraId="5C0304DB" w14:textId="779AE4BC" w:rsidR="00465767" w:rsidRPr="00995BB8" w:rsidRDefault="00465767" w:rsidP="00C870BC">
      <w:pPr>
        <w:spacing w:before="120" w:after="120" w:line="240" w:lineRule="auto"/>
        <w:rPr>
          <w:rFonts w:ascii="Arial" w:hAnsi="Arial" w:cs="Arial"/>
        </w:rPr>
      </w:pPr>
      <w:r w:rsidRPr="00995BB8">
        <w:rPr>
          <w:rFonts w:ascii="Arial" w:hAnsi="Arial" w:cs="Arial"/>
        </w:rPr>
        <w:t>Based on this modelling</w:t>
      </w:r>
      <w:r w:rsidR="00D31B5C" w:rsidRPr="00995BB8">
        <w:rPr>
          <w:rFonts w:ascii="Arial" w:hAnsi="Arial" w:cs="Arial"/>
        </w:rPr>
        <w:t>,</w:t>
      </w:r>
      <w:r w:rsidR="00BD7860" w:rsidRPr="00995BB8">
        <w:rPr>
          <w:rFonts w:ascii="Arial" w:hAnsi="Arial" w:cs="Arial"/>
        </w:rPr>
        <w:t xml:space="preserve"> and a</w:t>
      </w:r>
      <w:r w:rsidR="002776E1" w:rsidRPr="00995BB8">
        <w:rPr>
          <w:rFonts w:ascii="Arial" w:hAnsi="Arial" w:cs="Arial"/>
        </w:rPr>
        <w:t>ssuming</w:t>
      </w:r>
      <w:r w:rsidR="00985351" w:rsidRPr="00995BB8">
        <w:rPr>
          <w:rFonts w:ascii="Arial" w:hAnsi="Arial" w:cs="Arial"/>
        </w:rPr>
        <w:t xml:space="preserve"> </w:t>
      </w:r>
      <w:r w:rsidR="00E85D2C" w:rsidRPr="00995BB8">
        <w:rPr>
          <w:rFonts w:ascii="Arial" w:hAnsi="Arial" w:cs="Arial"/>
        </w:rPr>
        <w:t>15,051</w:t>
      </w:r>
      <w:r w:rsidR="00F02B8D" w:rsidRPr="00995BB8">
        <w:rPr>
          <w:rFonts w:ascii="Arial" w:hAnsi="Arial" w:cs="Arial"/>
        </w:rPr>
        <w:t xml:space="preserve"> aircraft </w:t>
      </w:r>
      <w:r w:rsidR="000E3856" w:rsidRPr="00995BB8">
        <w:rPr>
          <w:rFonts w:ascii="Arial" w:hAnsi="Arial" w:cs="Arial"/>
        </w:rPr>
        <w:t xml:space="preserve">(based </w:t>
      </w:r>
      <w:r w:rsidR="00C776A1" w:rsidRPr="00995BB8">
        <w:rPr>
          <w:rFonts w:ascii="Arial" w:hAnsi="Arial" w:cs="Arial"/>
        </w:rPr>
        <w:t xml:space="preserve">on </w:t>
      </w:r>
      <w:r w:rsidR="00A40735" w:rsidRPr="00A40735">
        <w:rPr>
          <w:rFonts w:ascii="Arial" w:hAnsi="Arial" w:cs="Arial"/>
        </w:rPr>
        <w:t>Bureau of Infrastructure and Transport Research Economics (BITRE)</w:t>
      </w:r>
      <w:r w:rsidR="002425B2" w:rsidRPr="00995BB8">
        <w:rPr>
          <w:rFonts w:ascii="Arial" w:hAnsi="Arial" w:cs="Arial"/>
        </w:rPr>
        <w:t xml:space="preserve"> activi</w:t>
      </w:r>
      <w:r w:rsidR="004F4D01" w:rsidRPr="00995BB8">
        <w:rPr>
          <w:rFonts w:ascii="Arial" w:hAnsi="Arial" w:cs="Arial"/>
        </w:rPr>
        <w:t>ty dat</w:t>
      </w:r>
      <w:r w:rsidR="00756877" w:rsidRPr="00995BB8">
        <w:rPr>
          <w:rFonts w:ascii="Arial" w:hAnsi="Arial" w:cs="Arial"/>
        </w:rPr>
        <w:t>a</w:t>
      </w:r>
      <w:r w:rsidR="00496732" w:rsidRPr="00995BB8">
        <w:rPr>
          <w:rFonts w:ascii="Arial" w:hAnsi="Arial" w:cs="Arial"/>
        </w:rPr>
        <w:t>)</w:t>
      </w:r>
      <w:r w:rsidR="00D31B5C" w:rsidRPr="00995BB8">
        <w:rPr>
          <w:rFonts w:ascii="Arial" w:hAnsi="Arial" w:cs="Arial"/>
        </w:rPr>
        <w:t xml:space="preserve"> the</w:t>
      </w:r>
      <w:r w:rsidR="002220DC" w:rsidRPr="00995BB8">
        <w:rPr>
          <w:rFonts w:ascii="Arial" w:hAnsi="Arial" w:cs="Arial"/>
        </w:rPr>
        <w:t xml:space="preserve"> illustrative </w:t>
      </w:r>
      <w:r w:rsidR="003D5CC4" w:rsidRPr="00995BB8">
        <w:rPr>
          <w:rFonts w:ascii="Arial" w:hAnsi="Arial" w:cs="Arial"/>
        </w:rPr>
        <w:t>levy amounts would be</w:t>
      </w:r>
      <w:r w:rsidRPr="00995BB8">
        <w:rPr>
          <w:rFonts w:ascii="Arial" w:hAnsi="Arial" w:cs="Arial"/>
        </w:rPr>
        <w:t>:</w:t>
      </w:r>
    </w:p>
    <w:p w14:paraId="7EE565DA" w14:textId="7D76DB78" w:rsidR="003D5CC4" w:rsidRPr="00995BB8" w:rsidRDefault="003D5CC4" w:rsidP="00C870BC">
      <w:pPr>
        <w:pStyle w:val="ListParagraph"/>
        <w:numPr>
          <w:ilvl w:val="0"/>
          <w:numId w:val="53"/>
        </w:numPr>
        <w:spacing w:before="120" w:after="120" w:line="240" w:lineRule="auto"/>
        <w:rPr>
          <w:rFonts w:ascii="Arial" w:hAnsi="Arial" w:cs="Arial"/>
        </w:rPr>
      </w:pPr>
      <w:r w:rsidRPr="00995BB8">
        <w:rPr>
          <w:rFonts w:ascii="Arial" w:hAnsi="Arial" w:cs="Arial"/>
        </w:rPr>
        <w:t>about $7</w:t>
      </w:r>
      <w:r w:rsidR="00E85D2C" w:rsidRPr="00995BB8">
        <w:rPr>
          <w:rFonts w:ascii="Arial" w:hAnsi="Arial" w:cs="Arial"/>
        </w:rPr>
        <w:t>2</w:t>
      </w:r>
      <w:r w:rsidRPr="00995BB8">
        <w:rPr>
          <w:rFonts w:ascii="Arial" w:hAnsi="Arial" w:cs="Arial"/>
        </w:rPr>
        <w:t xml:space="preserve"> per aircraft each year under the flat-rate model</w:t>
      </w:r>
    </w:p>
    <w:p w14:paraId="0E2AFF61" w14:textId="37111606" w:rsidR="00A3015B" w:rsidRPr="00995BB8" w:rsidRDefault="003D5CC4" w:rsidP="00C870BC">
      <w:pPr>
        <w:pStyle w:val="ListParagraph"/>
        <w:numPr>
          <w:ilvl w:val="0"/>
          <w:numId w:val="53"/>
        </w:numPr>
        <w:spacing w:before="120" w:after="120" w:line="240" w:lineRule="auto"/>
        <w:rPr>
          <w:rFonts w:ascii="Arial" w:hAnsi="Arial" w:cs="Arial"/>
        </w:rPr>
      </w:pPr>
      <w:r w:rsidRPr="00995BB8">
        <w:rPr>
          <w:rFonts w:ascii="Arial" w:hAnsi="Arial" w:cs="Arial"/>
        </w:rPr>
        <w:t>between $5</w:t>
      </w:r>
      <w:r w:rsidR="00E60E22" w:rsidRPr="00995BB8">
        <w:rPr>
          <w:rFonts w:ascii="Arial" w:hAnsi="Arial" w:cs="Arial"/>
        </w:rPr>
        <w:t>0</w:t>
      </w:r>
      <w:r w:rsidRPr="00995BB8">
        <w:rPr>
          <w:rFonts w:ascii="Arial" w:hAnsi="Arial" w:cs="Arial"/>
        </w:rPr>
        <w:t xml:space="preserve"> and $2</w:t>
      </w:r>
      <w:r w:rsidR="00E60E22" w:rsidRPr="00995BB8">
        <w:rPr>
          <w:rFonts w:ascii="Arial" w:hAnsi="Arial" w:cs="Arial"/>
        </w:rPr>
        <w:t>5</w:t>
      </w:r>
      <w:r w:rsidR="653A1B11" w:rsidRPr="00995BB8">
        <w:rPr>
          <w:rFonts w:ascii="Arial" w:hAnsi="Arial" w:cs="Arial"/>
        </w:rPr>
        <w:t>0</w:t>
      </w:r>
      <w:r w:rsidRPr="00995BB8">
        <w:rPr>
          <w:rFonts w:ascii="Arial" w:hAnsi="Arial" w:cs="Arial"/>
        </w:rPr>
        <w:t xml:space="preserve"> per aircraft each year under the weight-based model</w:t>
      </w:r>
    </w:p>
    <w:p w14:paraId="694403D2" w14:textId="2586C357" w:rsidR="009722A0" w:rsidRPr="00995BB8" w:rsidRDefault="00A3015B" w:rsidP="00C870BC">
      <w:pPr>
        <w:pStyle w:val="ListParagraph"/>
        <w:numPr>
          <w:ilvl w:val="0"/>
          <w:numId w:val="53"/>
        </w:numPr>
        <w:spacing w:before="120" w:after="120" w:line="240" w:lineRule="auto"/>
        <w:rPr>
          <w:rFonts w:ascii="Arial" w:hAnsi="Arial" w:cs="Arial"/>
        </w:rPr>
      </w:pPr>
      <w:r w:rsidRPr="00995BB8">
        <w:rPr>
          <w:rFonts w:ascii="Arial" w:hAnsi="Arial" w:cs="Arial"/>
        </w:rPr>
        <w:t xml:space="preserve">between $40 and $500 per aircraft each year </w:t>
      </w:r>
      <w:r w:rsidR="00AB65EF" w:rsidRPr="00995BB8">
        <w:rPr>
          <w:rFonts w:ascii="Arial" w:hAnsi="Arial" w:cs="Arial"/>
        </w:rPr>
        <w:t xml:space="preserve">under the </w:t>
      </w:r>
      <w:r w:rsidR="00F74915" w:rsidRPr="00995BB8">
        <w:rPr>
          <w:rFonts w:ascii="Arial" w:hAnsi="Arial" w:cs="Arial"/>
        </w:rPr>
        <w:t xml:space="preserve">weight </w:t>
      </w:r>
      <w:r w:rsidR="00E60E22" w:rsidRPr="00995BB8">
        <w:rPr>
          <w:rFonts w:ascii="Arial" w:hAnsi="Arial" w:cs="Arial"/>
        </w:rPr>
        <w:t xml:space="preserve">and </w:t>
      </w:r>
      <w:r w:rsidR="00F74915" w:rsidRPr="00995BB8">
        <w:rPr>
          <w:rFonts w:ascii="Arial" w:hAnsi="Arial" w:cs="Arial"/>
        </w:rPr>
        <w:t>category</w:t>
      </w:r>
      <w:r w:rsidR="00AB65EF" w:rsidRPr="00995BB8">
        <w:rPr>
          <w:rFonts w:ascii="Arial" w:hAnsi="Arial" w:cs="Arial"/>
        </w:rPr>
        <w:t xml:space="preserve"> model</w:t>
      </w:r>
      <w:r w:rsidR="009722A0" w:rsidRPr="00995BB8">
        <w:rPr>
          <w:rFonts w:ascii="Arial" w:hAnsi="Arial" w:cs="Arial"/>
        </w:rPr>
        <w:t>.</w:t>
      </w:r>
    </w:p>
    <w:p w14:paraId="3BAC5A2E" w14:textId="0D361A90" w:rsidR="00240E78" w:rsidRPr="00995BB8" w:rsidRDefault="0098554D" w:rsidP="00C870BC">
      <w:pPr>
        <w:spacing w:before="120" w:after="120" w:line="240" w:lineRule="auto"/>
        <w:rPr>
          <w:rFonts w:ascii="Arial" w:hAnsi="Arial" w:cs="Arial"/>
        </w:rPr>
      </w:pPr>
      <w:r w:rsidRPr="00995BB8">
        <w:rPr>
          <w:rFonts w:ascii="Arial" w:hAnsi="Arial" w:cs="Arial"/>
        </w:rPr>
        <w:t>The final levy amount has not been determined and is outside the scope of this consultation.</w:t>
      </w:r>
    </w:p>
    <w:p w14:paraId="30AA363F" w14:textId="6B7E5A67" w:rsidR="00A70FD8" w:rsidRPr="00995BB8" w:rsidRDefault="0052142E" w:rsidP="00C870BC">
      <w:pPr>
        <w:spacing w:before="120" w:after="120" w:line="240" w:lineRule="auto"/>
        <w:rPr>
          <w:rFonts w:ascii="Arial" w:hAnsi="Arial" w:cs="Arial"/>
        </w:rPr>
      </w:pPr>
      <w:r w:rsidRPr="00995BB8">
        <w:rPr>
          <w:rFonts w:ascii="Arial" w:hAnsi="Arial" w:cs="Arial"/>
        </w:rPr>
        <w:t>The exact levy amount would be finalised following this consultation and consultation on a Cost Recovery Implementation Statement (CRIS). The CRIS would explain the levy model, including the expected number of registered aircraft.</w:t>
      </w:r>
    </w:p>
    <w:p w14:paraId="12491A5E" w14:textId="24396E29" w:rsidR="00450BD3" w:rsidRPr="00E62226" w:rsidRDefault="00E62226" w:rsidP="00E62226">
      <w:pPr>
        <w:spacing w:before="120" w:after="120" w:line="240" w:lineRule="auto"/>
        <w:rPr>
          <w:rFonts w:ascii="Arial" w:hAnsi="Arial" w:cs="Arial"/>
          <w:b/>
          <w:bCs/>
        </w:rPr>
      </w:pPr>
      <w:r>
        <w:rPr>
          <w:rFonts w:ascii="Arial" w:hAnsi="Arial" w:cs="Arial"/>
          <w:b/>
          <w:bCs/>
        </w:rPr>
        <w:t xml:space="preserve">2. </w:t>
      </w:r>
      <w:r w:rsidR="00450BD3" w:rsidRPr="00E62226">
        <w:rPr>
          <w:rFonts w:ascii="Arial" w:hAnsi="Arial" w:cs="Arial"/>
          <w:b/>
          <w:bCs/>
        </w:rPr>
        <w:t>Annual registration responsibility</w:t>
      </w:r>
    </w:p>
    <w:p w14:paraId="62957C89" w14:textId="44A911D9" w:rsidR="00C35D6B" w:rsidRPr="00995BB8" w:rsidRDefault="00C35D6B" w:rsidP="00C870BC">
      <w:pPr>
        <w:spacing w:before="120" w:after="120" w:line="240" w:lineRule="auto"/>
        <w:rPr>
          <w:rFonts w:ascii="Arial" w:hAnsi="Arial" w:cs="Arial"/>
        </w:rPr>
      </w:pPr>
      <w:r w:rsidRPr="00995BB8">
        <w:rPr>
          <w:rFonts w:ascii="Arial" w:hAnsi="Arial" w:cs="Arial"/>
        </w:rPr>
        <w:t>Registration responsibilities currently sit mainly with the aircraft owner rather than the operator. In some cases, the owner and operator are the same person. However, where ownership is held by a financial institution or another party under complex contractual arrangements, this can create unnecessary complexity.</w:t>
      </w:r>
    </w:p>
    <w:p w14:paraId="1BD76DFC" w14:textId="77777777" w:rsidR="00C35D6B" w:rsidRPr="00995BB8" w:rsidRDefault="00C35D6B" w:rsidP="00C870BC">
      <w:pPr>
        <w:spacing w:before="120" w:after="120" w:line="240" w:lineRule="auto"/>
        <w:rPr>
          <w:rFonts w:ascii="Arial" w:hAnsi="Arial" w:cs="Arial"/>
        </w:rPr>
      </w:pPr>
      <w:r w:rsidRPr="00995BB8">
        <w:rPr>
          <w:rFonts w:ascii="Arial" w:hAnsi="Arial" w:cs="Arial"/>
        </w:rPr>
        <w:t>We are seeking feedback on whether annual registration obligations should instead be assigned to the aircraft's registered operator. This would remove these obligations from the aircraft owner.</w:t>
      </w:r>
    </w:p>
    <w:p w14:paraId="32A32AB3" w14:textId="77777777" w:rsidR="00C35D6B" w:rsidRPr="00995BB8" w:rsidRDefault="00C35D6B" w:rsidP="00C870BC">
      <w:pPr>
        <w:spacing w:before="120" w:after="120" w:line="240" w:lineRule="auto"/>
        <w:rPr>
          <w:rFonts w:ascii="Arial" w:hAnsi="Arial" w:cs="Arial"/>
        </w:rPr>
      </w:pPr>
      <w:r w:rsidRPr="00995BB8">
        <w:rPr>
          <w:rFonts w:ascii="Arial" w:hAnsi="Arial" w:cs="Arial"/>
        </w:rPr>
        <w:t>Under this proposal, the registered operator would:</w:t>
      </w:r>
    </w:p>
    <w:p w14:paraId="38A9D9D0" w14:textId="77777777" w:rsidR="00C35D6B" w:rsidRPr="00995BB8" w:rsidRDefault="00C35D6B" w:rsidP="00C870BC">
      <w:pPr>
        <w:pStyle w:val="ListParagraph"/>
        <w:numPr>
          <w:ilvl w:val="0"/>
          <w:numId w:val="53"/>
        </w:numPr>
        <w:spacing w:before="120" w:after="120" w:line="240" w:lineRule="auto"/>
        <w:rPr>
          <w:rFonts w:ascii="Arial" w:hAnsi="Arial" w:cs="Arial"/>
        </w:rPr>
      </w:pPr>
      <w:r w:rsidRPr="00995BB8">
        <w:rPr>
          <w:rFonts w:ascii="Arial" w:hAnsi="Arial" w:cs="Arial"/>
        </w:rPr>
        <w:t>be the registration holder</w:t>
      </w:r>
    </w:p>
    <w:p w14:paraId="6715D0A9" w14:textId="77777777" w:rsidR="00C35D6B" w:rsidRPr="00995BB8" w:rsidRDefault="00C35D6B" w:rsidP="00C870BC">
      <w:pPr>
        <w:pStyle w:val="ListParagraph"/>
        <w:numPr>
          <w:ilvl w:val="0"/>
          <w:numId w:val="53"/>
        </w:numPr>
        <w:spacing w:before="120" w:after="120" w:line="240" w:lineRule="auto"/>
        <w:rPr>
          <w:rFonts w:ascii="Arial" w:hAnsi="Arial" w:cs="Arial"/>
        </w:rPr>
      </w:pPr>
      <w:r w:rsidRPr="00995BB8">
        <w:rPr>
          <w:rFonts w:ascii="Arial" w:hAnsi="Arial" w:cs="Arial"/>
        </w:rPr>
        <w:t>have primary responsibility for annual information validation</w:t>
      </w:r>
    </w:p>
    <w:p w14:paraId="4AF2C3E7" w14:textId="77777777" w:rsidR="00C35D6B" w:rsidRPr="00995BB8" w:rsidRDefault="00C35D6B" w:rsidP="00C870BC">
      <w:pPr>
        <w:pStyle w:val="ListParagraph"/>
        <w:numPr>
          <w:ilvl w:val="0"/>
          <w:numId w:val="53"/>
        </w:numPr>
        <w:spacing w:before="120" w:after="120" w:line="240" w:lineRule="auto"/>
        <w:rPr>
          <w:rFonts w:ascii="Arial" w:hAnsi="Arial" w:cs="Arial"/>
        </w:rPr>
      </w:pPr>
      <w:r w:rsidRPr="00995BB8">
        <w:rPr>
          <w:rFonts w:ascii="Arial" w:hAnsi="Arial" w:cs="Arial"/>
        </w:rPr>
        <w:t>be responsible for paying the registration levy.</w:t>
      </w:r>
    </w:p>
    <w:p w14:paraId="2E83E924" w14:textId="15EF34F1" w:rsidR="00A66C86" w:rsidRPr="00995BB8" w:rsidRDefault="00A66C86" w:rsidP="00C870BC">
      <w:pPr>
        <w:pStyle w:val="pf0"/>
        <w:spacing w:before="120" w:beforeAutospacing="0" w:after="120" w:afterAutospacing="0"/>
        <w:rPr>
          <w:rFonts w:ascii="Arial" w:hAnsi="Arial" w:cs="Arial"/>
          <w:sz w:val="22"/>
          <w:szCs w:val="22"/>
        </w:rPr>
      </w:pPr>
      <w:r w:rsidRPr="00995BB8">
        <w:rPr>
          <w:rStyle w:val="cf01"/>
          <w:rFonts w:ascii="Arial" w:hAnsi="Arial" w:cs="Arial"/>
          <w:sz w:val="22"/>
          <w:szCs w:val="22"/>
        </w:rPr>
        <w:t>We are also proposing to amend the regulations to</w:t>
      </w:r>
      <w:r w:rsidR="00241BF2">
        <w:rPr>
          <w:rStyle w:val="cf01"/>
          <w:rFonts w:ascii="Arial" w:hAnsi="Arial" w:cs="Arial"/>
          <w:sz w:val="22"/>
          <w:szCs w:val="22"/>
        </w:rPr>
        <w:t xml:space="preserve"> remove</w:t>
      </w:r>
      <w:r w:rsidRPr="00995BB8">
        <w:rPr>
          <w:rStyle w:val="cf01"/>
          <w:rFonts w:ascii="Arial" w:hAnsi="Arial" w:cs="Arial"/>
          <w:sz w:val="22"/>
          <w:szCs w:val="22"/>
        </w:rPr>
        <w:t>:</w:t>
      </w:r>
    </w:p>
    <w:p w14:paraId="1593D7C8" w14:textId="0063307B" w:rsidR="00A66C86" w:rsidRPr="00995BB8" w:rsidRDefault="00A66C86" w:rsidP="00C870BC">
      <w:pPr>
        <w:pStyle w:val="pf1"/>
        <w:numPr>
          <w:ilvl w:val="0"/>
          <w:numId w:val="10"/>
        </w:numPr>
        <w:spacing w:before="120" w:beforeAutospacing="0" w:after="120" w:afterAutospacing="0"/>
        <w:rPr>
          <w:rFonts w:ascii="Arial" w:hAnsi="Arial" w:cs="Arial"/>
          <w:sz w:val="22"/>
          <w:szCs w:val="22"/>
        </w:rPr>
      </w:pPr>
      <w:r w:rsidRPr="00995BB8">
        <w:rPr>
          <w:rStyle w:val="cf11"/>
          <w:rFonts w:ascii="Arial" w:hAnsi="Arial" w:cs="Arial"/>
          <w:sz w:val="22"/>
          <w:szCs w:val="22"/>
        </w:rPr>
        <w:t>provisions that allow registrations to be established orally</w:t>
      </w:r>
    </w:p>
    <w:p w14:paraId="63C9D4FE" w14:textId="78478964" w:rsidR="00A66C86" w:rsidRPr="00995BB8" w:rsidRDefault="00A66C86" w:rsidP="00C870BC">
      <w:pPr>
        <w:pStyle w:val="pf1"/>
        <w:numPr>
          <w:ilvl w:val="0"/>
          <w:numId w:val="10"/>
        </w:numPr>
        <w:spacing w:before="120" w:beforeAutospacing="0" w:after="120" w:afterAutospacing="0"/>
        <w:rPr>
          <w:rFonts w:ascii="Arial" w:hAnsi="Arial" w:cs="Arial"/>
          <w:sz w:val="22"/>
          <w:szCs w:val="22"/>
        </w:rPr>
      </w:pPr>
      <w:r w:rsidRPr="00995BB8">
        <w:rPr>
          <w:rStyle w:val="cf11"/>
          <w:rFonts w:ascii="Arial" w:hAnsi="Arial" w:cs="Arial"/>
          <w:sz w:val="22"/>
          <w:szCs w:val="22"/>
        </w:rPr>
        <w:t>the requirement for physical signatures</w:t>
      </w:r>
    </w:p>
    <w:p w14:paraId="0AAF7181" w14:textId="6B6EAFB2" w:rsidR="00C51D9A" w:rsidRPr="00995BB8" w:rsidRDefault="00A66C86" w:rsidP="00C870BC">
      <w:pPr>
        <w:pStyle w:val="pf1"/>
        <w:numPr>
          <w:ilvl w:val="0"/>
          <w:numId w:val="10"/>
        </w:numPr>
        <w:spacing w:before="120" w:beforeAutospacing="0" w:after="120" w:afterAutospacing="0"/>
        <w:rPr>
          <w:rFonts w:ascii="Arial" w:hAnsi="Arial" w:cs="Arial"/>
          <w:bCs/>
          <w:sz w:val="22"/>
          <w:szCs w:val="22"/>
        </w:rPr>
      </w:pPr>
      <w:r w:rsidRPr="00995BB8">
        <w:rPr>
          <w:rStyle w:val="cf11"/>
          <w:rFonts w:ascii="Arial" w:hAnsi="Arial" w:cs="Arial"/>
          <w:sz w:val="22"/>
          <w:szCs w:val="22"/>
        </w:rPr>
        <w:t>the current provision for triennial information updates.</w:t>
      </w:r>
    </w:p>
    <w:p w14:paraId="585E91B5" w14:textId="00E67C8E" w:rsidR="0008223E" w:rsidRPr="00680D30" w:rsidRDefault="00213B63" w:rsidP="00C870BC">
      <w:pPr>
        <w:spacing w:before="120" w:after="120" w:line="240" w:lineRule="auto"/>
        <w:rPr>
          <w:rFonts w:ascii="Arial" w:eastAsia="Times New Roman" w:hAnsi="Arial" w:cs="Arial"/>
          <w:b/>
          <w:bCs/>
          <w:lang w:eastAsia="en-AU"/>
        </w:rPr>
      </w:pPr>
      <w:r>
        <w:rPr>
          <w:rFonts w:ascii="Arial" w:hAnsi="Arial" w:cs="Arial"/>
          <w:b/>
          <w:bCs/>
        </w:rPr>
        <w:t>3.</w:t>
      </w:r>
      <w:r w:rsidR="00161A2C" w:rsidRPr="00995BB8">
        <w:rPr>
          <w:rFonts w:ascii="Arial" w:hAnsi="Arial" w:cs="Arial"/>
          <w:b/>
          <w:bCs/>
        </w:rPr>
        <w:t xml:space="preserve"> </w:t>
      </w:r>
      <w:r w:rsidR="0008223E" w:rsidRPr="00995BB8">
        <w:rPr>
          <w:rFonts w:ascii="Arial" w:hAnsi="Arial" w:cs="Arial"/>
          <w:b/>
          <w:bCs/>
        </w:rPr>
        <w:t xml:space="preserve">Collection of additional information </w:t>
      </w:r>
      <w:r w:rsidR="00737349" w:rsidRPr="00213B63">
        <w:rPr>
          <w:rFonts w:ascii="Arial" w:hAnsi="Arial" w:cs="Arial"/>
          <w:b/>
          <w:bCs/>
        </w:rPr>
        <w:t xml:space="preserve">for </w:t>
      </w:r>
      <w:r w:rsidR="00680D30" w:rsidRPr="00213B63">
        <w:rPr>
          <w:rFonts w:ascii="Arial" w:hAnsi="Arial" w:cs="Arial"/>
          <w:b/>
          <w:bCs/>
        </w:rPr>
        <w:t>improved safety outcomes</w:t>
      </w:r>
    </w:p>
    <w:p w14:paraId="2E17B51C" w14:textId="3F87FACE" w:rsidR="00904B85" w:rsidRPr="00995BB8" w:rsidRDefault="00F854D2" w:rsidP="00C870BC">
      <w:pPr>
        <w:spacing w:before="120" w:after="120" w:line="240" w:lineRule="auto"/>
        <w:rPr>
          <w:rFonts w:ascii="Arial" w:hAnsi="Arial" w:cs="Arial"/>
          <w:lang w:eastAsia="en-AU"/>
        </w:rPr>
      </w:pPr>
      <w:r w:rsidRPr="00995BB8">
        <w:rPr>
          <w:rFonts w:ascii="Arial" w:hAnsi="Arial" w:cs="Arial"/>
          <w:lang w:eastAsia="en-AU"/>
        </w:rPr>
        <w:t>An</w:t>
      </w:r>
      <w:r w:rsidR="00904B85" w:rsidRPr="00995BB8">
        <w:rPr>
          <w:rFonts w:ascii="Arial" w:hAnsi="Arial" w:cs="Arial"/>
          <w:lang w:eastAsia="en-AU"/>
        </w:rPr>
        <w:t xml:space="preserve"> annual registration process provides an opportunity to improve </w:t>
      </w:r>
      <w:r w:rsidR="005C450A" w:rsidRPr="00995BB8">
        <w:rPr>
          <w:rFonts w:ascii="Arial" w:hAnsi="Arial" w:cs="Arial"/>
          <w:lang w:eastAsia="en-AU"/>
        </w:rPr>
        <w:t>data</w:t>
      </w:r>
      <w:r w:rsidR="00BA33E2" w:rsidRPr="00995BB8">
        <w:rPr>
          <w:rFonts w:ascii="Arial" w:hAnsi="Arial" w:cs="Arial"/>
          <w:lang w:eastAsia="en-AU"/>
        </w:rPr>
        <w:t xml:space="preserve"> about the aircraft fleet</w:t>
      </w:r>
      <w:r w:rsidR="001E5016" w:rsidRPr="00995BB8">
        <w:rPr>
          <w:rFonts w:ascii="Arial" w:hAnsi="Arial" w:cs="Arial"/>
          <w:lang w:eastAsia="en-AU"/>
        </w:rPr>
        <w:t xml:space="preserve">, </w:t>
      </w:r>
      <w:r w:rsidR="00BA33E2" w:rsidRPr="00995BB8">
        <w:rPr>
          <w:rFonts w:ascii="Arial" w:hAnsi="Arial" w:cs="Arial"/>
          <w:lang w:eastAsia="en-AU"/>
        </w:rPr>
        <w:t>use</w:t>
      </w:r>
      <w:r w:rsidR="001E5016" w:rsidRPr="00995BB8">
        <w:rPr>
          <w:rFonts w:ascii="Arial" w:hAnsi="Arial" w:cs="Arial"/>
          <w:lang w:eastAsia="en-AU"/>
        </w:rPr>
        <w:t xml:space="preserve"> and </w:t>
      </w:r>
      <w:r w:rsidR="005C450A" w:rsidRPr="00995BB8">
        <w:rPr>
          <w:rFonts w:ascii="Arial" w:hAnsi="Arial" w:cs="Arial"/>
          <w:lang w:eastAsia="en-AU"/>
        </w:rPr>
        <w:t>equipment</w:t>
      </w:r>
      <w:r w:rsidR="00904B85" w:rsidRPr="00995BB8">
        <w:rPr>
          <w:rFonts w:ascii="Arial" w:hAnsi="Arial" w:cs="Arial"/>
          <w:lang w:eastAsia="en-AU"/>
        </w:rPr>
        <w:t>.</w:t>
      </w:r>
    </w:p>
    <w:p w14:paraId="5E8BCAC3" w14:textId="1D7BB6C1" w:rsidR="00904B85" w:rsidRPr="00995BB8" w:rsidRDefault="003C6A25" w:rsidP="00C870BC">
      <w:pPr>
        <w:spacing w:before="120" w:after="120" w:line="240" w:lineRule="auto"/>
        <w:rPr>
          <w:rFonts w:ascii="Arial" w:hAnsi="Arial" w:cs="Arial"/>
          <w:lang w:eastAsia="en-AU"/>
        </w:rPr>
      </w:pPr>
      <w:r w:rsidRPr="00995BB8">
        <w:rPr>
          <w:rFonts w:ascii="Arial" w:hAnsi="Arial" w:cs="Arial"/>
          <w:lang w:eastAsia="en-AU"/>
        </w:rPr>
        <w:t xml:space="preserve">We </w:t>
      </w:r>
      <w:r w:rsidR="00904B85" w:rsidRPr="00995BB8">
        <w:rPr>
          <w:rFonts w:ascii="Arial" w:hAnsi="Arial" w:cs="Arial"/>
          <w:lang w:eastAsia="en-AU"/>
        </w:rPr>
        <w:t>seek feedback on collecti</w:t>
      </w:r>
      <w:r w:rsidR="005C450A" w:rsidRPr="00995BB8">
        <w:rPr>
          <w:rFonts w:ascii="Arial" w:hAnsi="Arial" w:cs="Arial"/>
          <w:lang w:eastAsia="en-AU"/>
        </w:rPr>
        <w:t>ng</w:t>
      </w:r>
      <w:r w:rsidR="00904B85" w:rsidRPr="00995BB8">
        <w:rPr>
          <w:rFonts w:ascii="Arial" w:hAnsi="Arial" w:cs="Arial"/>
          <w:lang w:eastAsia="en-AU"/>
        </w:rPr>
        <w:t xml:space="preserve"> additional information at registration and renewal, including:</w:t>
      </w:r>
    </w:p>
    <w:p w14:paraId="33EE81A4" w14:textId="704FEE01" w:rsidR="00904B85" w:rsidRPr="00995BB8" w:rsidRDefault="00904B85" w:rsidP="00C870BC">
      <w:pPr>
        <w:pStyle w:val="ListParagraph"/>
        <w:numPr>
          <w:ilvl w:val="0"/>
          <w:numId w:val="53"/>
        </w:numPr>
        <w:spacing w:before="120" w:after="120" w:line="240" w:lineRule="auto"/>
        <w:rPr>
          <w:rFonts w:ascii="Arial" w:hAnsi="Arial" w:cs="Arial"/>
          <w:lang w:eastAsia="en-AU"/>
        </w:rPr>
      </w:pPr>
      <w:r w:rsidRPr="00995BB8">
        <w:rPr>
          <w:rFonts w:ascii="Arial" w:hAnsi="Arial" w:cs="Arial"/>
          <w:lang w:eastAsia="en-AU"/>
        </w:rPr>
        <w:t>aircraft time in service</w:t>
      </w:r>
      <w:r w:rsidR="003A1C4A" w:rsidRPr="00995BB8">
        <w:rPr>
          <w:rFonts w:ascii="Arial" w:hAnsi="Arial" w:cs="Arial"/>
          <w:lang w:eastAsia="en-AU"/>
        </w:rPr>
        <w:t xml:space="preserve">, measured in </w:t>
      </w:r>
      <w:r w:rsidRPr="00995BB8">
        <w:rPr>
          <w:rFonts w:ascii="Arial" w:hAnsi="Arial" w:cs="Arial"/>
          <w:lang w:eastAsia="en-AU"/>
        </w:rPr>
        <w:t>hours</w:t>
      </w:r>
    </w:p>
    <w:p w14:paraId="5FF05282" w14:textId="693FD9BB" w:rsidR="00904B85" w:rsidRPr="00995BB8" w:rsidRDefault="00904B85" w:rsidP="00C870BC">
      <w:pPr>
        <w:pStyle w:val="ListParagraph"/>
        <w:numPr>
          <w:ilvl w:val="0"/>
          <w:numId w:val="53"/>
        </w:numPr>
        <w:spacing w:before="120" w:after="120" w:line="240" w:lineRule="auto"/>
        <w:rPr>
          <w:rFonts w:ascii="Arial" w:hAnsi="Arial" w:cs="Arial"/>
          <w:lang w:eastAsia="en-AU"/>
        </w:rPr>
      </w:pPr>
      <w:r w:rsidRPr="00995BB8">
        <w:rPr>
          <w:rFonts w:ascii="Arial" w:hAnsi="Arial" w:cs="Arial"/>
          <w:lang w:eastAsia="en-AU"/>
        </w:rPr>
        <w:t>surveillance and avionics equipment</w:t>
      </w:r>
      <w:r w:rsidR="003A1C4A" w:rsidRPr="00995BB8">
        <w:rPr>
          <w:rFonts w:ascii="Arial" w:hAnsi="Arial" w:cs="Arial"/>
          <w:lang w:eastAsia="en-AU"/>
        </w:rPr>
        <w:t xml:space="preserve">, such as </w:t>
      </w:r>
      <w:r w:rsidRPr="00995BB8">
        <w:rPr>
          <w:rFonts w:ascii="Arial" w:hAnsi="Arial" w:cs="Arial"/>
          <w:lang w:eastAsia="en-AU"/>
        </w:rPr>
        <w:t>ADS</w:t>
      </w:r>
      <w:r w:rsidRPr="00995BB8">
        <w:rPr>
          <w:rFonts w:ascii="Arial" w:hAnsi="Arial" w:cs="Arial"/>
          <w:lang w:eastAsia="en-AU"/>
        </w:rPr>
        <w:noBreakHyphen/>
        <w:t>B</w:t>
      </w:r>
      <w:r w:rsidR="003A1C4A" w:rsidRPr="00995BB8">
        <w:rPr>
          <w:rFonts w:ascii="Arial" w:hAnsi="Arial" w:cs="Arial"/>
          <w:lang w:eastAsia="en-AU"/>
        </w:rPr>
        <w:t xml:space="preserve"> and </w:t>
      </w:r>
      <w:r w:rsidRPr="00995BB8">
        <w:rPr>
          <w:rFonts w:ascii="Arial" w:hAnsi="Arial" w:cs="Arial"/>
          <w:lang w:eastAsia="en-AU"/>
        </w:rPr>
        <w:t>transponders</w:t>
      </w:r>
    </w:p>
    <w:p w14:paraId="219A2E94" w14:textId="77777777" w:rsidR="00904B85" w:rsidRPr="00995BB8" w:rsidRDefault="00904B85" w:rsidP="00C870BC">
      <w:pPr>
        <w:pStyle w:val="ListParagraph"/>
        <w:numPr>
          <w:ilvl w:val="0"/>
          <w:numId w:val="53"/>
        </w:numPr>
        <w:spacing w:before="120" w:after="120" w:line="240" w:lineRule="auto"/>
        <w:rPr>
          <w:rFonts w:ascii="Arial" w:hAnsi="Arial" w:cs="Arial"/>
          <w:lang w:eastAsia="en-AU"/>
        </w:rPr>
      </w:pPr>
      <w:r w:rsidRPr="00995BB8">
        <w:rPr>
          <w:rFonts w:ascii="Arial" w:hAnsi="Arial" w:cs="Arial"/>
          <w:lang w:eastAsia="en-AU"/>
        </w:rPr>
        <w:t>radio communications equipment</w:t>
      </w:r>
    </w:p>
    <w:p w14:paraId="32F9A614" w14:textId="55A5F018" w:rsidR="00904B85" w:rsidRPr="00995BB8" w:rsidRDefault="00904B85" w:rsidP="00C870BC">
      <w:pPr>
        <w:pStyle w:val="ListParagraph"/>
        <w:numPr>
          <w:ilvl w:val="0"/>
          <w:numId w:val="53"/>
        </w:numPr>
        <w:spacing w:before="120" w:after="120" w:line="240" w:lineRule="auto"/>
        <w:rPr>
          <w:rFonts w:ascii="Arial" w:hAnsi="Arial" w:cs="Arial"/>
          <w:lang w:eastAsia="en-AU"/>
        </w:rPr>
      </w:pPr>
      <w:r w:rsidRPr="00995BB8">
        <w:rPr>
          <w:rFonts w:ascii="Arial" w:hAnsi="Arial" w:cs="Arial"/>
          <w:lang w:eastAsia="en-AU"/>
        </w:rPr>
        <w:t>safety systems</w:t>
      </w:r>
      <w:r w:rsidR="003F27D0" w:rsidRPr="00995BB8">
        <w:rPr>
          <w:rFonts w:ascii="Arial" w:hAnsi="Arial" w:cs="Arial"/>
          <w:lang w:eastAsia="en-AU"/>
        </w:rPr>
        <w:t>, such as</w:t>
      </w:r>
      <w:r w:rsidRPr="00995BB8">
        <w:rPr>
          <w:rFonts w:ascii="Arial" w:hAnsi="Arial" w:cs="Arial"/>
          <w:lang w:eastAsia="en-AU"/>
        </w:rPr>
        <w:t xml:space="preserve"> TAWS</w:t>
      </w:r>
      <w:r w:rsidR="003F27D0" w:rsidRPr="00995BB8">
        <w:rPr>
          <w:rFonts w:ascii="Arial" w:hAnsi="Arial" w:cs="Arial"/>
          <w:lang w:eastAsia="en-AU"/>
        </w:rPr>
        <w:t xml:space="preserve"> and </w:t>
      </w:r>
      <w:r w:rsidRPr="00995BB8">
        <w:rPr>
          <w:rFonts w:ascii="Arial" w:hAnsi="Arial" w:cs="Arial"/>
          <w:lang w:eastAsia="en-AU"/>
        </w:rPr>
        <w:t>TCAS</w:t>
      </w:r>
      <w:r w:rsidR="00B6144E" w:rsidRPr="00995BB8">
        <w:rPr>
          <w:rFonts w:ascii="Arial" w:hAnsi="Arial" w:cs="Arial"/>
          <w:lang w:eastAsia="en-AU"/>
        </w:rPr>
        <w:t>.</w:t>
      </w:r>
    </w:p>
    <w:p w14:paraId="0CE5010B" w14:textId="49071623" w:rsidR="000467E8" w:rsidRPr="00995BB8" w:rsidRDefault="003F27D0" w:rsidP="00C870BC">
      <w:pPr>
        <w:spacing w:before="120" w:after="120" w:line="240" w:lineRule="auto"/>
        <w:rPr>
          <w:rFonts w:ascii="Arial" w:hAnsi="Arial" w:cs="Arial"/>
          <w:lang w:eastAsia="en-AU"/>
        </w:rPr>
      </w:pPr>
      <w:r w:rsidRPr="00995BB8">
        <w:rPr>
          <w:rFonts w:ascii="Arial" w:hAnsi="Arial" w:cs="Arial"/>
          <w:lang w:eastAsia="en-AU"/>
        </w:rPr>
        <w:lastRenderedPageBreak/>
        <w:t>C</w:t>
      </w:r>
      <w:r w:rsidR="004412A6" w:rsidRPr="00995BB8">
        <w:rPr>
          <w:rFonts w:ascii="Arial" w:hAnsi="Arial" w:cs="Arial"/>
          <w:lang w:eastAsia="en-AU"/>
        </w:rPr>
        <w:t>ollecti</w:t>
      </w:r>
      <w:r w:rsidRPr="00995BB8">
        <w:rPr>
          <w:rFonts w:ascii="Arial" w:hAnsi="Arial" w:cs="Arial"/>
          <w:lang w:eastAsia="en-AU"/>
        </w:rPr>
        <w:t>ng</w:t>
      </w:r>
      <w:r w:rsidR="004412A6" w:rsidRPr="00995BB8">
        <w:rPr>
          <w:rFonts w:ascii="Arial" w:hAnsi="Arial" w:cs="Arial"/>
          <w:lang w:eastAsia="en-AU"/>
        </w:rPr>
        <w:t xml:space="preserve"> aircraft time in service at renewal would </w:t>
      </w:r>
      <w:r w:rsidR="001E6C6C" w:rsidRPr="00995BB8">
        <w:rPr>
          <w:rFonts w:ascii="Arial" w:hAnsi="Arial" w:cs="Arial"/>
          <w:lang w:eastAsia="en-AU"/>
        </w:rPr>
        <w:t xml:space="preserve">help </w:t>
      </w:r>
      <w:r w:rsidR="00D20A11" w:rsidRPr="00995BB8">
        <w:rPr>
          <w:rFonts w:ascii="Arial" w:hAnsi="Arial" w:cs="Arial"/>
          <w:lang w:eastAsia="en-AU"/>
        </w:rPr>
        <w:t>us</w:t>
      </w:r>
      <w:r w:rsidR="004412A6" w:rsidRPr="00995BB8">
        <w:rPr>
          <w:rFonts w:ascii="Arial" w:hAnsi="Arial" w:cs="Arial"/>
          <w:lang w:eastAsia="en-AU"/>
        </w:rPr>
        <w:t xml:space="preserve"> understand</w:t>
      </w:r>
      <w:r w:rsidR="000467E8" w:rsidRPr="00995BB8">
        <w:rPr>
          <w:rFonts w:ascii="Arial" w:hAnsi="Arial" w:cs="Arial"/>
          <w:lang w:eastAsia="en-AU"/>
        </w:rPr>
        <w:t>:</w:t>
      </w:r>
    </w:p>
    <w:p w14:paraId="72B554E4" w14:textId="4A0F1F95" w:rsidR="000467E8" w:rsidRPr="00995BB8" w:rsidRDefault="004412A6" w:rsidP="00C870BC">
      <w:pPr>
        <w:pStyle w:val="ListParagraph"/>
        <w:numPr>
          <w:ilvl w:val="0"/>
          <w:numId w:val="53"/>
        </w:numPr>
        <w:spacing w:before="120" w:after="120" w:line="240" w:lineRule="auto"/>
        <w:rPr>
          <w:rFonts w:ascii="Arial" w:hAnsi="Arial" w:cs="Arial"/>
          <w:lang w:eastAsia="en-AU"/>
        </w:rPr>
      </w:pPr>
      <w:r w:rsidRPr="00995BB8">
        <w:rPr>
          <w:rFonts w:ascii="Arial" w:hAnsi="Arial" w:cs="Arial"/>
          <w:lang w:eastAsia="en-AU"/>
        </w:rPr>
        <w:t xml:space="preserve">fleet </w:t>
      </w:r>
      <w:r w:rsidR="00471BA2" w:rsidRPr="00995BB8">
        <w:rPr>
          <w:rFonts w:ascii="Arial" w:hAnsi="Arial" w:cs="Arial"/>
          <w:lang w:eastAsia="en-AU"/>
        </w:rPr>
        <w:t>use</w:t>
      </w:r>
    </w:p>
    <w:p w14:paraId="7FEF05AF" w14:textId="1E86C17F" w:rsidR="000467E8" w:rsidRPr="00995BB8" w:rsidRDefault="00471BA2" w:rsidP="00C870BC">
      <w:pPr>
        <w:pStyle w:val="ListParagraph"/>
        <w:numPr>
          <w:ilvl w:val="0"/>
          <w:numId w:val="53"/>
        </w:numPr>
        <w:spacing w:before="120" w:after="120" w:line="240" w:lineRule="auto"/>
        <w:rPr>
          <w:rFonts w:ascii="Arial" w:hAnsi="Arial" w:cs="Arial"/>
          <w:lang w:eastAsia="en-AU"/>
        </w:rPr>
      </w:pPr>
      <w:r w:rsidRPr="00995BB8">
        <w:rPr>
          <w:rFonts w:ascii="Arial" w:hAnsi="Arial" w:cs="Arial"/>
          <w:lang w:eastAsia="en-AU"/>
        </w:rPr>
        <w:t xml:space="preserve">activity </w:t>
      </w:r>
      <w:r w:rsidR="004412A6" w:rsidRPr="00995BB8">
        <w:rPr>
          <w:rFonts w:ascii="Arial" w:hAnsi="Arial" w:cs="Arial"/>
          <w:lang w:eastAsia="en-AU"/>
        </w:rPr>
        <w:t xml:space="preserve">levels </w:t>
      </w:r>
    </w:p>
    <w:p w14:paraId="1729B225" w14:textId="54388122" w:rsidR="00763771" w:rsidRPr="00995BB8" w:rsidRDefault="00763771" w:rsidP="00C870BC">
      <w:pPr>
        <w:pStyle w:val="ListParagraph"/>
        <w:numPr>
          <w:ilvl w:val="0"/>
          <w:numId w:val="53"/>
        </w:numPr>
        <w:spacing w:before="120" w:after="120" w:line="240" w:lineRule="auto"/>
        <w:rPr>
          <w:rFonts w:ascii="Arial" w:hAnsi="Arial" w:cs="Arial"/>
          <w:lang w:eastAsia="en-AU"/>
        </w:rPr>
      </w:pPr>
      <w:r w:rsidRPr="00995BB8">
        <w:rPr>
          <w:rFonts w:ascii="Arial" w:hAnsi="Arial" w:cs="Arial"/>
          <w:lang w:eastAsia="en-AU"/>
        </w:rPr>
        <w:t>safety trends</w:t>
      </w:r>
    </w:p>
    <w:p w14:paraId="2BCFB90F" w14:textId="1EEB8E62" w:rsidR="00471BA2" w:rsidRPr="00995BB8" w:rsidRDefault="004412A6" w:rsidP="00C870BC">
      <w:pPr>
        <w:pStyle w:val="ListParagraph"/>
        <w:numPr>
          <w:ilvl w:val="0"/>
          <w:numId w:val="53"/>
        </w:numPr>
        <w:spacing w:before="120" w:after="120" w:line="240" w:lineRule="auto"/>
        <w:rPr>
          <w:rFonts w:ascii="Arial" w:hAnsi="Arial" w:cs="Arial"/>
          <w:lang w:eastAsia="en-AU"/>
        </w:rPr>
      </w:pPr>
      <w:r w:rsidRPr="00995BB8">
        <w:rPr>
          <w:rFonts w:ascii="Arial" w:hAnsi="Arial" w:cs="Arial"/>
          <w:lang w:eastAsia="en-AU"/>
        </w:rPr>
        <w:t xml:space="preserve">surveillance and oversight </w:t>
      </w:r>
      <w:r w:rsidR="000467E8" w:rsidRPr="00995BB8">
        <w:rPr>
          <w:rFonts w:ascii="Arial" w:hAnsi="Arial" w:cs="Arial"/>
          <w:lang w:eastAsia="en-AU"/>
        </w:rPr>
        <w:t>needs</w:t>
      </w:r>
      <w:r w:rsidR="00471BA2" w:rsidRPr="00995BB8">
        <w:rPr>
          <w:rFonts w:ascii="Arial" w:hAnsi="Arial" w:cs="Arial"/>
          <w:lang w:eastAsia="en-AU"/>
        </w:rPr>
        <w:t xml:space="preserve">. </w:t>
      </w:r>
    </w:p>
    <w:p w14:paraId="060CEE1F" w14:textId="04546115" w:rsidR="002A5D79" w:rsidRPr="00995BB8" w:rsidRDefault="00137869" w:rsidP="00C870BC">
      <w:pPr>
        <w:spacing w:before="120" w:after="120" w:line="240" w:lineRule="auto"/>
        <w:rPr>
          <w:rFonts w:ascii="Arial" w:hAnsi="Arial" w:cs="Arial"/>
          <w:lang w:eastAsia="en-AU"/>
        </w:rPr>
      </w:pPr>
      <w:r w:rsidRPr="00995BB8">
        <w:rPr>
          <w:rFonts w:ascii="Arial" w:hAnsi="Arial" w:cs="Arial"/>
          <w:lang w:eastAsia="en-AU"/>
        </w:rPr>
        <w:t xml:space="preserve">Collecting information on </w:t>
      </w:r>
      <w:r w:rsidR="00842B01" w:rsidRPr="00995BB8">
        <w:rPr>
          <w:rFonts w:ascii="Arial" w:hAnsi="Arial" w:cs="Arial"/>
          <w:lang w:eastAsia="en-AU"/>
        </w:rPr>
        <w:t>key aircraft equipment</w:t>
      </w:r>
      <w:r w:rsidRPr="00995BB8">
        <w:rPr>
          <w:rFonts w:ascii="Arial" w:hAnsi="Arial" w:cs="Arial"/>
          <w:lang w:eastAsia="en-AU"/>
        </w:rPr>
        <w:t xml:space="preserve">, </w:t>
      </w:r>
      <w:r w:rsidR="00842B01" w:rsidRPr="00995BB8">
        <w:rPr>
          <w:rFonts w:ascii="Arial" w:hAnsi="Arial" w:cs="Arial"/>
          <w:lang w:eastAsia="en-AU"/>
        </w:rPr>
        <w:t xml:space="preserve">such as ADS-B, radios, transponders </w:t>
      </w:r>
      <w:r w:rsidRPr="00995BB8">
        <w:rPr>
          <w:rFonts w:ascii="Arial" w:hAnsi="Arial" w:cs="Arial"/>
          <w:lang w:eastAsia="en-AU"/>
        </w:rPr>
        <w:t xml:space="preserve">and </w:t>
      </w:r>
      <w:r w:rsidR="00842B01" w:rsidRPr="00995BB8">
        <w:rPr>
          <w:rFonts w:ascii="Arial" w:hAnsi="Arial" w:cs="Arial"/>
          <w:lang w:eastAsia="en-AU"/>
        </w:rPr>
        <w:t>TAWS</w:t>
      </w:r>
      <w:r w:rsidRPr="00995BB8">
        <w:rPr>
          <w:rFonts w:ascii="Arial" w:hAnsi="Arial" w:cs="Arial"/>
          <w:lang w:eastAsia="en-AU"/>
        </w:rPr>
        <w:t>,</w:t>
      </w:r>
      <w:r w:rsidR="00842B01" w:rsidRPr="00995BB8">
        <w:rPr>
          <w:rFonts w:ascii="Arial" w:hAnsi="Arial" w:cs="Arial"/>
          <w:lang w:eastAsia="en-AU"/>
        </w:rPr>
        <w:t xml:space="preserve"> would </w:t>
      </w:r>
      <w:r w:rsidRPr="00995BB8">
        <w:rPr>
          <w:rFonts w:ascii="Arial" w:hAnsi="Arial" w:cs="Arial"/>
          <w:lang w:eastAsia="en-AU"/>
        </w:rPr>
        <w:t>support</w:t>
      </w:r>
      <w:r w:rsidR="002A5D79" w:rsidRPr="00995BB8">
        <w:rPr>
          <w:rFonts w:ascii="Arial" w:hAnsi="Arial" w:cs="Arial"/>
          <w:lang w:eastAsia="en-AU"/>
        </w:rPr>
        <w:t>:</w:t>
      </w:r>
      <w:r w:rsidRPr="00995BB8">
        <w:rPr>
          <w:rFonts w:ascii="Arial" w:hAnsi="Arial" w:cs="Arial"/>
          <w:lang w:eastAsia="en-AU"/>
        </w:rPr>
        <w:t xml:space="preserve"> </w:t>
      </w:r>
    </w:p>
    <w:p w14:paraId="199289EC" w14:textId="341D04F2" w:rsidR="002A5D79" w:rsidRPr="00995BB8" w:rsidRDefault="00842B01" w:rsidP="00C870BC">
      <w:pPr>
        <w:pStyle w:val="ListParagraph"/>
        <w:numPr>
          <w:ilvl w:val="0"/>
          <w:numId w:val="53"/>
        </w:numPr>
        <w:spacing w:before="120" w:after="120" w:line="240" w:lineRule="auto"/>
        <w:rPr>
          <w:rFonts w:ascii="Arial" w:hAnsi="Arial" w:cs="Arial"/>
          <w:lang w:eastAsia="en-AU"/>
        </w:rPr>
      </w:pPr>
      <w:r w:rsidRPr="00995BB8">
        <w:rPr>
          <w:rFonts w:ascii="Arial" w:hAnsi="Arial" w:cs="Arial"/>
          <w:lang w:eastAsia="en-AU"/>
        </w:rPr>
        <w:t>planning</w:t>
      </w:r>
    </w:p>
    <w:p w14:paraId="7D3F1541" w14:textId="58539918" w:rsidR="002A5D79" w:rsidRPr="00995BB8" w:rsidRDefault="00842B01" w:rsidP="00C870BC">
      <w:pPr>
        <w:pStyle w:val="ListParagraph"/>
        <w:numPr>
          <w:ilvl w:val="0"/>
          <w:numId w:val="53"/>
        </w:numPr>
        <w:spacing w:before="120" w:after="120" w:line="240" w:lineRule="auto"/>
        <w:rPr>
          <w:rFonts w:ascii="Arial" w:hAnsi="Arial" w:cs="Arial"/>
          <w:lang w:eastAsia="en-AU"/>
        </w:rPr>
      </w:pPr>
      <w:r w:rsidRPr="00995BB8">
        <w:rPr>
          <w:rFonts w:ascii="Arial" w:hAnsi="Arial" w:cs="Arial"/>
          <w:lang w:eastAsia="en-AU"/>
        </w:rPr>
        <w:t>surveillance</w:t>
      </w:r>
    </w:p>
    <w:p w14:paraId="3E7A166D" w14:textId="77777777" w:rsidR="00CE77C0" w:rsidRPr="00995BB8" w:rsidRDefault="00842B01" w:rsidP="00C870BC">
      <w:pPr>
        <w:pStyle w:val="ListParagraph"/>
        <w:numPr>
          <w:ilvl w:val="0"/>
          <w:numId w:val="53"/>
        </w:numPr>
        <w:spacing w:before="120" w:after="120" w:line="240" w:lineRule="auto"/>
        <w:rPr>
          <w:rFonts w:ascii="Arial" w:hAnsi="Arial" w:cs="Arial"/>
          <w:lang w:eastAsia="en-AU"/>
        </w:rPr>
      </w:pPr>
      <w:r w:rsidRPr="00995BB8">
        <w:rPr>
          <w:rFonts w:ascii="Arial" w:hAnsi="Arial" w:cs="Arial"/>
          <w:lang w:eastAsia="en-AU"/>
        </w:rPr>
        <w:t>airspace-related decisions</w:t>
      </w:r>
    </w:p>
    <w:p w14:paraId="105E39B8" w14:textId="047F53F1" w:rsidR="00842B01" w:rsidRPr="00995BB8" w:rsidRDefault="00CE77C0" w:rsidP="00C870BC">
      <w:pPr>
        <w:pStyle w:val="ListParagraph"/>
        <w:numPr>
          <w:ilvl w:val="0"/>
          <w:numId w:val="53"/>
        </w:numPr>
        <w:spacing w:before="120" w:after="120" w:line="240" w:lineRule="auto"/>
        <w:rPr>
          <w:rFonts w:ascii="Arial" w:hAnsi="Arial" w:cs="Arial"/>
          <w:lang w:eastAsia="en-AU"/>
        </w:rPr>
      </w:pPr>
      <w:r w:rsidRPr="00995BB8">
        <w:rPr>
          <w:rFonts w:ascii="Arial" w:hAnsi="Arial" w:cs="Arial"/>
          <w:lang w:eastAsia="en-AU"/>
        </w:rPr>
        <w:t>better understanding of safety technology across the fleet</w:t>
      </w:r>
      <w:r w:rsidR="00842B01" w:rsidRPr="00995BB8">
        <w:rPr>
          <w:rFonts w:ascii="Arial" w:hAnsi="Arial" w:cs="Arial"/>
          <w:lang w:eastAsia="en-AU"/>
        </w:rPr>
        <w:t>.</w:t>
      </w:r>
    </w:p>
    <w:p w14:paraId="7DF90DDC" w14:textId="61BDCB0E" w:rsidR="00413978" w:rsidRDefault="00137869" w:rsidP="00C870BC">
      <w:pPr>
        <w:spacing w:before="120" w:after="120" w:line="240" w:lineRule="auto"/>
        <w:rPr>
          <w:rFonts w:ascii="Arial" w:hAnsi="Arial" w:cs="Arial"/>
          <w:lang w:eastAsia="en-AU"/>
        </w:rPr>
      </w:pPr>
      <w:r w:rsidRPr="00995BB8">
        <w:rPr>
          <w:rFonts w:ascii="Arial" w:hAnsi="Arial" w:cs="Arial"/>
          <w:lang w:eastAsia="en-AU"/>
        </w:rPr>
        <w:t xml:space="preserve">We may also consider collecting other </w:t>
      </w:r>
      <w:r w:rsidR="00700028" w:rsidRPr="00995BB8">
        <w:rPr>
          <w:rFonts w:ascii="Arial" w:hAnsi="Arial" w:cs="Arial"/>
          <w:lang w:eastAsia="en-AU"/>
        </w:rPr>
        <w:t>safety-relevant equipment and information.</w:t>
      </w:r>
    </w:p>
    <w:p w14:paraId="63D59B0A" w14:textId="391AB758" w:rsidR="00413978" w:rsidRPr="00E62226" w:rsidRDefault="00E62226" w:rsidP="00E62226">
      <w:pPr>
        <w:rPr>
          <w:rFonts w:ascii="Arial" w:hAnsi="Arial" w:cs="Arial"/>
          <w:b/>
          <w:bCs/>
        </w:rPr>
      </w:pPr>
      <w:r>
        <w:rPr>
          <w:rFonts w:ascii="Arial" w:hAnsi="Arial" w:cs="Arial"/>
          <w:b/>
          <w:bCs/>
        </w:rPr>
        <w:t xml:space="preserve">4. </w:t>
      </w:r>
      <w:r w:rsidR="00413978" w:rsidRPr="00E62226">
        <w:rPr>
          <w:rFonts w:ascii="Arial" w:hAnsi="Arial" w:cs="Arial"/>
          <w:b/>
          <w:bCs/>
        </w:rPr>
        <w:t>Digital registration renewals</w:t>
      </w:r>
      <w:r w:rsidR="00FF346B">
        <w:rPr>
          <w:rFonts w:ascii="Arial" w:hAnsi="Arial" w:cs="Arial"/>
          <w:b/>
          <w:bCs/>
        </w:rPr>
        <w:t xml:space="preserve"> </w:t>
      </w:r>
    </w:p>
    <w:p w14:paraId="14A9C2ED" w14:textId="77777777" w:rsidR="00413978" w:rsidRPr="00413978" w:rsidRDefault="00413978" w:rsidP="00413978">
      <w:pPr>
        <w:rPr>
          <w:rFonts w:ascii="Arial" w:hAnsi="Arial" w:cs="Arial"/>
        </w:rPr>
      </w:pPr>
      <w:r w:rsidRPr="00413978">
        <w:rPr>
          <w:rFonts w:ascii="Arial" w:hAnsi="Arial" w:cs="Arial"/>
        </w:rPr>
        <w:t>We propose that the annual registration system will be delivered primarily as a digital (online) service, with the expectation that most registrations and renewals will be completed online through the myCASA portal.</w:t>
      </w:r>
    </w:p>
    <w:p w14:paraId="7B0A29BF" w14:textId="59DC5E18" w:rsidR="00413978" w:rsidRPr="00413978" w:rsidRDefault="00413978" w:rsidP="00BC7240">
      <w:pPr>
        <w:rPr>
          <w:rFonts w:ascii="Arial" w:hAnsi="Arial" w:cs="Arial"/>
          <w:lang w:eastAsia="en-AU"/>
        </w:rPr>
      </w:pPr>
      <w:r w:rsidRPr="00413978">
        <w:rPr>
          <w:rFonts w:ascii="Arial" w:hAnsi="Arial" w:cs="Arial"/>
        </w:rPr>
        <w:t>While the myCASA portal would be designed to support and automate more aircraft registration and renewal transactions, there will remain a subset of processes that may not be fully digitised. This may include IDERAs, levy refunds, and deceased estates.</w:t>
      </w:r>
    </w:p>
    <w:p w14:paraId="0AB8C7B5" w14:textId="6BEE62BF" w:rsidR="00480D08" w:rsidRPr="00995BB8" w:rsidRDefault="00480D08" w:rsidP="00C817C8">
      <w:pPr>
        <w:rPr>
          <w:rFonts w:ascii="Arial" w:hAnsi="Arial" w:cs="Arial"/>
          <w:b/>
          <w:bCs/>
        </w:rPr>
      </w:pPr>
      <w:r w:rsidRPr="00995BB8">
        <w:rPr>
          <w:rFonts w:ascii="Arial" w:hAnsi="Arial" w:cs="Arial"/>
          <w:b/>
          <w:bCs/>
        </w:rPr>
        <w:t xml:space="preserve">What </w:t>
      </w:r>
      <w:r w:rsidR="00824A4F" w:rsidRPr="00995BB8">
        <w:rPr>
          <w:rFonts w:ascii="Arial" w:hAnsi="Arial" w:cs="Arial"/>
          <w:b/>
          <w:bCs/>
        </w:rPr>
        <w:t xml:space="preserve">is outside the scope of this consultation </w:t>
      </w:r>
    </w:p>
    <w:p w14:paraId="6DD22558" w14:textId="287B371A" w:rsidR="00480D08" w:rsidRPr="00995BB8" w:rsidRDefault="00480D08" w:rsidP="00C870BC">
      <w:pPr>
        <w:spacing w:before="120" w:after="120" w:line="240" w:lineRule="auto"/>
        <w:rPr>
          <w:rFonts w:ascii="Arial" w:hAnsi="Arial" w:cs="Arial"/>
        </w:rPr>
      </w:pPr>
      <w:r w:rsidRPr="00995BB8">
        <w:rPr>
          <w:rFonts w:ascii="Arial" w:hAnsi="Arial" w:cs="Arial"/>
        </w:rPr>
        <w:t xml:space="preserve">This consultation </w:t>
      </w:r>
      <w:r w:rsidRPr="00995BB8">
        <w:rPr>
          <w:rFonts w:ascii="Arial" w:hAnsi="Arial" w:cs="Arial"/>
          <w:lang w:eastAsia="en-AU"/>
        </w:rPr>
        <w:t>does</w:t>
      </w:r>
      <w:r w:rsidRPr="00995BB8">
        <w:rPr>
          <w:rFonts w:ascii="Arial" w:hAnsi="Arial" w:cs="Arial"/>
        </w:rPr>
        <w:t xml:space="preserve"> not seek feedback on:</w:t>
      </w:r>
    </w:p>
    <w:p w14:paraId="31EFA2D2" w14:textId="6D33063F" w:rsidR="00480D08" w:rsidRPr="00995BB8" w:rsidRDefault="0007095E" w:rsidP="00C870BC">
      <w:pPr>
        <w:pStyle w:val="ListParagraph"/>
        <w:numPr>
          <w:ilvl w:val="0"/>
          <w:numId w:val="53"/>
        </w:numPr>
        <w:spacing w:before="120" w:after="120" w:line="240" w:lineRule="auto"/>
        <w:rPr>
          <w:rFonts w:ascii="Arial" w:hAnsi="Arial" w:cs="Arial"/>
          <w:lang w:eastAsia="en-AU"/>
        </w:rPr>
      </w:pPr>
      <w:r w:rsidRPr="00995BB8">
        <w:rPr>
          <w:rFonts w:ascii="Arial" w:hAnsi="Arial" w:cs="Arial"/>
          <w:lang w:eastAsia="en-AU"/>
        </w:rPr>
        <w:t xml:space="preserve">the </w:t>
      </w:r>
      <w:r w:rsidR="004E26C2" w:rsidRPr="00995BB8">
        <w:rPr>
          <w:rFonts w:ascii="Arial" w:hAnsi="Arial" w:cs="Arial"/>
          <w:lang w:eastAsia="en-AU"/>
        </w:rPr>
        <w:t xml:space="preserve">levy </w:t>
      </w:r>
      <w:r w:rsidR="00C64E6C" w:rsidRPr="00995BB8">
        <w:rPr>
          <w:rFonts w:ascii="Arial" w:hAnsi="Arial" w:cs="Arial"/>
          <w:lang w:eastAsia="en-AU"/>
        </w:rPr>
        <w:t xml:space="preserve">amount </w:t>
      </w:r>
      <w:r w:rsidR="004E26C2" w:rsidRPr="00995BB8">
        <w:rPr>
          <w:rFonts w:ascii="Arial" w:hAnsi="Arial" w:cs="Arial"/>
          <w:lang w:eastAsia="en-AU"/>
        </w:rPr>
        <w:t>payable</w:t>
      </w:r>
      <w:r w:rsidR="00480D08" w:rsidRPr="00995BB8">
        <w:rPr>
          <w:rFonts w:ascii="Arial" w:hAnsi="Arial" w:cs="Arial"/>
          <w:lang w:eastAsia="en-AU"/>
        </w:rPr>
        <w:t xml:space="preserve"> </w:t>
      </w:r>
    </w:p>
    <w:p w14:paraId="514623E3" w14:textId="77777777" w:rsidR="00480D08" w:rsidRPr="00995BB8" w:rsidRDefault="00480D08" w:rsidP="00C870BC">
      <w:pPr>
        <w:pStyle w:val="ListParagraph"/>
        <w:numPr>
          <w:ilvl w:val="0"/>
          <w:numId w:val="53"/>
        </w:numPr>
        <w:spacing w:before="120" w:after="120" w:line="240" w:lineRule="auto"/>
        <w:rPr>
          <w:rFonts w:ascii="Arial" w:hAnsi="Arial" w:cs="Arial"/>
          <w:lang w:eastAsia="en-AU"/>
        </w:rPr>
      </w:pPr>
      <w:r w:rsidRPr="00995BB8">
        <w:rPr>
          <w:rFonts w:ascii="Arial" w:hAnsi="Arial" w:cs="Arial"/>
          <w:lang w:eastAsia="en-AU"/>
        </w:rPr>
        <w:t>detailed system design or implementation delivery</w:t>
      </w:r>
    </w:p>
    <w:p w14:paraId="5F2BFAD4" w14:textId="4DD19F74" w:rsidR="00061DC7" w:rsidRPr="00995BB8" w:rsidRDefault="00480D08" w:rsidP="00C870BC">
      <w:pPr>
        <w:pStyle w:val="ListParagraph"/>
        <w:numPr>
          <w:ilvl w:val="0"/>
          <w:numId w:val="53"/>
        </w:numPr>
        <w:spacing w:before="120" w:after="120" w:line="240" w:lineRule="auto"/>
        <w:rPr>
          <w:rFonts w:ascii="Arial" w:hAnsi="Arial" w:cs="Arial"/>
          <w:lang w:eastAsia="en-AU"/>
        </w:rPr>
      </w:pPr>
      <w:r w:rsidRPr="00995BB8">
        <w:rPr>
          <w:rFonts w:ascii="Arial" w:hAnsi="Arial" w:cs="Arial"/>
          <w:lang w:eastAsia="en-AU"/>
        </w:rPr>
        <w:t>administrative arrangements</w:t>
      </w:r>
      <w:r w:rsidR="009E7C02" w:rsidRPr="00995BB8">
        <w:rPr>
          <w:rFonts w:ascii="Arial" w:hAnsi="Arial" w:cs="Arial"/>
          <w:lang w:eastAsia="en-AU"/>
        </w:rPr>
        <w:t>,</w:t>
      </w:r>
      <w:r w:rsidRPr="00995BB8">
        <w:rPr>
          <w:rFonts w:ascii="Arial" w:hAnsi="Arial" w:cs="Arial"/>
          <w:lang w:eastAsia="en-AU"/>
        </w:rPr>
        <w:t xml:space="preserve"> such as payment methods</w:t>
      </w:r>
      <w:r w:rsidR="00B30109" w:rsidRPr="00995BB8">
        <w:rPr>
          <w:rFonts w:ascii="Arial" w:hAnsi="Arial" w:cs="Arial"/>
          <w:lang w:eastAsia="en-AU"/>
        </w:rPr>
        <w:t>,</w:t>
      </w:r>
      <w:r w:rsidR="000067C5" w:rsidRPr="00995BB8">
        <w:rPr>
          <w:rFonts w:ascii="Arial" w:hAnsi="Arial" w:cs="Arial"/>
          <w:lang w:eastAsia="en-AU"/>
        </w:rPr>
        <w:t xml:space="preserve"> </w:t>
      </w:r>
      <w:r w:rsidR="000C7E2D" w:rsidRPr="00995BB8">
        <w:rPr>
          <w:rFonts w:ascii="Arial" w:hAnsi="Arial" w:cs="Arial"/>
          <w:lang w:eastAsia="en-AU"/>
        </w:rPr>
        <w:t>refunds</w:t>
      </w:r>
      <w:r w:rsidR="00765D1A" w:rsidRPr="00995BB8">
        <w:rPr>
          <w:rFonts w:ascii="Arial" w:hAnsi="Arial" w:cs="Arial"/>
          <w:lang w:eastAsia="en-AU"/>
        </w:rPr>
        <w:t>, cancellations and suspensions</w:t>
      </w:r>
    </w:p>
    <w:p w14:paraId="025ADB03" w14:textId="221DAAF6" w:rsidR="0037657E" w:rsidRPr="00995BB8" w:rsidRDefault="00061DC7" w:rsidP="00C870BC">
      <w:pPr>
        <w:pStyle w:val="ListParagraph"/>
        <w:numPr>
          <w:ilvl w:val="0"/>
          <w:numId w:val="53"/>
        </w:numPr>
        <w:spacing w:before="120" w:after="120" w:line="240" w:lineRule="auto"/>
        <w:rPr>
          <w:rFonts w:ascii="Arial" w:hAnsi="Arial" w:cs="Arial"/>
          <w:lang w:eastAsia="en-AU"/>
        </w:rPr>
      </w:pPr>
      <w:r w:rsidRPr="00995BB8">
        <w:rPr>
          <w:rFonts w:ascii="Arial" w:hAnsi="Arial" w:cs="Arial"/>
          <w:lang w:val="en-US" w:eastAsia="en-AU"/>
        </w:rPr>
        <w:t>transitional arrangements and commencement dates</w:t>
      </w:r>
      <w:r w:rsidR="003C5917" w:rsidRPr="00995BB8">
        <w:rPr>
          <w:rFonts w:ascii="Arial" w:hAnsi="Arial" w:cs="Arial"/>
          <w:lang w:eastAsia="en-AU"/>
        </w:rPr>
        <w:t>.</w:t>
      </w:r>
    </w:p>
    <w:p w14:paraId="23DF0FD0" w14:textId="7612ACC9" w:rsidR="00480D08" w:rsidRPr="00995BB8" w:rsidRDefault="00B53EA1" w:rsidP="00C870BC">
      <w:pPr>
        <w:spacing w:before="120" w:after="120" w:line="240" w:lineRule="auto"/>
        <w:rPr>
          <w:rFonts w:ascii="Arial" w:hAnsi="Arial" w:cs="Arial"/>
          <w:lang w:eastAsia="en-AU"/>
        </w:rPr>
      </w:pPr>
      <w:r w:rsidRPr="00995BB8">
        <w:rPr>
          <w:rFonts w:ascii="Arial" w:hAnsi="Arial" w:cs="Arial"/>
          <w:lang w:eastAsia="en-AU"/>
        </w:rPr>
        <w:t xml:space="preserve">CASA will develop these </w:t>
      </w:r>
      <w:r w:rsidR="00480D08" w:rsidRPr="00995BB8">
        <w:rPr>
          <w:rFonts w:ascii="Arial" w:hAnsi="Arial" w:cs="Arial"/>
          <w:lang w:eastAsia="en-AU"/>
        </w:rPr>
        <w:t>matters separately</w:t>
      </w:r>
      <w:r w:rsidRPr="00995BB8">
        <w:rPr>
          <w:rFonts w:ascii="Arial" w:hAnsi="Arial" w:cs="Arial"/>
          <w:lang w:eastAsia="en-AU"/>
        </w:rPr>
        <w:t>. W</w:t>
      </w:r>
      <w:r w:rsidR="00480D08" w:rsidRPr="00995BB8">
        <w:rPr>
          <w:rFonts w:ascii="Arial" w:hAnsi="Arial" w:cs="Arial"/>
          <w:lang w:eastAsia="en-AU"/>
        </w:rPr>
        <w:t xml:space="preserve">here appropriate, </w:t>
      </w:r>
      <w:r w:rsidR="00413978">
        <w:rPr>
          <w:rFonts w:ascii="Arial" w:hAnsi="Arial" w:cs="Arial"/>
          <w:lang w:eastAsia="en-AU"/>
        </w:rPr>
        <w:t>we</w:t>
      </w:r>
      <w:r w:rsidR="00782399">
        <w:rPr>
          <w:rFonts w:ascii="Arial" w:hAnsi="Arial" w:cs="Arial"/>
          <w:lang w:eastAsia="en-AU"/>
        </w:rPr>
        <w:t xml:space="preserve"> </w:t>
      </w:r>
      <w:r w:rsidRPr="00995BB8">
        <w:rPr>
          <w:rFonts w:ascii="Arial" w:hAnsi="Arial" w:cs="Arial"/>
          <w:lang w:eastAsia="en-AU"/>
        </w:rPr>
        <w:t xml:space="preserve">will include them </w:t>
      </w:r>
      <w:r w:rsidR="00480D08" w:rsidRPr="00995BB8">
        <w:rPr>
          <w:rFonts w:ascii="Arial" w:hAnsi="Arial" w:cs="Arial"/>
          <w:lang w:eastAsia="en-AU"/>
        </w:rPr>
        <w:t>in future consultation on exposure draft legislation.</w:t>
      </w:r>
      <w:r w:rsidR="00741335" w:rsidRPr="00995BB8">
        <w:rPr>
          <w:rFonts w:ascii="Arial" w:hAnsi="Arial" w:cs="Arial"/>
          <w:lang w:eastAsia="en-AU"/>
        </w:rPr>
        <w:t xml:space="preserve"> </w:t>
      </w:r>
    </w:p>
    <w:p w14:paraId="2AF62F52" w14:textId="457B94B4" w:rsidR="002E1F3E" w:rsidRPr="00995BB8" w:rsidRDefault="002E1F3E" w:rsidP="00C870BC">
      <w:pPr>
        <w:spacing w:before="120" w:after="120" w:line="240" w:lineRule="auto"/>
        <w:rPr>
          <w:rFonts w:ascii="Arial" w:hAnsi="Arial" w:cs="Arial"/>
          <w:lang w:eastAsia="en-AU"/>
        </w:rPr>
      </w:pPr>
      <w:r w:rsidRPr="00995BB8">
        <w:rPr>
          <w:rFonts w:ascii="Arial" w:hAnsi="Arial" w:cs="Arial"/>
          <w:lang w:eastAsia="en-AU"/>
        </w:rPr>
        <w:t xml:space="preserve">The consultation does not </w:t>
      </w:r>
      <w:r w:rsidR="00873C90">
        <w:rPr>
          <w:rFonts w:ascii="Arial" w:hAnsi="Arial" w:cs="Arial"/>
          <w:lang w:eastAsia="en-AU"/>
        </w:rPr>
        <w:t>suggest</w:t>
      </w:r>
      <w:r w:rsidR="00873C90" w:rsidRPr="00995BB8">
        <w:rPr>
          <w:rFonts w:ascii="Arial" w:hAnsi="Arial" w:cs="Arial"/>
          <w:lang w:eastAsia="en-AU"/>
        </w:rPr>
        <w:t xml:space="preserve"> </w:t>
      </w:r>
      <w:r w:rsidRPr="00995BB8">
        <w:rPr>
          <w:rFonts w:ascii="Arial" w:hAnsi="Arial" w:cs="Arial"/>
          <w:lang w:eastAsia="en-AU"/>
        </w:rPr>
        <w:t xml:space="preserve">broader changes to aircraft registration requirements </w:t>
      </w:r>
      <w:r w:rsidR="000006A5" w:rsidRPr="00995BB8">
        <w:rPr>
          <w:rFonts w:ascii="Arial" w:hAnsi="Arial" w:cs="Arial"/>
          <w:lang w:eastAsia="en-AU"/>
        </w:rPr>
        <w:t xml:space="preserve">unless </w:t>
      </w:r>
      <w:r w:rsidRPr="00995BB8">
        <w:rPr>
          <w:rFonts w:ascii="Arial" w:hAnsi="Arial" w:cs="Arial"/>
          <w:lang w:eastAsia="en-AU"/>
        </w:rPr>
        <w:t>they support the annual aircraft registration scheme.</w:t>
      </w:r>
    </w:p>
    <w:p w14:paraId="74D37DFE" w14:textId="4F1BB4C1" w:rsidR="00BB17E0" w:rsidRPr="00995BB8" w:rsidRDefault="003C5917" w:rsidP="00C870BC">
      <w:pPr>
        <w:spacing w:before="120" w:after="120" w:line="240" w:lineRule="auto"/>
        <w:rPr>
          <w:rFonts w:ascii="Arial" w:hAnsi="Arial" w:cs="Arial"/>
          <w:lang w:eastAsia="en-AU"/>
        </w:rPr>
      </w:pPr>
      <w:r w:rsidRPr="00995BB8">
        <w:rPr>
          <w:rFonts w:ascii="Arial" w:hAnsi="Arial" w:cs="Arial"/>
          <w:lang w:eastAsia="en-AU"/>
        </w:rPr>
        <w:t>We welcome</w:t>
      </w:r>
      <w:r w:rsidR="00BB17E0" w:rsidRPr="00995BB8">
        <w:rPr>
          <w:rFonts w:ascii="Arial" w:hAnsi="Arial" w:cs="Arial"/>
          <w:lang w:eastAsia="en-AU"/>
        </w:rPr>
        <w:t xml:space="preserve"> feedback on </w:t>
      </w:r>
      <w:r w:rsidRPr="00995BB8">
        <w:rPr>
          <w:rFonts w:ascii="Arial" w:hAnsi="Arial" w:cs="Arial"/>
          <w:lang w:eastAsia="en-AU"/>
        </w:rPr>
        <w:t xml:space="preserve">any </w:t>
      </w:r>
      <w:r w:rsidR="00BB17E0" w:rsidRPr="00995BB8">
        <w:rPr>
          <w:rFonts w:ascii="Arial" w:hAnsi="Arial" w:cs="Arial"/>
          <w:lang w:eastAsia="en-AU"/>
        </w:rPr>
        <w:t>special circumstances that may affect implementation.</w:t>
      </w:r>
    </w:p>
    <w:p w14:paraId="1913B5AD" w14:textId="5C31A441" w:rsidR="0077284E" w:rsidRPr="00995BB8" w:rsidRDefault="00730A46" w:rsidP="00C817C8">
      <w:pPr>
        <w:rPr>
          <w:rFonts w:ascii="Arial" w:hAnsi="Arial" w:cs="Arial"/>
          <w:b/>
          <w:bCs/>
        </w:rPr>
      </w:pPr>
      <w:r w:rsidRPr="00995BB8">
        <w:rPr>
          <w:rFonts w:ascii="Arial" w:hAnsi="Arial" w:cs="Arial"/>
          <w:b/>
          <w:bCs/>
        </w:rPr>
        <w:t>Why your views matter</w:t>
      </w:r>
    </w:p>
    <w:p w14:paraId="0A49F352" w14:textId="5B47C11A" w:rsidR="00814CEE" w:rsidRPr="00995BB8" w:rsidRDefault="00814CEE" w:rsidP="00C870BC">
      <w:pPr>
        <w:spacing w:before="120" w:after="120" w:line="240" w:lineRule="auto"/>
        <w:rPr>
          <w:rFonts w:ascii="Arial" w:hAnsi="Arial" w:cs="Arial"/>
        </w:rPr>
      </w:pPr>
      <w:r w:rsidRPr="00995BB8">
        <w:rPr>
          <w:rFonts w:ascii="Arial" w:hAnsi="Arial" w:cs="Arial"/>
        </w:rPr>
        <w:t xml:space="preserve">Your feedback will help </w:t>
      </w:r>
      <w:r w:rsidR="00137C3A" w:rsidRPr="00995BB8">
        <w:rPr>
          <w:rFonts w:ascii="Arial" w:hAnsi="Arial" w:cs="Arial"/>
        </w:rPr>
        <w:t xml:space="preserve">us </w:t>
      </w:r>
      <w:r w:rsidRPr="00995BB8">
        <w:rPr>
          <w:rFonts w:ascii="Arial" w:hAnsi="Arial" w:cs="Arial"/>
        </w:rPr>
        <w:t xml:space="preserve">refine the scheme and ensure it is practical, effective and </w:t>
      </w:r>
      <w:r w:rsidR="00137C3A" w:rsidRPr="00995BB8">
        <w:rPr>
          <w:rFonts w:ascii="Arial" w:hAnsi="Arial" w:cs="Arial"/>
        </w:rPr>
        <w:t xml:space="preserve">suitable </w:t>
      </w:r>
      <w:r w:rsidRPr="00995BB8">
        <w:rPr>
          <w:rFonts w:ascii="Arial" w:hAnsi="Arial" w:cs="Arial"/>
        </w:rPr>
        <w:t xml:space="preserve">for the aviation </w:t>
      </w:r>
      <w:r w:rsidR="00137C3A" w:rsidRPr="00995BB8">
        <w:rPr>
          <w:rFonts w:ascii="Arial" w:hAnsi="Arial" w:cs="Arial"/>
        </w:rPr>
        <w:t>industry</w:t>
      </w:r>
      <w:r w:rsidR="00223D17" w:rsidRPr="00995BB8">
        <w:rPr>
          <w:rFonts w:ascii="Arial" w:hAnsi="Arial" w:cs="Arial"/>
        </w:rPr>
        <w:t xml:space="preserve"> and broader community</w:t>
      </w:r>
      <w:r w:rsidRPr="00995BB8">
        <w:rPr>
          <w:rFonts w:ascii="Arial" w:hAnsi="Arial" w:cs="Arial"/>
        </w:rPr>
        <w:t>.</w:t>
      </w:r>
    </w:p>
    <w:p w14:paraId="10F64FCA" w14:textId="45EC53A3" w:rsidR="00626868" w:rsidRPr="00995BB8" w:rsidRDefault="00626868" w:rsidP="00C817C8">
      <w:pPr>
        <w:rPr>
          <w:rFonts w:ascii="Arial" w:hAnsi="Arial" w:cs="Arial"/>
          <w:b/>
          <w:bCs/>
        </w:rPr>
      </w:pPr>
      <w:r w:rsidRPr="00995BB8">
        <w:rPr>
          <w:rFonts w:ascii="Arial" w:hAnsi="Arial" w:cs="Arial"/>
          <w:b/>
          <w:bCs/>
        </w:rPr>
        <w:t>What happens next</w:t>
      </w:r>
    </w:p>
    <w:p w14:paraId="2249AC4D" w14:textId="670743CC" w:rsidR="00095F11" w:rsidRPr="00995BB8" w:rsidRDefault="00095F11" w:rsidP="00C870BC">
      <w:pPr>
        <w:spacing w:before="120" w:after="120" w:line="240" w:lineRule="auto"/>
        <w:rPr>
          <w:rFonts w:ascii="Arial" w:hAnsi="Arial" w:cs="Arial"/>
        </w:rPr>
      </w:pPr>
      <w:r w:rsidRPr="00995BB8">
        <w:rPr>
          <w:rFonts w:ascii="Arial" w:hAnsi="Arial" w:cs="Arial"/>
        </w:rPr>
        <w:t xml:space="preserve">At the end of the response period, we will </w:t>
      </w:r>
      <w:r w:rsidR="00FD7D40" w:rsidRPr="00995BB8">
        <w:rPr>
          <w:rFonts w:ascii="Arial" w:hAnsi="Arial" w:cs="Arial"/>
        </w:rPr>
        <w:t xml:space="preserve">register and </w:t>
      </w:r>
      <w:r w:rsidRPr="00995BB8">
        <w:rPr>
          <w:rFonts w:ascii="Arial" w:hAnsi="Arial" w:cs="Arial"/>
        </w:rPr>
        <w:t>review each submission received</w:t>
      </w:r>
      <w:r w:rsidR="00FD7D40" w:rsidRPr="00995BB8">
        <w:rPr>
          <w:rFonts w:ascii="Arial" w:hAnsi="Arial" w:cs="Arial"/>
        </w:rPr>
        <w:t xml:space="preserve"> through the online response form</w:t>
      </w:r>
      <w:r w:rsidRPr="00995BB8">
        <w:rPr>
          <w:rFonts w:ascii="Arial" w:hAnsi="Arial" w:cs="Arial"/>
        </w:rPr>
        <w:t>. We will make all submissions publicly available</w:t>
      </w:r>
      <w:r w:rsidR="00FD7D40" w:rsidRPr="00995BB8">
        <w:rPr>
          <w:rFonts w:ascii="Arial" w:hAnsi="Arial" w:cs="Arial"/>
        </w:rPr>
        <w:t xml:space="preserve"> on the Consultation Hub</w:t>
      </w:r>
      <w:r w:rsidRPr="00995BB8">
        <w:rPr>
          <w:rFonts w:ascii="Arial" w:hAnsi="Arial" w:cs="Arial"/>
        </w:rPr>
        <w:t xml:space="preserve">, unless you request your submission remain confidential. We will also publish a Summary of Consultation </w:t>
      </w:r>
      <w:r w:rsidR="00DD7439" w:rsidRPr="00995BB8">
        <w:rPr>
          <w:rFonts w:ascii="Arial" w:hAnsi="Arial" w:cs="Arial"/>
        </w:rPr>
        <w:t xml:space="preserve">that </w:t>
      </w:r>
      <w:r w:rsidRPr="00995BB8">
        <w:rPr>
          <w:rFonts w:ascii="Arial" w:hAnsi="Arial" w:cs="Arial"/>
        </w:rPr>
        <w:t>summarises the feedback.</w:t>
      </w:r>
    </w:p>
    <w:p w14:paraId="1B156C83" w14:textId="0EDF6BD8" w:rsidR="00EB2AB6" w:rsidRPr="00995BB8" w:rsidRDefault="00EB2AB6" w:rsidP="00C870BC">
      <w:pPr>
        <w:spacing w:before="120" w:after="120" w:line="240" w:lineRule="auto"/>
        <w:rPr>
          <w:rFonts w:ascii="Arial" w:hAnsi="Arial" w:cs="Arial"/>
        </w:rPr>
      </w:pPr>
      <w:r w:rsidRPr="00995BB8">
        <w:rPr>
          <w:rFonts w:ascii="Arial" w:hAnsi="Arial" w:cs="Arial"/>
        </w:rPr>
        <w:t>A second phase of consultation is planned for 2026. It will provide more detailed information on the proposed legislative package</w:t>
      </w:r>
      <w:r w:rsidR="00322F71" w:rsidRPr="00995BB8">
        <w:rPr>
          <w:rFonts w:ascii="Arial" w:hAnsi="Arial" w:cs="Arial"/>
        </w:rPr>
        <w:t xml:space="preserve"> including an exposure draft of the regulations</w:t>
      </w:r>
      <w:r w:rsidR="00C02008" w:rsidRPr="00995BB8">
        <w:rPr>
          <w:rFonts w:ascii="Arial" w:hAnsi="Arial" w:cs="Arial"/>
        </w:rPr>
        <w:t>.</w:t>
      </w:r>
      <w:r w:rsidR="00957D4D" w:rsidRPr="00995BB8">
        <w:rPr>
          <w:rFonts w:ascii="Arial" w:hAnsi="Arial" w:cs="Arial"/>
        </w:rPr>
        <w:t xml:space="preserve"> </w:t>
      </w:r>
      <w:r w:rsidR="00791320" w:rsidRPr="00995BB8">
        <w:rPr>
          <w:rFonts w:ascii="Arial" w:hAnsi="Arial" w:cs="Arial"/>
        </w:rPr>
        <w:t>Consu</w:t>
      </w:r>
      <w:r w:rsidR="009E6F7F" w:rsidRPr="00995BB8">
        <w:rPr>
          <w:rFonts w:ascii="Arial" w:hAnsi="Arial" w:cs="Arial"/>
        </w:rPr>
        <w:t xml:space="preserve">ltation </w:t>
      </w:r>
      <w:r w:rsidR="001B5438" w:rsidRPr="00995BB8">
        <w:rPr>
          <w:rFonts w:ascii="Arial" w:hAnsi="Arial" w:cs="Arial"/>
        </w:rPr>
        <w:t>on a C</w:t>
      </w:r>
      <w:r w:rsidR="00CE1EE9" w:rsidRPr="00995BB8">
        <w:rPr>
          <w:rFonts w:ascii="Arial" w:hAnsi="Arial" w:cs="Arial"/>
        </w:rPr>
        <w:t>ost Recov</w:t>
      </w:r>
      <w:r w:rsidR="00172AE5" w:rsidRPr="00995BB8">
        <w:rPr>
          <w:rFonts w:ascii="Arial" w:hAnsi="Arial" w:cs="Arial"/>
        </w:rPr>
        <w:t>ery Im</w:t>
      </w:r>
      <w:r w:rsidR="00CE64B9" w:rsidRPr="00995BB8">
        <w:rPr>
          <w:rFonts w:ascii="Arial" w:hAnsi="Arial" w:cs="Arial"/>
        </w:rPr>
        <w:t>plementation Stateme</w:t>
      </w:r>
      <w:r w:rsidR="0091136F" w:rsidRPr="00995BB8">
        <w:rPr>
          <w:rFonts w:ascii="Arial" w:hAnsi="Arial" w:cs="Arial"/>
        </w:rPr>
        <w:t xml:space="preserve">nt (CRIS) would </w:t>
      </w:r>
      <w:r w:rsidR="00962761" w:rsidRPr="00995BB8">
        <w:rPr>
          <w:rFonts w:ascii="Arial" w:hAnsi="Arial" w:cs="Arial"/>
        </w:rPr>
        <w:t xml:space="preserve">also occur </w:t>
      </w:r>
      <w:r w:rsidR="00BE352F" w:rsidRPr="00995BB8">
        <w:rPr>
          <w:rFonts w:ascii="Arial" w:hAnsi="Arial" w:cs="Arial"/>
        </w:rPr>
        <w:t>p</w:t>
      </w:r>
      <w:r w:rsidR="00436AF0" w:rsidRPr="00995BB8">
        <w:rPr>
          <w:rFonts w:ascii="Arial" w:hAnsi="Arial" w:cs="Arial"/>
        </w:rPr>
        <w:t>rior to implementat</w:t>
      </w:r>
      <w:r w:rsidR="00F433C0" w:rsidRPr="00995BB8">
        <w:rPr>
          <w:rFonts w:ascii="Arial" w:hAnsi="Arial" w:cs="Arial"/>
        </w:rPr>
        <w:t>ion</w:t>
      </w:r>
      <w:r w:rsidR="005773FF" w:rsidRPr="00995BB8">
        <w:rPr>
          <w:rFonts w:ascii="Arial" w:hAnsi="Arial" w:cs="Arial"/>
        </w:rPr>
        <w:t>.</w:t>
      </w:r>
    </w:p>
    <w:p w14:paraId="2D374257" w14:textId="1515E111" w:rsidR="00653A99" w:rsidRPr="00995BB8" w:rsidRDefault="00653A99" w:rsidP="00C870BC">
      <w:pPr>
        <w:spacing w:before="120" w:after="120" w:line="240" w:lineRule="auto"/>
        <w:rPr>
          <w:rFonts w:ascii="Arial" w:hAnsi="Arial" w:cs="Arial"/>
        </w:rPr>
      </w:pPr>
      <w:r w:rsidRPr="00995BB8">
        <w:rPr>
          <w:rFonts w:ascii="Arial" w:hAnsi="Arial" w:cs="Arial"/>
        </w:rPr>
        <w:lastRenderedPageBreak/>
        <w:t xml:space="preserve">Information about how we consult and how to make a confidential submission is available on the </w:t>
      </w:r>
      <w:hyperlink r:id="rId11" w:tgtFrame="_blank" w:history="1">
        <w:r w:rsidR="00995075" w:rsidRPr="00995BB8">
          <w:rPr>
            <w:rStyle w:val="Hyperlink"/>
            <w:rFonts w:ascii="Arial" w:hAnsi="Arial" w:cs="Arial"/>
          </w:rPr>
          <w:t>CASA website</w:t>
        </w:r>
      </w:hyperlink>
      <w:hyperlink r:id="rId12" w:history="1"/>
      <w:r w:rsidRPr="00995BB8">
        <w:rPr>
          <w:rFonts w:ascii="Arial" w:hAnsi="Arial" w:cs="Arial"/>
        </w:rPr>
        <w:t>.</w:t>
      </w:r>
    </w:p>
    <w:p w14:paraId="5DB9989A" w14:textId="0CBF7B13" w:rsidR="00A25478" w:rsidRPr="00995BB8" w:rsidRDefault="00A25478" w:rsidP="00C817C8">
      <w:pPr>
        <w:rPr>
          <w:rFonts w:ascii="Arial" w:hAnsi="Arial" w:cs="Arial"/>
          <w:b/>
          <w:bCs/>
        </w:rPr>
      </w:pPr>
      <w:r w:rsidRPr="00995BB8">
        <w:rPr>
          <w:rFonts w:ascii="Arial" w:hAnsi="Arial" w:cs="Arial"/>
          <w:b/>
          <w:bCs/>
        </w:rPr>
        <w:t>Related</w:t>
      </w:r>
    </w:p>
    <w:p w14:paraId="469091A1" w14:textId="15461797" w:rsidR="00A25478" w:rsidRPr="00995BB8" w:rsidRDefault="00105A17" w:rsidP="00C870BC">
      <w:pPr>
        <w:pStyle w:val="ListParagraph"/>
        <w:numPr>
          <w:ilvl w:val="0"/>
          <w:numId w:val="48"/>
        </w:numPr>
        <w:spacing w:before="120" w:after="120" w:line="240" w:lineRule="auto"/>
        <w:rPr>
          <w:rFonts w:ascii="Arial" w:hAnsi="Arial" w:cs="Arial"/>
        </w:rPr>
      </w:pPr>
      <w:r w:rsidRPr="00995BB8">
        <w:rPr>
          <w:rFonts w:ascii="Arial" w:hAnsi="Arial" w:cs="Arial"/>
        </w:rPr>
        <w:t>P</w:t>
      </w:r>
      <w:r w:rsidR="00921995">
        <w:rPr>
          <w:rFonts w:ascii="Arial" w:hAnsi="Arial" w:cs="Arial"/>
        </w:rPr>
        <w:t>olicy proposal</w:t>
      </w:r>
      <w:r w:rsidR="00C16284">
        <w:rPr>
          <w:rFonts w:ascii="Arial" w:hAnsi="Arial" w:cs="Arial"/>
        </w:rPr>
        <w:t xml:space="preserve"> </w:t>
      </w:r>
      <w:r w:rsidR="003E0492">
        <w:rPr>
          <w:rFonts w:ascii="Arial" w:hAnsi="Arial" w:cs="Arial"/>
        </w:rPr>
        <w:t xml:space="preserve">2616CS </w:t>
      </w:r>
      <w:r w:rsidR="00C16284">
        <w:rPr>
          <w:rFonts w:ascii="Arial" w:hAnsi="Arial" w:cs="Arial"/>
        </w:rPr>
        <w:t>–</w:t>
      </w:r>
      <w:r w:rsidR="004F1A7B">
        <w:rPr>
          <w:rFonts w:ascii="Arial" w:hAnsi="Arial" w:cs="Arial"/>
        </w:rPr>
        <w:t xml:space="preserve"> P</w:t>
      </w:r>
      <w:r w:rsidRPr="00995BB8">
        <w:rPr>
          <w:rFonts w:ascii="Arial" w:hAnsi="Arial" w:cs="Arial"/>
        </w:rPr>
        <w:t xml:space="preserve">roposed annual registration for </w:t>
      </w:r>
      <w:r w:rsidR="004F1A7B">
        <w:rPr>
          <w:rFonts w:ascii="Arial" w:hAnsi="Arial" w:cs="Arial"/>
        </w:rPr>
        <w:t xml:space="preserve">VH </w:t>
      </w:r>
      <w:r w:rsidRPr="00995BB8">
        <w:rPr>
          <w:rFonts w:ascii="Arial" w:hAnsi="Arial" w:cs="Arial"/>
        </w:rPr>
        <w:t xml:space="preserve">aircraft </w:t>
      </w:r>
    </w:p>
    <w:p w14:paraId="1F1B8513" w14:textId="457D3B93" w:rsidR="00423D9F" w:rsidRDefault="007E63E4" w:rsidP="00C870BC">
      <w:pPr>
        <w:pStyle w:val="ListParagraph"/>
        <w:numPr>
          <w:ilvl w:val="0"/>
          <w:numId w:val="48"/>
        </w:numPr>
        <w:spacing w:before="120" w:after="120" w:line="240" w:lineRule="auto"/>
        <w:rPr>
          <w:rFonts w:ascii="Arial" w:hAnsi="Arial" w:cs="Arial"/>
        </w:rPr>
      </w:pPr>
      <w:r w:rsidRPr="00423D9F">
        <w:rPr>
          <w:rFonts w:ascii="Arial" w:hAnsi="Arial" w:cs="Arial"/>
        </w:rPr>
        <w:t xml:space="preserve">MS </w:t>
      </w:r>
      <w:r w:rsidR="00E773F6" w:rsidRPr="00423D9F">
        <w:rPr>
          <w:rFonts w:ascii="Arial" w:hAnsi="Arial" w:cs="Arial"/>
        </w:rPr>
        <w:t xml:space="preserve">Word </w:t>
      </w:r>
      <w:r w:rsidRPr="00423D9F">
        <w:rPr>
          <w:rFonts w:ascii="Arial" w:hAnsi="Arial" w:cs="Arial"/>
        </w:rPr>
        <w:t xml:space="preserve">copy </w:t>
      </w:r>
      <w:r w:rsidR="00E773F6" w:rsidRPr="00423D9F">
        <w:rPr>
          <w:rFonts w:ascii="Arial" w:hAnsi="Arial" w:cs="Arial"/>
        </w:rPr>
        <w:t xml:space="preserve">of </w:t>
      </w:r>
      <w:r w:rsidRPr="00423D9F">
        <w:rPr>
          <w:rFonts w:ascii="Arial" w:hAnsi="Arial" w:cs="Arial"/>
        </w:rPr>
        <w:t xml:space="preserve">online consultation </w:t>
      </w:r>
      <w:r w:rsidR="003E587D" w:rsidRPr="00423D9F">
        <w:rPr>
          <w:rFonts w:ascii="Arial" w:hAnsi="Arial" w:cs="Arial"/>
        </w:rPr>
        <w:t>–</w:t>
      </w:r>
      <w:r w:rsidRPr="00423D9F">
        <w:rPr>
          <w:rFonts w:ascii="Arial" w:hAnsi="Arial" w:cs="Arial"/>
        </w:rPr>
        <w:t xml:space="preserve"> </w:t>
      </w:r>
      <w:r w:rsidR="00423D9F">
        <w:rPr>
          <w:rFonts w:ascii="Arial" w:hAnsi="Arial" w:cs="Arial"/>
        </w:rPr>
        <w:t>P</w:t>
      </w:r>
      <w:r w:rsidR="00423D9F" w:rsidRPr="00995BB8">
        <w:rPr>
          <w:rFonts w:ascii="Arial" w:hAnsi="Arial" w:cs="Arial"/>
        </w:rPr>
        <w:t xml:space="preserve">roposed annual registration for </w:t>
      </w:r>
      <w:r w:rsidR="00423D9F">
        <w:rPr>
          <w:rFonts w:ascii="Arial" w:hAnsi="Arial" w:cs="Arial"/>
        </w:rPr>
        <w:t xml:space="preserve">VH </w:t>
      </w:r>
      <w:r w:rsidR="00423D9F" w:rsidRPr="00995BB8">
        <w:rPr>
          <w:rFonts w:ascii="Arial" w:hAnsi="Arial" w:cs="Arial"/>
        </w:rPr>
        <w:t>aircraft</w:t>
      </w:r>
      <w:r w:rsidR="001F7368">
        <w:rPr>
          <w:rFonts w:ascii="Arial" w:hAnsi="Arial" w:cs="Arial"/>
        </w:rPr>
        <w:t xml:space="preserve"> – </w:t>
      </w:r>
      <w:r w:rsidR="004A32B9">
        <w:rPr>
          <w:rFonts w:ascii="Arial" w:hAnsi="Arial" w:cs="Arial"/>
        </w:rPr>
        <w:t>(</w:t>
      </w:r>
      <w:r w:rsidR="001F7368">
        <w:rPr>
          <w:rFonts w:ascii="Arial" w:hAnsi="Arial" w:cs="Arial"/>
        </w:rPr>
        <w:t xml:space="preserve">PP </w:t>
      </w:r>
      <w:r w:rsidR="004A32B9">
        <w:rPr>
          <w:rFonts w:ascii="Arial" w:hAnsi="Arial" w:cs="Arial"/>
        </w:rPr>
        <w:t>2616CS)</w:t>
      </w:r>
    </w:p>
    <w:p w14:paraId="0D439E16" w14:textId="010B0716" w:rsidR="003E587D" w:rsidRPr="00423D9F" w:rsidRDefault="009938FF" w:rsidP="00C870BC">
      <w:pPr>
        <w:pStyle w:val="ListParagraph"/>
        <w:numPr>
          <w:ilvl w:val="0"/>
          <w:numId w:val="48"/>
        </w:numPr>
        <w:spacing w:before="120" w:after="120" w:line="240" w:lineRule="auto"/>
        <w:rPr>
          <w:rFonts w:ascii="Arial" w:hAnsi="Arial" w:cs="Arial"/>
        </w:rPr>
      </w:pPr>
      <w:hyperlink r:id="rId13" w:tgtFrame="_blank" w:history="1">
        <w:r w:rsidRPr="00423D9F">
          <w:rPr>
            <w:rStyle w:val="Hyperlink"/>
            <w:rFonts w:ascii="Arial" w:hAnsi="Arial" w:cs="Arial"/>
          </w:rPr>
          <w:t>Australian Government 2026-27 Budget measures (Budget Paper No. 2)</w:t>
        </w:r>
      </w:hyperlink>
    </w:p>
    <w:p w14:paraId="1E288F4D" w14:textId="02E28865" w:rsidR="00532D7B" w:rsidRPr="00995BB8" w:rsidRDefault="00532D7B">
      <w:pPr>
        <w:rPr>
          <w:rFonts w:ascii="Arial" w:hAnsi="Arial" w:cs="Arial"/>
        </w:rPr>
      </w:pPr>
      <w:r w:rsidRPr="00995BB8">
        <w:rPr>
          <w:rFonts w:ascii="Arial" w:hAnsi="Arial" w:cs="Arial"/>
        </w:rPr>
        <w:br w:type="page"/>
      </w:r>
    </w:p>
    <w:p w14:paraId="1CB10040" w14:textId="77777777" w:rsidR="00532D7B" w:rsidRPr="00995BB8" w:rsidRDefault="00532D7B" w:rsidP="00532D7B">
      <w:pPr>
        <w:widowControl w:val="0"/>
        <w:autoSpaceDE w:val="0"/>
        <w:autoSpaceDN w:val="0"/>
        <w:spacing w:before="86" w:after="0" w:line="240" w:lineRule="auto"/>
        <w:outlineLvl w:val="0"/>
        <w:rPr>
          <w:rFonts w:ascii="Arial" w:eastAsia="Arial" w:hAnsi="Arial" w:cs="Arial"/>
          <w:sz w:val="33"/>
          <w:szCs w:val="33"/>
          <w:lang w:val="en"/>
        </w:rPr>
      </w:pPr>
      <w:bookmarkStart w:id="0" w:name="_Hlk46393504"/>
      <w:r w:rsidRPr="00995BB8">
        <w:rPr>
          <w:rFonts w:ascii="Arial" w:eastAsia="Arial" w:hAnsi="Arial" w:cs="Arial"/>
          <w:color w:val="365F91"/>
          <w:sz w:val="33"/>
          <w:szCs w:val="33"/>
          <w:lang w:val="en" w:eastAsia="en-AU"/>
        </w:rPr>
        <w:lastRenderedPageBreak/>
        <w:t>Give Us Your Views</w:t>
      </w:r>
      <w:r w:rsidRPr="00995BB8">
        <w:rPr>
          <w:rFonts w:ascii="Arial" w:eastAsia="Arial" w:hAnsi="Arial" w:cs="Arial"/>
          <w:sz w:val="33"/>
          <w:szCs w:val="33"/>
          <w:lang w:val="en"/>
        </w:rPr>
        <w:t xml:space="preserve"> </w:t>
      </w:r>
    </w:p>
    <w:p w14:paraId="4D63616E" w14:textId="77777777" w:rsidR="00532D7B" w:rsidRPr="00995BB8" w:rsidRDefault="00532D7B" w:rsidP="00532D7B">
      <w:pPr>
        <w:widowControl w:val="0"/>
        <w:shd w:val="clear" w:color="auto" w:fill="FFFFFF"/>
        <w:autoSpaceDE w:val="0"/>
        <w:autoSpaceDN w:val="0"/>
        <w:spacing w:after="0" w:line="240" w:lineRule="auto"/>
        <w:rPr>
          <w:rFonts w:ascii="Arial" w:eastAsia="Arial" w:hAnsi="Arial" w:cs="Arial"/>
          <w:color w:val="365F91"/>
          <w:sz w:val="20"/>
          <w:szCs w:val="20"/>
          <w:lang w:val="en"/>
        </w:rPr>
      </w:pPr>
      <w:r w:rsidRPr="00995BB8">
        <w:rPr>
          <w:rFonts w:ascii="Arial" w:eastAsia="Arial" w:hAnsi="Arial" w:cs="Arial"/>
          <w:color w:val="365F91"/>
          <w:sz w:val="20"/>
          <w:szCs w:val="20"/>
          <w:lang w:val="en"/>
        </w:rPr>
        <w:t>[Appears on the overview page at the bottom]</w:t>
      </w:r>
    </w:p>
    <w:p w14:paraId="789D8C0E" w14:textId="77777777" w:rsidR="00532D7B" w:rsidRPr="00995BB8" w:rsidRDefault="00532D7B" w:rsidP="00532D7B">
      <w:pPr>
        <w:widowControl w:val="0"/>
        <w:shd w:val="clear" w:color="auto" w:fill="FFFFFF"/>
        <w:autoSpaceDE w:val="0"/>
        <w:autoSpaceDN w:val="0"/>
        <w:spacing w:before="240" w:after="0" w:line="240" w:lineRule="auto"/>
        <w:rPr>
          <w:rFonts w:ascii="Arial" w:eastAsia="Arial" w:hAnsi="Arial" w:cs="Arial"/>
          <w:color w:val="0055CC"/>
          <w:sz w:val="28"/>
          <w:szCs w:val="28"/>
          <w:u w:val="single"/>
          <w:lang w:val="en"/>
        </w:rPr>
      </w:pPr>
      <w:r w:rsidRPr="00995BB8">
        <w:rPr>
          <w:rFonts w:ascii="Arial" w:eastAsia="Arial" w:hAnsi="Arial" w:cs="Arial"/>
          <w:color w:val="0055CC"/>
          <w:sz w:val="33"/>
          <w:szCs w:val="33"/>
          <w:u w:val="single"/>
          <w:lang w:val="en"/>
        </w:rPr>
        <w:t>Online Survey</w:t>
      </w:r>
      <w:r w:rsidRPr="00995BB8">
        <w:rPr>
          <w:rFonts w:ascii="Arial" w:eastAsia="Arial" w:hAnsi="Arial" w:cs="Arial"/>
          <w:color w:val="0055CC"/>
          <w:sz w:val="28"/>
          <w:szCs w:val="28"/>
          <w:u w:val="single"/>
          <w:lang w:val="en"/>
        </w:rPr>
        <w:t xml:space="preserve"> </w:t>
      </w:r>
    </w:p>
    <w:p w14:paraId="4F12DFC9" w14:textId="77777777" w:rsidR="00532D7B" w:rsidRPr="00995BB8" w:rsidRDefault="00532D7B" w:rsidP="00532D7B">
      <w:pPr>
        <w:widowControl w:val="0"/>
        <w:shd w:val="clear" w:color="auto" w:fill="FFFFFF"/>
        <w:autoSpaceDE w:val="0"/>
        <w:autoSpaceDN w:val="0"/>
        <w:spacing w:after="0" w:line="240" w:lineRule="auto"/>
        <w:rPr>
          <w:rFonts w:ascii="Arial" w:eastAsia="Arial" w:hAnsi="Arial" w:cs="Arial"/>
          <w:color w:val="365F91"/>
          <w:sz w:val="20"/>
          <w:szCs w:val="20"/>
          <w:lang w:val="en-US"/>
        </w:rPr>
      </w:pPr>
      <w:r w:rsidRPr="00995BB8">
        <w:rPr>
          <w:rFonts w:ascii="Arial" w:eastAsia="Arial" w:hAnsi="Arial" w:cs="Arial"/>
          <w:color w:val="365F91"/>
          <w:sz w:val="20"/>
          <w:szCs w:val="20"/>
          <w:lang w:val="en"/>
        </w:rPr>
        <w:t xml:space="preserve">[This link is on the front page of the survey and takes you to the survey questions] </w:t>
      </w:r>
    </w:p>
    <w:bookmarkEnd w:id="0"/>
    <w:p w14:paraId="221FEEAC" w14:textId="77777777" w:rsidR="00532D7B" w:rsidRPr="00995BB8" w:rsidRDefault="00532D7B" w:rsidP="00532D7B">
      <w:pPr>
        <w:spacing w:before="240"/>
        <w:rPr>
          <w:rFonts w:ascii="Arial" w:hAnsi="Arial" w:cs="Arial"/>
          <w:b/>
          <w:sz w:val="28"/>
          <w:szCs w:val="28"/>
          <w:lang w:val="en"/>
        </w:rPr>
      </w:pPr>
      <w:r w:rsidRPr="00995BB8">
        <w:rPr>
          <w:rFonts w:ascii="Arial" w:hAnsi="Arial" w:cs="Arial"/>
          <w:b/>
          <w:sz w:val="28"/>
          <w:szCs w:val="28"/>
          <w:lang w:val="en"/>
        </w:rPr>
        <w:t>Related</w:t>
      </w:r>
    </w:p>
    <w:p w14:paraId="3E140F5B" w14:textId="77777777" w:rsidR="00532D7B" w:rsidRPr="00995BB8" w:rsidRDefault="00532D7B" w:rsidP="00532D7B">
      <w:pPr>
        <w:shd w:val="clear" w:color="auto" w:fill="FFFFFF"/>
        <w:spacing w:before="240"/>
        <w:rPr>
          <w:rFonts w:ascii="Arial" w:hAnsi="Arial" w:cs="Arial"/>
          <w:b/>
          <w:bCs/>
          <w:lang w:val="en"/>
        </w:rPr>
      </w:pPr>
      <w:r w:rsidRPr="00995BB8">
        <w:rPr>
          <w:rFonts w:ascii="Arial" w:hAnsi="Arial" w:cs="Arial"/>
          <w:b/>
          <w:bCs/>
          <w:lang w:val="en"/>
        </w:rPr>
        <w:t>Related Links</w:t>
      </w:r>
    </w:p>
    <w:p w14:paraId="229DEBDB" w14:textId="77777777" w:rsidR="00532D7B" w:rsidRPr="00995BB8" w:rsidRDefault="00532D7B" w:rsidP="00532D7B">
      <w:pPr>
        <w:shd w:val="clear" w:color="auto" w:fill="FFFFFF"/>
        <w:rPr>
          <w:rFonts w:ascii="Arial" w:hAnsi="Arial" w:cs="Arial"/>
          <w:lang w:val="en"/>
        </w:rPr>
      </w:pPr>
      <w:r w:rsidRPr="00995BB8">
        <w:rPr>
          <w:rFonts w:ascii="Arial" w:hAnsi="Arial" w:cs="Arial"/>
          <w:lang w:val="en"/>
        </w:rPr>
        <w:t>List of links attached to the consultation</w:t>
      </w:r>
    </w:p>
    <w:p w14:paraId="1F6DE336" w14:textId="77777777" w:rsidR="00532D7B" w:rsidRPr="00995BB8" w:rsidRDefault="00532D7B" w:rsidP="00532D7B">
      <w:pPr>
        <w:pStyle w:val="ListParagraph"/>
        <w:numPr>
          <w:ilvl w:val="0"/>
          <w:numId w:val="48"/>
        </w:numPr>
        <w:rPr>
          <w:rFonts w:ascii="Arial" w:hAnsi="Arial" w:cs="Arial"/>
        </w:rPr>
      </w:pPr>
      <w:hyperlink r:id="rId14" w:history="1">
        <w:r w:rsidRPr="00995BB8">
          <w:rPr>
            <w:rStyle w:val="Hyperlink"/>
            <w:rFonts w:ascii="Arial" w:hAnsi="Arial" w:cs="Arial"/>
          </w:rPr>
          <w:t>Australian Government 2026-27 Budget measures (Budget Paper No. 2)</w:t>
        </w:r>
      </w:hyperlink>
    </w:p>
    <w:p w14:paraId="55B2605D" w14:textId="77777777" w:rsidR="00532D7B" w:rsidRPr="00995BB8" w:rsidRDefault="00532D7B" w:rsidP="00532D7B">
      <w:pPr>
        <w:spacing w:before="240"/>
        <w:rPr>
          <w:rFonts w:ascii="Arial" w:hAnsi="Arial" w:cs="Arial"/>
          <w:b/>
          <w:bCs/>
          <w:lang w:val="en"/>
        </w:rPr>
      </w:pPr>
      <w:r w:rsidRPr="00995BB8">
        <w:rPr>
          <w:rFonts w:ascii="Arial" w:hAnsi="Arial" w:cs="Arial"/>
          <w:b/>
          <w:bCs/>
          <w:lang w:val="en"/>
        </w:rPr>
        <w:t>Related Documents</w:t>
      </w:r>
    </w:p>
    <w:p w14:paraId="3727B025" w14:textId="4FBC8AF0" w:rsidR="00532D7B" w:rsidRPr="00995BB8" w:rsidRDefault="00532D7B" w:rsidP="00532D7B">
      <w:pPr>
        <w:shd w:val="clear" w:color="auto" w:fill="FFFFFF"/>
        <w:rPr>
          <w:rFonts w:ascii="Arial" w:hAnsi="Arial" w:cs="Arial"/>
          <w:lang w:val="en"/>
        </w:rPr>
      </w:pPr>
      <w:r w:rsidRPr="00995BB8">
        <w:rPr>
          <w:rFonts w:ascii="Arial" w:hAnsi="Arial" w:cs="Arial"/>
          <w:lang w:val="en"/>
        </w:rPr>
        <w:t>List of documents attach</w:t>
      </w:r>
      <w:r w:rsidR="00CC4AEC">
        <w:rPr>
          <w:rFonts w:ascii="Arial" w:hAnsi="Arial" w:cs="Arial"/>
          <w:lang w:val="en"/>
        </w:rPr>
        <w:t xml:space="preserve">ed </w:t>
      </w:r>
      <w:r w:rsidRPr="00995BB8">
        <w:rPr>
          <w:rFonts w:ascii="Arial" w:hAnsi="Arial" w:cs="Arial"/>
          <w:lang w:val="en"/>
        </w:rPr>
        <w:t>to the consultation</w:t>
      </w:r>
    </w:p>
    <w:p w14:paraId="62D9A810" w14:textId="77777777" w:rsidR="001867EE" w:rsidRPr="00995BB8" w:rsidRDefault="001867EE" w:rsidP="001867EE">
      <w:pPr>
        <w:pStyle w:val="ListParagraph"/>
        <w:numPr>
          <w:ilvl w:val="0"/>
          <w:numId w:val="48"/>
        </w:numPr>
        <w:spacing w:before="120" w:after="120" w:line="240" w:lineRule="auto"/>
        <w:rPr>
          <w:rFonts w:ascii="Arial" w:hAnsi="Arial" w:cs="Arial"/>
        </w:rPr>
      </w:pPr>
      <w:bookmarkStart w:id="1" w:name="_Hlk110602710"/>
      <w:r w:rsidRPr="00995BB8">
        <w:rPr>
          <w:rFonts w:ascii="Arial" w:hAnsi="Arial" w:cs="Arial"/>
        </w:rPr>
        <w:t>P</w:t>
      </w:r>
      <w:r>
        <w:rPr>
          <w:rFonts w:ascii="Arial" w:hAnsi="Arial" w:cs="Arial"/>
        </w:rPr>
        <w:t>olicy proposal 2616CS – P</w:t>
      </w:r>
      <w:r w:rsidRPr="00995BB8">
        <w:rPr>
          <w:rFonts w:ascii="Arial" w:hAnsi="Arial" w:cs="Arial"/>
        </w:rPr>
        <w:t xml:space="preserve">roposed annual registration for </w:t>
      </w:r>
      <w:r>
        <w:rPr>
          <w:rFonts w:ascii="Arial" w:hAnsi="Arial" w:cs="Arial"/>
        </w:rPr>
        <w:t xml:space="preserve">VH </w:t>
      </w:r>
      <w:r w:rsidRPr="00995BB8">
        <w:rPr>
          <w:rFonts w:ascii="Arial" w:hAnsi="Arial" w:cs="Arial"/>
        </w:rPr>
        <w:t xml:space="preserve">aircraft </w:t>
      </w:r>
    </w:p>
    <w:p w14:paraId="531158E2" w14:textId="77777777" w:rsidR="001867EE" w:rsidRDefault="001867EE" w:rsidP="001867EE">
      <w:pPr>
        <w:pStyle w:val="ListParagraph"/>
        <w:numPr>
          <w:ilvl w:val="0"/>
          <w:numId w:val="48"/>
        </w:numPr>
        <w:spacing w:before="120" w:after="120" w:line="240" w:lineRule="auto"/>
        <w:rPr>
          <w:rFonts w:ascii="Arial" w:hAnsi="Arial" w:cs="Arial"/>
        </w:rPr>
      </w:pPr>
      <w:r w:rsidRPr="00423D9F">
        <w:rPr>
          <w:rFonts w:ascii="Arial" w:hAnsi="Arial" w:cs="Arial"/>
        </w:rPr>
        <w:t xml:space="preserve">MS Word copy of online consultation – </w:t>
      </w:r>
      <w:r>
        <w:rPr>
          <w:rFonts w:ascii="Arial" w:hAnsi="Arial" w:cs="Arial"/>
        </w:rPr>
        <w:t>P</w:t>
      </w:r>
      <w:r w:rsidRPr="00995BB8">
        <w:rPr>
          <w:rFonts w:ascii="Arial" w:hAnsi="Arial" w:cs="Arial"/>
        </w:rPr>
        <w:t xml:space="preserve">roposed annual registration for </w:t>
      </w:r>
      <w:r>
        <w:rPr>
          <w:rFonts w:ascii="Arial" w:hAnsi="Arial" w:cs="Arial"/>
        </w:rPr>
        <w:t xml:space="preserve">VH </w:t>
      </w:r>
      <w:r w:rsidRPr="00995BB8">
        <w:rPr>
          <w:rFonts w:ascii="Arial" w:hAnsi="Arial" w:cs="Arial"/>
        </w:rPr>
        <w:t>aircraft</w:t>
      </w:r>
      <w:r>
        <w:rPr>
          <w:rFonts w:ascii="Arial" w:hAnsi="Arial" w:cs="Arial"/>
        </w:rPr>
        <w:t xml:space="preserve"> – (PP 2616CS)</w:t>
      </w:r>
    </w:p>
    <w:p w14:paraId="5447CD5D" w14:textId="77777777" w:rsidR="00532D7B" w:rsidRPr="00995BB8" w:rsidRDefault="00532D7B" w:rsidP="00532D7B">
      <w:pPr>
        <w:pStyle w:val="Heading1"/>
        <w:spacing w:before="480" w:line="240" w:lineRule="auto"/>
        <w:rPr>
          <w:rFonts w:ascii="Arial" w:hAnsi="Arial" w:cs="Arial"/>
          <w:lang w:val="en" w:eastAsia="en-AU"/>
        </w:rPr>
      </w:pPr>
      <w:r w:rsidRPr="00995BB8">
        <w:rPr>
          <w:rFonts w:ascii="Arial" w:hAnsi="Arial" w:cs="Arial"/>
          <w:lang w:val="en" w:eastAsia="en-AU"/>
        </w:rPr>
        <w:t xml:space="preserve">Audience &amp; Interest groups </w:t>
      </w:r>
    </w:p>
    <w:p w14:paraId="619E5B6C" w14:textId="77777777" w:rsidR="00532D7B" w:rsidRPr="00995BB8" w:rsidRDefault="00532D7B" w:rsidP="00532D7B">
      <w:pPr>
        <w:spacing w:before="120" w:after="120"/>
        <w:rPr>
          <w:rFonts w:ascii="Arial" w:hAnsi="Arial" w:cs="Arial"/>
          <w:b/>
          <w:bCs/>
          <w:lang w:val="en"/>
        </w:rPr>
      </w:pPr>
      <w:bookmarkStart w:id="2" w:name="_Hlk37234369"/>
      <w:r w:rsidRPr="00995BB8">
        <w:rPr>
          <w:rFonts w:ascii="Arial" w:hAnsi="Arial" w:cs="Arial"/>
          <w:b/>
          <w:bCs/>
          <w:lang w:val="en"/>
        </w:rPr>
        <w:t>Audience</w:t>
      </w:r>
    </w:p>
    <w:tbl>
      <w:tblPr>
        <w:tblStyle w:val="TableGridLight"/>
        <w:tblW w:w="86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1"/>
      </w:tblGrid>
      <w:tr w:rsidR="00532D7B" w:rsidRPr="00995BB8" w14:paraId="3CB1E64F" w14:textId="77777777" w:rsidTr="00C440A7">
        <w:tc>
          <w:tcPr>
            <w:tcW w:w="8641" w:type="dxa"/>
            <w:hideMark/>
          </w:tcPr>
          <w:bookmarkEnd w:id="1"/>
          <w:bookmarkEnd w:id="2"/>
          <w:p w14:paraId="13263AFE" w14:textId="77777777" w:rsidR="00532D7B" w:rsidRPr="00995BB8" w:rsidRDefault="00532D7B" w:rsidP="00532D7B">
            <w:pPr>
              <w:pStyle w:val="ListParagraph"/>
              <w:numPr>
                <w:ilvl w:val="0"/>
                <w:numId w:val="73"/>
              </w:numPr>
              <w:ind w:left="714" w:hanging="357"/>
              <w:rPr>
                <w:rFonts w:ascii="Arial" w:eastAsia="Times New Roman" w:hAnsi="Arial" w:cs="Arial"/>
                <w:sz w:val="20"/>
                <w:szCs w:val="20"/>
                <w:lang w:eastAsia="en-AU"/>
              </w:rPr>
            </w:pPr>
            <w:r w:rsidRPr="00995BB8">
              <w:rPr>
                <w:rFonts w:ascii="Arial" w:eastAsia="Times New Roman" w:hAnsi="Arial" w:cs="Arial"/>
                <w:sz w:val="20"/>
                <w:szCs w:val="20"/>
                <w:lang w:eastAsia="en-AU"/>
              </w:rPr>
              <w:t>Air operators</w:t>
            </w:r>
          </w:p>
        </w:tc>
      </w:tr>
      <w:tr w:rsidR="00532D7B" w:rsidRPr="00995BB8" w14:paraId="354D8A76" w14:textId="77777777" w:rsidTr="00C440A7">
        <w:tc>
          <w:tcPr>
            <w:tcW w:w="8641" w:type="dxa"/>
            <w:hideMark/>
          </w:tcPr>
          <w:p w14:paraId="0FDD3BD8" w14:textId="77777777" w:rsidR="00532D7B" w:rsidRPr="00995BB8" w:rsidRDefault="00532D7B" w:rsidP="00532D7B">
            <w:pPr>
              <w:pStyle w:val="ListParagraph"/>
              <w:numPr>
                <w:ilvl w:val="0"/>
                <w:numId w:val="73"/>
              </w:numPr>
              <w:ind w:left="714" w:hanging="357"/>
              <w:rPr>
                <w:rFonts w:ascii="Arial" w:eastAsia="Times New Roman" w:hAnsi="Arial" w:cs="Arial"/>
                <w:sz w:val="20"/>
                <w:szCs w:val="20"/>
                <w:lang w:eastAsia="en-AU"/>
              </w:rPr>
            </w:pPr>
            <w:r w:rsidRPr="00995BB8">
              <w:rPr>
                <w:rFonts w:ascii="Arial" w:eastAsia="Times New Roman" w:hAnsi="Arial" w:cs="Arial"/>
                <w:sz w:val="20"/>
                <w:szCs w:val="20"/>
                <w:lang w:eastAsia="en-AU"/>
              </w:rPr>
              <w:t>Airworthiness organisations</w:t>
            </w:r>
          </w:p>
        </w:tc>
      </w:tr>
      <w:tr w:rsidR="00532D7B" w:rsidRPr="00995BB8" w14:paraId="0B5DFD00" w14:textId="77777777" w:rsidTr="00C440A7">
        <w:tc>
          <w:tcPr>
            <w:tcW w:w="8641" w:type="dxa"/>
            <w:hideMark/>
          </w:tcPr>
          <w:p w14:paraId="7AC5A529" w14:textId="77777777" w:rsidR="00532D7B" w:rsidRPr="00995BB8" w:rsidRDefault="00532D7B" w:rsidP="00532D7B">
            <w:pPr>
              <w:pStyle w:val="ListParagraph"/>
              <w:numPr>
                <w:ilvl w:val="0"/>
                <w:numId w:val="73"/>
              </w:numPr>
              <w:ind w:left="714" w:hanging="357"/>
              <w:rPr>
                <w:rFonts w:ascii="Arial" w:eastAsia="Times New Roman" w:hAnsi="Arial" w:cs="Arial"/>
                <w:sz w:val="20"/>
                <w:szCs w:val="20"/>
                <w:lang w:eastAsia="en-AU"/>
              </w:rPr>
            </w:pPr>
            <w:r w:rsidRPr="00995BB8">
              <w:rPr>
                <w:rFonts w:ascii="Arial" w:eastAsia="Times New Roman" w:hAnsi="Arial" w:cs="Arial"/>
                <w:sz w:val="20"/>
                <w:szCs w:val="20"/>
                <w:lang w:eastAsia="en-AU"/>
              </w:rPr>
              <w:t>Flight instructors and flight examiners</w:t>
            </w:r>
          </w:p>
        </w:tc>
      </w:tr>
      <w:tr w:rsidR="00532D7B" w:rsidRPr="00995BB8" w14:paraId="6486CA21" w14:textId="77777777" w:rsidTr="00C440A7">
        <w:tc>
          <w:tcPr>
            <w:tcW w:w="8641" w:type="dxa"/>
            <w:hideMark/>
          </w:tcPr>
          <w:p w14:paraId="2FBF9A14" w14:textId="77777777" w:rsidR="00532D7B" w:rsidRPr="00995BB8" w:rsidRDefault="00532D7B" w:rsidP="00532D7B">
            <w:pPr>
              <w:pStyle w:val="ListParagraph"/>
              <w:numPr>
                <w:ilvl w:val="0"/>
                <w:numId w:val="73"/>
              </w:numPr>
              <w:ind w:left="714" w:hanging="357"/>
              <w:rPr>
                <w:rFonts w:ascii="Arial" w:eastAsia="Times New Roman" w:hAnsi="Arial" w:cs="Arial"/>
                <w:sz w:val="20"/>
                <w:szCs w:val="20"/>
                <w:lang w:eastAsia="en-AU"/>
              </w:rPr>
            </w:pPr>
            <w:r w:rsidRPr="00995BB8">
              <w:rPr>
                <w:rFonts w:ascii="Arial" w:eastAsia="Times New Roman" w:hAnsi="Arial" w:cs="Arial"/>
                <w:sz w:val="20"/>
                <w:szCs w:val="20"/>
                <w:lang w:eastAsia="en-AU"/>
              </w:rPr>
              <w:t>Flight training operators</w:t>
            </w:r>
          </w:p>
        </w:tc>
      </w:tr>
      <w:tr w:rsidR="00532D7B" w:rsidRPr="00995BB8" w14:paraId="3E2E937F" w14:textId="77777777" w:rsidTr="00C440A7">
        <w:tc>
          <w:tcPr>
            <w:tcW w:w="8641" w:type="dxa"/>
            <w:hideMark/>
          </w:tcPr>
          <w:p w14:paraId="22053E2A" w14:textId="77777777" w:rsidR="00532D7B" w:rsidRPr="00995BB8" w:rsidRDefault="00532D7B" w:rsidP="00532D7B">
            <w:pPr>
              <w:pStyle w:val="ListParagraph"/>
              <w:numPr>
                <w:ilvl w:val="0"/>
                <w:numId w:val="73"/>
              </w:numPr>
              <w:ind w:left="714" w:hanging="357"/>
              <w:rPr>
                <w:rFonts w:ascii="Arial" w:eastAsia="Times New Roman" w:hAnsi="Arial" w:cs="Arial"/>
                <w:sz w:val="20"/>
                <w:szCs w:val="20"/>
                <w:lang w:eastAsia="en-AU"/>
              </w:rPr>
            </w:pPr>
            <w:r w:rsidRPr="00995BB8">
              <w:rPr>
                <w:rFonts w:ascii="Arial" w:eastAsia="Times New Roman" w:hAnsi="Arial" w:cs="Arial"/>
                <w:sz w:val="20"/>
                <w:szCs w:val="20"/>
                <w:lang w:eastAsia="en-AU"/>
              </w:rPr>
              <w:t>Engineers</w:t>
            </w:r>
          </w:p>
        </w:tc>
      </w:tr>
      <w:tr w:rsidR="00532D7B" w:rsidRPr="00995BB8" w14:paraId="10CD0CF2" w14:textId="77777777" w:rsidTr="00C440A7">
        <w:tc>
          <w:tcPr>
            <w:tcW w:w="8641" w:type="dxa"/>
            <w:hideMark/>
          </w:tcPr>
          <w:p w14:paraId="1BDD387E" w14:textId="77777777" w:rsidR="00532D7B" w:rsidRPr="00995BB8" w:rsidRDefault="00532D7B" w:rsidP="00532D7B">
            <w:pPr>
              <w:pStyle w:val="ListParagraph"/>
              <w:numPr>
                <w:ilvl w:val="0"/>
                <w:numId w:val="73"/>
              </w:numPr>
              <w:ind w:left="714" w:hanging="357"/>
              <w:rPr>
                <w:rFonts w:ascii="Arial" w:eastAsia="Times New Roman" w:hAnsi="Arial" w:cs="Arial"/>
                <w:sz w:val="20"/>
                <w:szCs w:val="20"/>
                <w:lang w:eastAsia="en-AU"/>
              </w:rPr>
            </w:pPr>
            <w:r w:rsidRPr="00995BB8">
              <w:rPr>
                <w:rFonts w:ascii="Arial" w:eastAsia="Times New Roman" w:hAnsi="Arial" w:cs="Arial"/>
                <w:sz w:val="20"/>
                <w:szCs w:val="20"/>
                <w:lang w:eastAsia="en-AU"/>
              </w:rPr>
              <w:t>Manufacturers</w:t>
            </w:r>
          </w:p>
        </w:tc>
      </w:tr>
      <w:tr w:rsidR="00532D7B" w:rsidRPr="00995BB8" w14:paraId="4AFC0BE0" w14:textId="77777777" w:rsidTr="00C440A7">
        <w:tc>
          <w:tcPr>
            <w:tcW w:w="8641" w:type="dxa"/>
            <w:hideMark/>
          </w:tcPr>
          <w:p w14:paraId="25766B38" w14:textId="77777777" w:rsidR="00532D7B" w:rsidRPr="00995BB8" w:rsidRDefault="00532D7B" w:rsidP="00532D7B">
            <w:pPr>
              <w:pStyle w:val="ListParagraph"/>
              <w:numPr>
                <w:ilvl w:val="0"/>
                <w:numId w:val="73"/>
              </w:numPr>
              <w:ind w:left="714" w:hanging="357"/>
              <w:rPr>
                <w:rFonts w:ascii="Arial" w:eastAsia="Times New Roman" w:hAnsi="Arial" w:cs="Arial"/>
                <w:sz w:val="20"/>
                <w:szCs w:val="20"/>
                <w:lang w:eastAsia="en-AU"/>
              </w:rPr>
            </w:pPr>
            <w:r w:rsidRPr="00995BB8">
              <w:rPr>
                <w:rFonts w:ascii="Arial" w:eastAsia="Times New Roman" w:hAnsi="Arial" w:cs="Arial"/>
                <w:sz w:val="20"/>
                <w:szCs w:val="20"/>
                <w:lang w:eastAsia="en-AU"/>
              </w:rPr>
              <w:t>Pilots</w:t>
            </w:r>
          </w:p>
        </w:tc>
      </w:tr>
      <w:tr w:rsidR="00532D7B" w:rsidRPr="00995BB8" w14:paraId="06DA9D09" w14:textId="77777777" w:rsidTr="00C440A7">
        <w:tc>
          <w:tcPr>
            <w:tcW w:w="8641" w:type="dxa"/>
            <w:hideMark/>
          </w:tcPr>
          <w:p w14:paraId="4260639F" w14:textId="77777777" w:rsidR="00532D7B" w:rsidRPr="00995BB8" w:rsidRDefault="00532D7B" w:rsidP="00532D7B">
            <w:pPr>
              <w:pStyle w:val="ListParagraph"/>
              <w:numPr>
                <w:ilvl w:val="0"/>
                <w:numId w:val="73"/>
              </w:numPr>
              <w:ind w:left="714" w:hanging="357"/>
              <w:rPr>
                <w:rFonts w:ascii="Arial" w:eastAsia="Times New Roman" w:hAnsi="Arial" w:cs="Arial"/>
                <w:sz w:val="20"/>
                <w:szCs w:val="20"/>
                <w:lang w:eastAsia="en-AU"/>
              </w:rPr>
            </w:pPr>
            <w:r w:rsidRPr="00995BB8">
              <w:rPr>
                <w:rFonts w:ascii="Arial" w:eastAsia="Times New Roman" w:hAnsi="Arial" w:cs="Arial"/>
                <w:sz w:val="20"/>
                <w:szCs w:val="20"/>
                <w:lang w:eastAsia="en-AU"/>
              </w:rPr>
              <w:t>Sports aviation operators/clubs</w:t>
            </w:r>
          </w:p>
        </w:tc>
      </w:tr>
      <w:tr w:rsidR="00532D7B" w:rsidRPr="00995BB8" w14:paraId="7223B4D4" w14:textId="77777777" w:rsidTr="00C440A7">
        <w:tc>
          <w:tcPr>
            <w:tcW w:w="8641" w:type="dxa"/>
            <w:hideMark/>
          </w:tcPr>
          <w:p w14:paraId="0BC726AF" w14:textId="77777777" w:rsidR="00532D7B" w:rsidRPr="00995BB8" w:rsidRDefault="00532D7B" w:rsidP="00532D7B">
            <w:pPr>
              <w:pStyle w:val="ListParagraph"/>
              <w:numPr>
                <w:ilvl w:val="0"/>
                <w:numId w:val="73"/>
              </w:numPr>
              <w:ind w:left="714" w:hanging="357"/>
              <w:rPr>
                <w:rFonts w:ascii="Arial" w:eastAsia="Times New Roman" w:hAnsi="Arial" w:cs="Arial"/>
                <w:sz w:val="20"/>
                <w:szCs w:val="20"/>
                <w:lang w:eastAsia="en-AU"/>
              </w:rPr>
            </w:pPr>
            <w:r w:rsidRPr="00995BB8">
              <w:rPr>
                <w:rFonts w:ascii="Arial" w:eastAsia="Times New Roman" w:hAnsi="Arial" w:cs="Arial"/>
                <w:sz w:val="20"/>
                <w:szCs w:val="20"/>
                <w:lang w:eastAsia="en-AU"/>
              </w:rPr>
              <w:t>Hot air balloon operators</w:t>
            </w:r>
          </w:p>
        </w:tc>
      </w:tr>
      <w:tr w:rsidR="00532D7B" w:rsidRPr="00995BB8" w14:paraId="63D9AE3B" w14:textId="77777777" w:rsidTr="00C440A7">
        <w:tc>
          <w:tcPr>
            <w:tcW w:w="8641" w:type="dxa"/>
            <w:hideMark/>
          </w:tcPr>
          <w:p w14:paraId="5EDD1E21" w14:textId="77777777" w:rsidR="00532D7B" w:rsidRPr="00995BB8" w:rsidRDefault="00532D7B" w:rsidP="00532D7B">
            <w:pPr>
              <w:pStyle w:val="ListParagraph"/>
              <w:numPr>
                <w:ilvl w:val="0"/>
                <w:numId w:val="73"/>
              </w:numPr>
              <w:ind w:left="714" w:hanging="357"/>
              <w:rPr>
                <w:rFonts w:ascii="Arial" w:eastAsia="Times New Roman" w:hAnsi="Arial" w:cs="Arial"/>
                <w:sz w:val="20"/>
                <w:szCs w:val="20"/>
                <w:lang w:eastAsia="en-AU"/>
              </w:rPr>
            </w:pPr>
            <w:r w:rsidRPr="00995BB8">
              <w:rPr>
                <w:rFonts w:ascii="Arial" w:eastAsia="Times New Roman" w:hAnsi="Arial" w:cs="Arial"/>
                <w:sz w:val="20"/>
                <w:szCs w:val="20"/>
                <w:lang w:eastAsia="en-AU"/>
              </w:rPr>
              <w:t>Air traffic controller(s)</w:t>
            </w:r>
          </w:p>
        </w:tc>
      </w:tr>
      <w:tr w:rsidR="00532D7B" w:rsidRPr="00995BB8" w14:paraId="1802D594" w14:textId="77777777" w:rsidTr="00C440A7">
        <w:tc>
          <w:tcPr>
            <w:tcW w:w="8641" w:type="dxa"/>
            <w:hideMark/>
          </w:tcPr>
          <w:p w14:paraId="30FDE9E5" w14:textId="77777777" w:rsidR="00532D7B" w:rsidRPr="00995BB8" w:rsidRDefault="00532D7B" w:rsidP="00532D7B">
            <w:pPr>
              <w:pStyle w:val="ListParagraph"/>
              <w:numPr>
                <w:ilvl w:val="0"/>
                <w:numId w:val="73"/>
              </w:numPr>
              <w:ind w:left="714" w:hanging="357"/>
              <w:rPr>
                <w:rFonts w:ascii="Arial" w:eastAsia="Times New Roman" w:hAnsi="Arial" w:cs="Arial"/>
                <w:sz w:val="20"/>
                <w:szCs w:val="20"/>
                <w:lang w:eastAsia="en-AU"/>
              </w:rPr>
            </w:pPr>
            <w:r w:rsidRPr="00995BB8">
              <w:rPr>
                <w:rFonts w:ascii="Arial" w:eastAsia="Times New Roman" w:hAnsi="Arial" w:cs="Arial"/>
                <w:sz w:val="20"/>
                <w:szCs w:val="20"/>
                <w:lang w:eastAsia="en-AU"/>
              </w:rPr>
              <w:t>Drone operators</w:t>
            </w:r>
          </w:p>
        </w:tc>
      </w:tr>
      <w:tr w:rsidR="00532D7B" w:rsidRPr="00995BB8" w14:paraId="01F26711" w14:textId="77777777" w:rsidTr="00C440A7">
        <w:tc>
          <w:tcPr>
            <w:tcW w:w="8641" w:type="dxa"/>
            <w:hideMark/>
          </w:tcPr>
          <w:p w14:paraId="3FC84B02" w14:textId="77777777" w:rsidR="00532D7B" w:rsidRPr="00995BB8" w:rsidRDefault="00532D7B" w:rsidP="00532D7B">
            <w:pPr>
              <w:pStyle w:val="ListParagraph"/>
              <w:numPr>
                <w:ilvl w:val="0"/>
                <w:numId w:val="73"/>
              </w:numPr>
              <w:ind w:left="714" w:hanging="357"/>
              <w:rPr>
                <w:rFonts w:ascii="Arial" w:eastAsia="Times New Roman" w:hAnsi="Arial" w:cs="Arial"/>
                <w:sz w:val="20"/>
                <w:szCs w:val="20"/>
                <w:lang w:eastAsia="en-AU"/>
              </w:rPr>
            </w:pPr>
            <w:r w:rsidRPr="00995BB8">
              <w:rPr>
                <w:rFonts w:ascii="Arial" w:eastAsia="Times New Roman" w:hAnsi="Arial" w:cs="Arial"/>
                <w:sz w:val="20"/>
                <w:szCs w:val="20"/>
                <w:lang w:eastAsia="en-AU"/>
              </w:rPr>
              <w:t>Air traffic service provider</w:t>
            </w:r>
          </w:p>
        </w:tc>
      </w:tr>
      <w:tr w:rsidR="00532D7B" w:rsidRPr="00995BB8" w14:paraId="0BD19E8A" w14:textId="77777777" w:rsidTr="00C440A7">
        <w:tc>
          <w:tcPr>
            <w:tcW w:w="8641" w:type="dxa"/>
            <w:hideMark/>
          </w:tcPr>
          <w:p w14:paraId="4B68BAC3" w14:textId="77777777" w:rsidR="00532D7B" w:rsidRPr="00995BB8" w:rsidRDefault="00532D7B" w:rsidP="00532D7B">
            <w:pPr>
              <w:pStyle w:val="ListParagraph"/>
              <w:numPr>
                <w:ilvl w:val="0"/>
                <w:numId w:val="73"/>
              </w:numPr>
              <w:ind w:left="714" w:hanging="357"/>
              <w:rPr>
                <w:rFonts w:ascii="Arial" w:eastAsia="Times New Roman" w:hAnsi="Arial" w:cs="Arial"/>
                <w:sz w:val="20"/>
                <w:szCs w:val="20"/>
                <w:lang w:eastAsia="en-AU"/>
              </w:rPr>
            </w:pPr>
            <w:r w:rsidRPr="00995BB8">
              <w:rPr>
                <w:rFonts w:ascii="Arial" w:eastAsia="Times New Roman" w:hAnsi="Arial" w:cs="Arial"/>
                <w:sz w:val="20"/>
                <w:szCs w:val="20"/>
                <w:lang w:eastAsia="en-AU"/>
              </w:rPr>
              <w:t>Amateur/kit-built aircraft owners and builders</w:t>
            </w:r>
          </w:p>
        </w:tc>
      </w:tr>
      <w:tr w:rsidR="00532D7B" w:rsidRPr="00995BB8" w14:paraId="58B9DCC1" w14:textId="77777777" w:rsidTr="00C440A7">
        <w:tc>
          <w:tcPr>
            <w:tcW w:w="8641" w:type="dxa"/>
            <w:hideMark/>
          </w:tcPr>
          <w:p w14:paraId="03BBDA7F" w14:textId="77777777" w:rsidR="00532D7B" w:rsidRPr="00995BB8" w:rsidRDefault="00532D7B" w:rsidP="00532D7B">
            <w:pPr>
              <w:pStyle w:val="ListParagraph"/>
              <w:numPr>
                <w:ilvl w:val="0"/>
                <w:numId w:val="73"/>
              </w:numPr>
              <w:ind w:left="714" w:hanging="357"/>
              <w:rPr>
                <w:rFonts w:ascii="Arial" w:eastAsia="Times New Roman" w:hAnsi="Arial" w:cs="Arial"/>
                <w:sz w:val="20"/>
                <w:szCs w:val="20"/>
                <w:lang w:eastAsia="en-AU"/>
              </w:rPr>
            </w:pPr>
            <w:r w:rsidRPr="00995BB8">
              <w:rPr>
                <w:rFonts w:ascii="Arial" w:eastAsia="Times New Roman" w:hAnsi="Arial" w:cs="Arial"/>
                <w:sz w:val="20"/>
                <w:szCs w:val="20"/>
                <w:lang w:eastAsia="en-AU"/>
              </w:rPr>
              <w:t>Self-administering aviation organisations</w:t>
            </w:r>
          </w:p>
        </w:tc>
      </w:tr>
      <w:tr w:rsidR="00532D7B" w:rsidRPr="00995BB8" w14:paraId="317CF4BF" w14:textId="77777777" w:rsidTr="00C440A7">
        <w:tc>
          <w:tcPr>
            <w:tcW w:w="8641" w:type="dxa"/>
            <w:hideMark/>
          </w:tcPr>
          <w:p w14:paraId="6D56AECE" w14:textId="77777777" w:rsidR="00532D7B" w:rsidRPr="00995BB8" w:rsidRDefault="00532D7B" w:rsidP="00532D7B">
            <w:pPr>
              <w:pStyle w:val="ListParagraph"/>
              <w:numPr>
                <w:ilvl w:val="0"/>
                <w:numId w:val="73"/>
              </w:numPr>
              <w:ind w:left="714" w:hanging="357"/>
              <w:rPr>
                <w:rFonts w:ascii="Arial" w:eastAsia="Times New Roman" w:hAnsi="Arial" w:cs="Arial"/>
                <w:sz w:val="20"/>
                <w:szCs w:val="20"/>
                <w:lang w:eastAsia="en-AU"/>
              </w:rPr>
            </w:pPr>
            <w:r w:rsidRPr="00995BB8">
              <w:rPr>
                <w:rFonts w:ascii="Arial" w:eastAsia="Times New Roman" w:hAnsi="Arial" w:cs="Arial"/>
                <w:sz w:val="20"/>
                <w:szCs w:val="20"/>
                <w:lang w:eastAsia="en-AU"/>
              </w:rPr>
              <w:t>Parachute operators</w:t>
            </w:r>
          </w:p>
        </w:tc>
      </w:tr>
      <w:tr w:rsidR="00532D7B" w:rsidRPr="00995BB8" w14:paraId="457C2CD9" w14:textId="77777777" w:rsidTr="00C440A7">
        <w:tc>
          <w:tcPr>
            <w:tcW w:w="8641" w:type="dxa"/>
            <w:hideMark/>
          </w:tcPr>
          <w:p w14:paraId="21C60A0C" w14:textId="77777777" w:rsidR="00532D7B" w:rsidRPr="00995BB8" w:rsidRDefault="00532D7B" w:rsidP="00532D7B">
            <w:pPr>
              <w:pStyle w:val="ListParagraph"/>
              <w:numPr>
                <w:ilvl w:val="0"/>
                <w:numId w:val="73"/>
              </w:numPr>
              <w:ind w:left="714" w:hanging="357"/>
              <w:rPr>
                <w:rFonts w:ascii="Arial" w:eastAsia="Times New Roman" w:hAnsi="Arial" w:cs="Arial"/>
                <w:sz w:val="20"/>
                <w:szCs w:val="20"/>
                <w:lang w:eastAsia="en-AU"/>
              </w:rPr>
            </w:pPr>
            <w:r w:rsidRPr="00995BB8">
              <w:rPr>
                <w:rFonts w:ascii="Arial" w:eastAsia="Times New Roman" w:hAnsi="Arial" w:cs="Arial"/>
                <w:sz w:val="20"/>
                <w:szCs w:val="20"/>
                <w:lang w:eastAsia="en-AU"/>
              </w:rPr>
              <w:t>Parachuting sport aviation bodies</w:t>
            </w:r>
          </w:p>
        </w:tc>
      </w:tr>
      <w:tr w:rsidR="00532D7B" w:rsidRPr="00995BB8" w14:paraId="485EE9D3" w14:textId="77777777" w:rsidTr="00C440A7">
        <w:tc>
          <w:tcPr>
            <w:tcW w:w="8641" w:type="dxa"/>
            <w:hideMark/>
          </w:tcPr>
          <w:p w14:paraId="47D16D67" w14:textId="77777777" w:rsidR="00532D7B" w:rsidRPr="00995BB8" w:rsidRDefault="00532D7B" w:rsidP="00532D7B">
            <w:pPr>
              <w:pStyle w:val="ListParagraph"/>
              <w:numPr>
                <w:ilvl w:val="0"/>
                <w:numId w:val="73"/>
              </w:numPr>
              <w:ind w:left="714" w:hanging="357"/>
              <w:rPr>
                <w:rFonts w:ascii="Arial" w:eastAsia="Times New Roman" w:hAnsi="Arial" w:cs="Arial"/>
                <w:sz w:val="20"/>
                <w:szCs w:val="20"/>
                <w:lang w:eastAsia="en-AU"/>
              </w:rPr>
            </w:pPr>
            <w:r w:rsidRPr="00995BB8">
              <w:rPr>
                <w:rFonts w:ascii="Arial" w:eastAsia="Times New Roman" w:hAnsi="Arial" w:cs="Arial"/>
                <w:sz w:val="20"/>
                <w:szCs w:val="20"/>
                <w:lang w:eastAsia="en-AU"/>
              </w:rPr>
              <w:t>Pilots of parachuting aircraft</w:t>
            </w:r>
          </w:p>
        </w:tc>
      </w:tr>
      <w:tr w:rsidR="00532D7B" w:rsidRPr="00995BB8" w14:paraId="5064B3A7" w14:textId="77777777" w:rsidTr="00C440A7">
        <w:tc>
          <w:tcPr>
            <w:tcW w:w="8641" w:type="dxa"/>
            <w:hideMark/>
          </w:tcPr>
          <w:p w14:paraId="7C3D2295" w14:textId="77777777" w:rsidR="00532D7B" w:rsidRPr="00995BB8" w:rsidRDefault="00532D7B" w:rsidP="00532D7B">
            <w:pPr>
              <w:pStyle w:val="ListParagraph"/>
              <w:numPr>
                <w:ilvl w:val="0"/>
                <w:numId w:val="73"/>
              </w:numPr>
              <w:ind w:left="714" w:hanging="357"/>
              <w:rPr>
                <w:rFonts w:ascii="Arial" w:eastAsia="Times New Roman" w:hAnsi="Arial" w:cs="Arial"/>
                <w:sz w:val="20"/>
                <w:szCs w:val="20"/>
                <w:lang w:eastAsia="en-AU"/>
              </w:rPr>
            </w:pPr>
            <w:r w:rsidRPr="00995BB8">
              <w:rPr>
                <w:rFonts w:ascii="Arial" w:eastAsia="Times New Roman" w:hAnsi="Arial" w:cs="Arial"/>
                <w:sz w:val="20"/>
                <w:szCs w:val="20"/>
                <w:lang w:eastAsia="en-AU"/>
              </w:rPr>
              <w:t>Balloon Instructors and flight examiners</w:t>
            </w:r>
          </w:p>
        </w:tc>
      </w:tr>
      <w:tr w:rsidR="00532D7B" w:rsidRPr="00995BB8" w14:paraId="198E4C98" w14:textId="77777777" w:rsidTr="00C440A7">
        <w:tc>
          <w:tcPr>
            <w:tcW w:w="8641" w:type="dxa"/>
            <w:hideMark/>
          </w:tcPr>
          <w:p w14:paraId="424CDB85" w14:textId="77777777" w:rsidR="00532D7B" w:rsidRPr="00995BB8" w:rsidRDefault="00532D7B" w:rsidP="00532D7B">
            <w:pPr>
              <w:pStyle w:val="ListParagraph"/>
              <w:numPr>
                <w:ilvl w:val="0"/>
                <w:numId w:val="73"/>
              </w:numPr>
              <w:ind w:left="714" w:hanging="357"/>
              <w:rPr>
                <w:rFonts w:ascii="Arial" w:eastAsia="Times New Roman" w:hAnsi="Arial" w:cs="Arial"/>
                <w:sz w:val="20"/>
                <w:szCs w:val="20"/>
                <w:lang w:eastAsia="en-AU"/>
              </w:rPr>
            </w:pPr>
            <w:r w:rsidRPr="00995BB8">
              <w:rPr>
                <w:rFonts w:ascii="Arial" w:eastAsia="Times New Roman" w:hAnsi="Arial" w:cs="Arial"/>
                <w:sz w:val="20"/>
                <w:szCs w:val="20"/>
                <w:lang w:eastAsia="en-AU"/>
              </w:rPr>
              <w:t>Balloon manufacturers</w:t>
            </w:r>
          </w:p>
        </w:tc>
      </w:tr>
      <w:tr w:rsidR="00532D7B" w:rsidRPr="00995BB8" w14:paraId="0EFF30B3" w14:textId="77777777" w:rsidTr="00C440A7">
        <w:tc>
          <w:tcPr>
            <w:tcW w:w="8641" w:type="dxa"/>
            <w:hideMark/>
          </w:tcPr>
          <w:p w14:paraId="031D1D71" w14:textId="77777777" w:rsidR="00532D7B" w:rsidRPr="00995BB8" w:rsidRDefault="00532D7B" w:rsidP="00532D7B">
            <w:pPr>
              <w:pStyle w:val="ListParagraph"/>
              <w:numPr>
                <w:ilvl w:val="0"/>
                <w:numId w:val="73"/>
              </w:numPr>
              <w:ind w:left="714" w:hanging="357"/>
              <w:rPr>
                <w:rFonts w:ascii="Arial" w:eastAsia="Times New Roman" w:hAnsi="Arial" w:cs="Arial"/>
                <w:sz w:val="20"/>
                <w:szCs w:val="20"/>
                <w:lang w:eastAsia="en-AU"/>
              </w:rPr>
            </w:pPr>
            <w:r w:rsidRPr="00995BB8">
              <w:rPr>
                <w:rFonts w:ascii="Arial" w:eastAsia="Times New Roman" w:hAnsi="Arial" w:cs="Arial"/>
                <w:sz w:val="20"/>
                <w:szCs w:val="20"/>
                <w:lang w:eastAsia="en-AU"/>
              </w:rPr>
              <w:t>Balloon Pilots</w:t>
            </w:r>
          </w:p>
        </w:tc>
      </w:tr>
      <w:tr w:rsidR="00532D7B" w:rsidRPr="00995BB8" w14:paraId="55040654" w14:textId="77777777" w:rsidTr="00C440A7">
        <w:tc>
          <w:tcPr>
            <w:tcW w:w="8641" w:type="dxa"/>
            <w:hideMark/>
          </w:tcPr>
          <w:p w14:paraId="6EFC02CB" w14:textId="77777777" w:rsidR="00532D7B" w:rsidRPr="00995BB8" w:rsidRDefault="00532D7B" w:rsidP="00532D7B">
            <w:pPr>
              <w:pStyle w:val="ListParagraph"/>
              <w:numPr>
                <w:ilvl w:val="0"/>
                <w:numId w:val="73"/>
              </w:numPr>
              <w:ind w:left="714" w:hanging="357"/>
              <w:rPr>
                <w:rFonts w:ascii="Arial" w:eastAsia="Times New Roman" w:hAnsi="Arial" w:cs="Arial"/>
                <w:sz w:val="20"/>
                <w:szCs w:val="20"/>
                <w:lang w:eastAsia="en-AU"/>
              </w:rPr>
            </w:pPr>
            <w:r w:rsidRPr="00995BB8">
              <w:rPr>
                <w:rFonts w:ascii="Arial" w:eastAsia="Times New Roman" w:hAnsi="Arial" w:cs="Arial"/>
                <w:sz w:val="20"/>
                <w:szCs w:val="20"/>
                <w:lang w:eastAsia="en-AU"/>
              </w:rPr>
              <w:t>Balloon Sports aviation operators</w:t>
            </w:r>
          </w:p>
        </w:tc>
      </w:tr>
      <w:tr w:rsidR="00532D7B" w:rsidRPr="00995BB8" w14:paraId="6D5811AD" w14:textId="77777777" w:rsidTr="00C440A7">
        <w:tc>
          <w:tcPr>
            <w:tcW w:w="8641" w:type="dxa"/>
            <w:hideMark/>
          </w:tcPr>
          <w:p w14:paraId="1673A39A" w14:textId="77777777" w:rsidR="00532D7B" w:rsidRPr="00995BB8" w:rsidRDefault="00532D7B" w:rsidP="00532D7B">
            <w:pPr>
              <w:pStyle w:val="ListParagraph"/>
              <w:numPr>
                <w:ilvl w:val="0"/>
                <w:numId w:val="73"/>
              </w:numPr>
              <w:ind w:left="714" w:hanging="357"/>
              <w:rPr>
                <w:rFonts w:ascii="Arial" w:eastAsia="Times New Roman" w:hAnsi="Arial" w:cs="Arial"/>
                <w:sz w:val="20"/>
                <w:szCs w:val="20"/>
                <w:lang w:eastAsia="en-AU"/>
              </w:rPr>
            </w:pPr>
            <w:r w:rsidRPr="00995BB8">
              <w:rPr>
                <w:rFonts w:ascii="Arial" w:eastAsia="Times New Roman" w:hAnsi="Arial" w:cs="Arial"/>
                <w:sz w:val="20"/>
                <w:szCs w:val="20"/>
                <w:lang w:eastAsia="en-AU"/>
              </w:rPr>
              <w:t>Balloon AOC holders and applicants</w:t>
            </w:r>
          </w:p>
        </w:tc>
      </w:tr>
      <w:tr w:rsidR="00532D7B" w:rsidRPr="00995BB8" w14:paraId="4A0559A5" w14:textId="77777777" w:rsidTr="00C440A7">
        <w:tc>
          <w:tcPr>
            <w:tcW w:w="8641" w:type="dxa"/>
            <w:hideMark/>
          </w:tcPr>
          <w:p w14:paraId="66AB05AB" w14:textId="77777777" w:rsidR="00532D7B" w:rsidRPr="00995BB8" w:rsidRDefault="00532D7B" w:rsidP="00532D7B">
            <w:pPr>
              <w:pStyle w:val="ListParagraph"/>
              <w:numPr>
                <w:ilvl w:val="0"/>
                <w:numId w:val="73"/>
              </w:numPr>
              <w:ind w:left="714" w:hanging="357"/>
              <w:rPr>
                <w:rFonts w:ascii="Arial" w:eastAsia="Times New Roman" w:hAnsi="Arial" w:cs="Arial"/>
                <w:sz w:val="20"/>
                <w:szCs w:val="20"/>
                <w:lang w:eastAsia="en-AU"/>
              </w:rPr>
            </w:pPr>
            <w:r w:rsidRPr="00995BB8">
              <w:rPr>
                <w:rFonts w:ascii="Arial" w:eastAsia="Times New Roman" w:hAnsi="Arial" w:cs="Arial"/>
                <w:sz w:val="20"/>
                <w:szCs w:val="20"/>
                <w:lang w:eastAsia="en-AU"/>
              </w:rPr>
              <w:t>Balloon pilots holding a CP(B)L</w:t>
            </w:r>
          </w:p>
        </w:tc>
      </w:tr>
      <w:tr w:rsidR="00532D7B" w:rsidRPr="00995BB8" w14:paraId="05C71899" w14:textId="77777777" w:rsidTr="00C440A7">
        <w:tc>
          <w:tcPr>
            <w:tcW w:w="8641" w:type="dxa"/>
            <w:hideMark/>
          </w:tcPr>
          <w:p w14:paraId="4A4CF7B1" w14:textId="77777777" w:rsidR="00532D7B" w:rsidRPr="00995BB8" w:rsidRDefault="00532D7B" w:rsidP="00532D7B">
            <w:pPr>
              <w:pStyle w:val="ListParagraph"/>
              <w:numPr>
                <w:ilvl w:val="0"/>
                <w:numId w:val="73"/>
              </w:numPr>
              <w:ind w:left="714" w:hanging="357"/>
              <w:rPr>
                <w:rFonts w:ascii="Arial" w:eastAsia="Times New Roman" w:hAnsi="Arial" w:cs="Arial"/>
                <w:sz w:val="20"/>
                <w:szCs w:val="20"/>
                <w:lang w:eastAsia="en-AU"/>
              </w:rPr>
            </w:pPr>
            <w:r w:rsidRPr="00995BB8">
              <w:rPr>
                <w:rFonts w:ascii="Arial" w:eastAsia="Times New Roman" w:hAnsi="Arial" w:cs="Arial"/>
                <w:sz w:val="20"/>
                <w:szCs w:val="20"/>
                <w:lang w:eastAsia="en-AU"/>
              </w:rPr>
              <w:t>Sport and recreational balloon owners and pilots</w:t>
            </w:r>
          </w:p>
        </w:tc>
      </w:tr>
      <w:tr w:rsidR="00532D7B" w:rsidRPr="00995BB8" w14:paraId="2CB45FDC" w14:textId="77777777" w:rsidTr="00C440A7">
        <w:tc>
          <w:tcPr>
            <w:tcW w:w="8641" w:type="dxa"/>
            <w:hideMark/>
          </w:tcPr>
          <w:p w14:paraId="42074A26" w14:textId="77777777" w:rsidR="00532D7B" w:rsidRPr="00995BB8" w:rsidRDefault="00532D7B" w:rsidP="00532D7B">
            <w:pPr>
              <w:pStyle w:val="ListParagraph"/>
              <w:numPr>
                <w:ilvl w:val="0"/>
                <w:numId w:val="73"/>
              </w:numPr>
              <w:ind w:left="714" w:hanging="357"/>
              <w:rPr>
                <w:rFonts w:ascii="Arial" w:eastAsia="Times New Roman" w:hAnsi="Arial" w:cs="Arial"/>
                <w:sz w:val="20"/>
                <w:szCs w:val="20"/>
                <w:lang w:eastAsia="en-AU"/>
              </w:rPr>
            </w:pPr>
            <w:r w:rsidRPr="00995BB8">
              <w:rPr>
                <w:rFonts w:ascii="Arial" w:eastAsia="Times New Roman" w:hAnsi="Arial" w:cs="Arial"/>
                <w:sz w:val="20"/>
                <w:szCs w:val="20"/>
                <w:lang w:eastAsia="en-AU"/>
              </w:rPr>
              <w:t>Sport and recreational aircraft maintainers</w:t>
            </w:r>
          </w:p>
        </w:tc>
      </w:tr>
      <w:tr w:rsidR="00532D7B" w:rsidRPr="00995BB8" w14:paraId="68F0588A" w14:textId="77777777" w:rsidTr="00C440A7">
        <w:tc>
          <w:tcPr>
            <w:tcW w:w="8641" w:type="dxa"/>
            <w:hideMark/>
          </w:tcPr>
          <w:p w14:paraId="1ECE3C69" w14:textId="77777777" w:rsidR="00532D7B" w:rsidRPr="00995BB8" w:rsidRDefault="00532D7B" w:rsidP="00532D7B">
            <w:pPr>
              <w:pStyle w:val="ListParagraph"/>
              <w:numPr>
                <w:ilvl w:val="0"/>
                <w:numId w:val="73"/>
              </w:numPr>
              <w:ind w:left="714" w:hanging="357"/>
              <w:rPr>
                <w:rFonts w:ascii="Arial" w:eastAsia="Times New Roman" w:hAnsi="Arial" w:cs="Arial"/>
                <w:sz w:val="20"/>
                <w:szCs w:val="20"/>
                <w:lang w:eastAsia="en-AU"/>
              </w:rPr>
            </w:pPr>
            <w:r w:rsidRPr="00995BB8">
              <w:rPr>
                <w:rFonts w:ascii="Arial" w:eastAsia="Times New Roman" w:hAnsi="Arial" w:cs="Arial"/>
                <w:sz w:val="20"/>
                <w:szCs w:val="20"/>
                <w:lang w:eastAsia="en-AU"/>
              </w:rPr>
              <w:t>Sport aviation bodies &amp; prospective ASAOs</w:t>
            </w:r>
          </w:p>
        </w:tc>
      </w:tr>
      <w:tr w:rsidR="00532D7B" w:rsidRPr="00995BB8" w14:paraId="73446982" w14:textId="77777777" w:rsidTr="00C440A7">
        <w:tc>
          <w:tcPr>
            <w:tcW w:w="8641" w:type="dxa"/>
            <w:hideMark/>
          </w:tcPr>
          <w:p w14:paraId="6781A283" w14:textId="77777777" w:rsidR="00532D7B" w:rsidRPr="00995BB8" w:rsidRDefault="00532D7B" w:rsidP="00532D7B">
            <w:pPr>
              <w:pStyle w:val="ListParagraph"/>
              <w:numPr>
                <w:ilvl w:val="0"/>
                <w:numId w:val="73"/>
              </w:numPr>
              <w:ind w:left="714" w:hanging="357"/>
              <w:rPr>
                <w:rFonts w:ascii="Arial" w:eastAsia="Times New Roman" w:hAnsi="Arial" w:cs="Arial"/>
                <w:sz w:val="20"/>
                <w:szCs w:val="20"/>
                <w:lang w:eastAsia="en-AU"/>
              </w:rPr>
            </w:pPr>
            <w:r w:rsidRPr="00995BB8">
              <w:rPr>
                <w:rFonts w:ascii="Arial" w:eastAsia="Times New Roman" w:hAnsi="Arial" w:cs="Arial"/>
                <w:sz w:val="20"/>
                <w:szCs w:val="20"/>
                <w:lang w:eastAsia="en-AU"/>
              </w:rPr>
              <w:t>Gliding clubs</w:t>
            </w:r>
          </w:p>
        </w:tc>
      </w:tr>
      <w:tr w:rsidR="00532D7B" w:rsidRPr="00995BB8" w14:paraId="1E56B117" w14:textId="77777777" w:rsidTr="00C440A7">
        <w:tc>
          <w:tcPr>
            <w:tcW w:w="8641" w:type="dxa"/>
            <w:hideMark/>
          </w:tcPr>
          <w:p w14:paraId="22908BFA" w14:textId="77777777" w:rsidR="00532D7B" w:rsidRPr="00995BB8" w:rsidRDefault="00532D7B" w:rsidP="00532D7B">
            <w:pPr>
              <w:pStyle w:val="ListParagraph"/>
              <w:numPr>
                <w:ilvl w:val="0"/>
                <w:numId w:val="73"/>
              </w:numPr>
              <w:ind w:left="714" w:hanging="357"/>
              <w:rPr>
                <w:rFonts w:ascii="Arial" w:eastAsia="Times New Roman" w:hAnsi="Arial" w:cs="Arial"/>
                <w:sz w:val="20"/>
                <w:szCs w:val="20"/>
                <w:lang w:eastAsia="en-AU"/>
              </w:rPr>
            </w:pPr>
            <w:r w:rsidRPr="00995BB8">
              <w:rPr>
                <w:rFonts w:ascii="Arial" w:eastAsia="Times New Roman" w:hAnsi="Arial" w:cs="Arial"/>
                <w:sz w:val="20"/>
                <w:szCs w:val="20"/>
                <w:lang w:eastAsia="en-AU"/>
              </w:rPr>
              <w:t>Certified aerodrome owner/operator</w:t>
            </w:r>
          </w:p>
        </w:tc>
      </w:tr>
      <w:tr w:rsidR="00532D7B" w:rsidRPr="00995BB8" w14:paraId="3B2B9A2D" w14:textId="77777777" w:rsidTr="00C440A7">
        <w:tc>
          <w:tcPr>
            <w:tcW w:w="8641" w:type="dxa"/>
            <w:hideMark/>
          </w:tcPr>
          <w:p w14:paraId="7ED48CD4" w14:textId="77777777" w:rsidR="00532D7B" w:rsidRPr="00995BB8" w:rsidRDefault="00532D7B" w:rsidP="00532D7B">
            <w:pPr>
              <w:pStyle w:val="ListParagraph"/>
              <w:numPr>
                <w:ilvl w:val="0"/>
                <w:numId w:val="73"/>
              </w:numPr>
              <w:ind w:left="714" w:hanging="357"/>
              <w:rPr>
                <w:rFonts w:ascii="Arial" w:eastAsia="Times New Roman" w:hAnsi="Arial" w:cs="Arial"/>
                <w:sz w:val="20"/>
                <w:szCs w:val="20"/>
                <w:lang w:eastAsia="en-AU"/>
              </w:rPr>
            </w:pPr>
            <w:r w:rsidRPr="00995BB8">
              <w:rPr>
                <w:rFonts w:ascii="Arial" w:eastAsia="Times New Roman" w:hAnsi="Arial" w:cs="Arial"/>
                <w:sz w:val="20"/>
                <w:szCs w:val="20"/>
                <w:lang w:eastAsia="en-AU"/>
              </w:rPr>
              <w:t>Aerodrome owner/operators</w:t>
            </w:r>
          </w:p>
        </w:tc>
      </w:tr>
      <w:tr w:rsidR="00532D7B" w:rsidRPr="00995BB8" w14:paraId="640C77FD" w14:textId="77777777" w:rsidTr="00C440A7">
        <w:tc>
          <w:tcPr>
            <w:tcW w:w="8641" w:type="dxa"/>
            <w:hideMark/>
          </w:tcPr>
          <w:p w14:paraId="12C67F40" w14:textId="77777777" w:rsidR="00532D7B" w:rsidRPr="00995BB8" w:rsidRDefault="00532D7B" w:rsidP="00532D7B">
            <w:pPr>
              <w:pStyle w:val="ListParagraph"/>
              <w:numPr>
                <w:ilvl w:val="0"/>
                <w:numId w:val="73"/>
              </w:numPr>
              <w:ind w:left="714" w:hanging="357"/>
              <w:rPr>
                <w:rFonts w:ascii="Arial" w:eastAsia="Times New Roman" w:hAnsi="Arial" w:cs="Arial"/>
                <w:sz w:val="20"/>
                <w:szCs w:val="20"/>
                <w:lang w:eastAsia="en-AU"/>
              </w:rPr>
            </w:pPr>
            <w:r w:rsidRPr="00995BB8">
              <w:rPr>
                <w:rFonts w:ascii="Arial" w:eastAsia="Times New Roman" w:hAnsi="Arial" w:cs="Arial"/>
                <w:sz w:val="20"/>
                <w:szCs w:val="20"/>
                <w:lang w:eastAsia="en-AU"/>
              </w:rPr>
              <w:lastRenderedPageBreak/>
              <w:t>Aircraft owner/operator</w:t>
            </w:r>
          </w:p>
        </w:tc>
      </w:tr>
      <w:tr w:rsidR="00532D7B" w:rsidRPr="00995BB8" w14:paraId="140DB0F0" w14:textId="77777777" w:rsidTr="00C440A7">
        <w:tc>
          <w:tcPr>
            <w:tcW w:w="8641" w:type="dxa"/>
            <w:hideMark/>
          </w:tcPr>
          <w:p w14:paraId="4D641886" w14:textId="77777777" w:rsidR="00532D7B" w:rsidRPr="00995BB8" w:rsidRDefault="00532D7B" w:rsidP="00532D7B">
            <w:pPr>
              <w:pStyle w:val="ListParagraph"/>
              <w:numPr>
                <w:ilvl w:val="0"/>
                <w:numId w:val="73"/>
              </w:numPr>
              <w:ind w:left="714" w:hanging="357"/>
              <w:rPr>
                <w:rFonts w:ascii="Arial" w:eastAsia="Times New Roman" w:hAnsi="Arial" w:cs="Arial"/>
                <w:sz w:val="20"/>
                <w:szCs w:val="20"/>
                <w:lang w:eastAsia="en-AU"/>
              </w:rPr>
            </w:pPr>
            <w:r w:rsidRPr="00995BB8">
              <w:rPr>
                <w:rFonts w:ascii="Arial" w:eastAsia="Times New Roman" w:hAnsi="Arial" w:cs="Arial"/>
                <w:sz w:val="20"/>
                <w:szCs w:val="20"/>
                <w:lang w:eastAsia="en-AU"/>
              </w:rPr>
              <w:t>Part 145 of CASR approved maintenance organisations (AMO)</w:t>
            </w:r>
          </w:p>
        </w:tc>
      </w:tr>
      <w:tr w:rsidR="00532D7B" w:rsidRPr="00995BB8" w14:paraId="5EF2FB1A" w14:textId="77777777" w:rsidTr="00C440A7">
        <w:tc>
          <w:tcPr>
            <w:tcW w:w="8641" w:type="dxa"/>
            <w:hideMark/>
          </w:tcPr>
          <w:p w14:paraId="6C499C02" w14:textId="77777777" w:rsidR="00532D7B" w:rsidRPr="00995BB8" w:rsidRDefault="00532D7B" w:rsidP="00532D7B">
            <w:pPr>
              <w:pStyle w:val="ListParagraph"/>
              <w:numPr>
                <w:ilvl w:val="0"/>
                <w:numId w:val="73"/>
              </w:numPr>
              <w:ind w:left="714" w:hanging="357"/>
              <w:rPr>
                <w:rFonts w:ascii="Arial" w:eastAsia="Times New Roman" w:hAnsi="Arial" w:cs="Arial"/>
                <w:sz w:val="20"/>
                <w:szCs w:val="20"/>
                <w:lang w:eastAsia="en-AU"/>
              </w:rPr>
            </w:pPr>
            <w:r w:rsidRPr="00995BB8">
              <w:rPr>
                <w:rFonts w:ascii="Arial" w:eastAsia="Times New Roman" w:hAnsi="Arial" w:cs="Arial"/>
                <w:sz w:val="20"/>
                <w:szCs w:val="20"/>
                <w:lang w:eastAsia="en-AU"/>
              </w:rPr>
              <w:t>Regulation 30 of CAR maintenance organisations (CAR 30)</w:t>
            </w:r>
          </w:p>
        </w:tc>
      </w:tr>
      <w:tr w:rsidR="00532D7B" w:rsidRPr="00995BB8" w14:paraId="21EDB493" w14:textId="77777777" w:rsidTr="00C440A7">
        <w:tc>
          <w:tcPr>
            <w:tcW w:w="8641" w:type="dxa"/>
            <w:hideMark/>
          </w:tcPr>
          <w:p w14:paraId="2A97F062" w14:textId="77777777" w:rsidR="00532D7B" w:rsidRPr="00995BB8" w:rsidRDefault="00532D7B" w:rsidP="00532D7B">
            <w:pPr>
              <w:pStyle w:val="ListParagraph"/>
              <w:numPr>
                <w:ilvl w:val="0"/>
                <w:numId w:val="73"/>
              </w:numPr>
              <w:ind w:left="714" w:hanging="357"/>
              <w:rPr>
                <w:rFonts w:ascii="Arial" w:eastAsia="Times New Roman" w:hAnsi="Arial" w:cs="Arial"/>
                <w:sz w:val="20"/>
                <w:szCs w:val="20"/>
                <w:lang w:eastAsia="en-AU"/>
              </w:rPr>
            </w:pPr>
            <w:r w:rsidRPr="00995BB8">
              <w:rPr>
                <w:rFonts w:ascii="Arial" w:eastAsia="Times New Roman" w:hAnsi="Arial" w:cs="Arial"/>
                <w:sz w:val="20"/>
                <w:szCs w:val="20"/>
                <w:lang w:eastAsia="en-AU"/>
              </w:rPr>
              <w:t>Licensed aircraft maintenance engineers (LAME)</w:t>
            </w:r>
          </w:p>
        </w:tc>
      </w:tr>
      <w:tr w:rsidR="00532D7B" w:rsidRPr="00995BB8" w14:paraId="0BD1B0B5" w14:textId="77777777" w:rsidTr="00C440A7">
        <w:tc>
          <w:tcPr>
            <w:tcW w:w="8641" w:type="dxa"/>
            <w:hideMark/>
          </w:tcPr>
          <w:p w14:paraId="37351E21" w14:textId="77777777" w:rsidR="00532D7B" w:rsidRPr="00995BB8" w:rsidRDefault="00532D7B" w:rsidP="00532D7B">
            <w:pPr>
              <w:pStyle w:val="ListParagraph"/>
              <w:numPr>
                <w:ilvl w:val="0"/>
                <w:numId w:val="73"/>
              </w:numPr>
              <w:ind w:left="714" w:hanging="357"/>
              <w:rPr>
                <w:rFonts w:ascii="Arial" w:eastAsia="Times New Roman" w:hAnsi="Arial" w:cs="Arial"/>
                <w:sz w:val="20"/>
                <w:szCs w:val="20"/>
                <w:lang w:eastAsia="en-AU"/>
              </w:rPr>
            </w:pPr>
            <w:r w:rsidRPr="00995BB8">
              <w:rPr>
                <w:rFonts w:ascii="Arial" w:eastAsia="Times New Roman" w:hAnsi="Arial" w:cs="Arial"/>
                <w:sz w:val="20"/>
                <w:szCs w:val="20"/>
                <w:lang w:eastAsia="en-AU"/>
              </w:rPr>
              <w:t>Aerial work operator</w:t>
            </w:r>
          </w:p>
        </w:tc>
      </w:tr>
      <w:tr w:rsidR="00532D7B" w:rsidRPr="00995BB8" w14:paraId="48CE7BF7" w14:textId="77777777" w:rsidTr="00C440A7">
        <w:tc>
          <w:tcPr>
            <w:tcW w:w="8641" w:type="dxa"/>
            <w:hideMark/>
          </w:tcPr>
          <w:p w14:paraId="0674C5A2" w14:textId="77777777" w:rsidR="00532D7B" w:rsidRPr="00995BB8" w:rsidRDefault="00532D7B" w:rsidP="00532D7B">
            <w:pPr>
              <w:pStyle w:val="ListParagraph"/>
              <w:numPr>
                <w:ilvl w:val="0"/>
                <w:numId w:val="73"/>
              </w:numPr>
              <w:ind w:left="714" w:hanging="357"/>
              <w:rPr>
                <w:rFonts w:ascii="Arial" w:eastAsia="Times New Roman" w:hAnsi="Arial" w:cs="Arial"/>
                <w:sz w:val="20"/>
                <w:szCs w:val="20"/>
                <w:lang w:eastAsia="en-AU"/>
              </w:rPr>
            </w:pPr>
            <w:r w:rsidRPr="00995BB8">
              <w:rPr>
                <w:rFonts w:ascii="Arial" w:eastAsia="Times New Roman" w:hAnsi="Arial" w:cs="Arial"/>
                <w:sz w:val="20"/>
                <w:szCs w:val="20"/>
                <w:lang w:eastAsia="en-AU"/>
              </w:rPr>
              <w:t>Floatplane operators</w:t>
            </w:r>
          </w:p>
        </w:tc>
      </w:tr>
      <w:tr w:rsidR="00532D7B" w:rsidRPr="00995BB8" w14:paraId="46262A3E" w14:textId="77777777" w:rsidTr="00C440A7">
        <w:tc>
          <w:tcPr>
            <w:tcW w:w="8641" w:type="dxa"/>
            <w:hideMark/>
          </w:tcPr>
          <w:p w14:paraId="3476A1B3" w14:textId="77777777" w:rsidR="00532D7B" w:rsidRPr="00995BB8" w:rsidRDefault="00532D7B" w:rsidP="00532D7B">
            <w:pPr>
              <w:pStyle w:val="ListParagraph"/>
              <w:numPr>
                <w:ilvl w:val="0"/>
                <w:numId w:val="73"/>
              </w:numPr>
              <w:ind w:left="714" w:hanging="357"/>
              <w:rPr>
                <w:rFonts w:ascii="Arial" w:eastAsia="Times New Roman" w:hAnsi="Arial" w:cs="Arial"/>
                <w:sz w:val="20"/>
                <w:szCs w:val="20"/>
                <w:lang w:eastAsia="en-AU"/>
              </w:rPr>
            </w:pPr>
            <w:r w:rsidRPr="00995BB8">
              <w:rPr>
                <w:rFonts w:ascii="Arial" w:eastAsia="Times New Roman" w:hAnsi="Arial" w:cs="Arial"/>
                <w:sz w:val="20"/>
                <w:szCs w:val="20"/>
                <w:lang w:eastAsia="en-AU"/>
              </w:rPr>
              <w:t>Holder of RPAS remotely piloted aircraft operator’s certificate (ReOC)</w:t>
            </w:r>
          </w:p>
        </w:tc>
      </w:tr>
      <w:tr w:rsidR="00532D7B" w:rsidRPr="00995BB8" w14:paraId="50B663A2" w14:textId="77777777" w:rsidTr="00C440A7">
        <w:tc>
          <w:tcPr>
            <w:tcW w:w="8641" w:type="dxa"/>
            <w:hideMark/>
          </w:tcPr>
          <w:p w14:paraId="412F5AAD" w14:textId="77777777" w:rsidR="00532D7B" w:rsidRPr="00995BB8" w:rsidRDefault="00532D7B" w:rsidP="00532D7B">
            <w:pPr>
              <w:pStyle w:val="ListParagraph"/>
              <w:numPr>
                <w:ilvl w:val="0"/>
                <w:numId w:val="73"/>
              </w:numPr>
              <w:ind w:left="714" w:hanging="357"/>
              <w:rPr>
                <w:rFonts w:ascii="Arial" w:eastAsia="Times New Roman" w:hAnsi="Arial" w:cs="Arial"/>
                <w:sz w:val="20"/>
                <w:szCs w:val="20"/>
                <w:lang w:eastAsia="en-AU"/>
              </w:rPr>
            </w:pPr>
            <w:r w:rsidRPr="00995BB8">
              <w:rPr>
                <w:rFonts w:ascii="Arial" w:eastAsia="Times New Roman" w:hAnsi="Arial" w:cs="Arial"/>
                <w:sz w:val="20"/>
                <w:szCs w:val="20"/>
                <w:lang w:eastAsia="en-AU"/>
              </w:rPr>
              <w:t>Air transport operations – rotorcraft (Part 133)</w:t>
            </w:r>
          </w:p>
        </w:tc>
      </w:tr>
      <w:tr w:rsidR="00532D7B" w:rsidRPr="00995BB8" w14:paraId="5C3903C9" w14:textId="77777777" w:rsidTr="00C440A7">
        <w:tc>
          <w:tcPr>
            <w:tcW w:w="8641" w:type="dxa"/>
            <w:hideMark/>
          </w:tcPr>
          <w:p w14:paraId="00190DF4" w14:textId="77777777" w:rsidR="00532D7B" w:rsidRPr="00995BB8" w:rsidRDefault="00532D7B" w:rsidP="00532D7B">
            <w:pPr>
              <w:pStyle w:val="ListParagraph"/>
              <w:numPr>
                <w:ilvl w:val="0"/>
                <w:numId w:val="73"/>
              </w:numPr>
              <w:ind w:left="714" w:hanging="357"/>
              <w:rPr>
                <w:rFonts w:ascii="Arial" w:eastAsia="Times New Roman" w:hAnsi="Arial" w:cs="Arial"/>
                <w:sz w:val="20"/>
                <w:szCs w:val="20"/>
                <w:lang w:eastAsia="en-AU"/>
              </w:rPr>
            </w:pPr>
            <w:r w:rsidRPr="00995BB8">
              <w:rPr>
                <w:rFonts w:ascii="Arial" w:eastAsia="Times New Roman" w:hAnsi="Arial" w:cs="Arial"/>
                <w:sz w:val="20"/>
                <w:szCs w:val="20"/>
                <w:lang w:eastAsia="en-AU"/>
              </w:rPr>
              <w:t>Aerial work operator (Part 138)</w:t>
            </w:r>
          </w:p>
        </w:tc>
      </w:tr>
      <w:tr w:rsidR="00532D7B" w:rsidRPr="00995BB8" w14:paraId="174F4D56" w14:textId="77777777" w:rsidTr="00C440A7">
        <w:tc>
          <w:tcPr>
            <w:tcW w:w="8641" w:type="dxa"/>
            <w:hideMark/>
          </w:tcPr>
          <w:p w14:paraId="12530E11" w14:textId="77777777" w:rsidR="00532D7B" w:rsidRPr="00995BB8" w:rsidRDefault="00532D7B" w:rsidP="00532D7B">
            <w:pPr>
              <w:pStyle w:val="ListParagraph"/>
              <w:numPr>
                <w:ilvl w:val="0"/>
                <w:numId w:val="73"/>
              </w:numPr>
              <w:ind w:left="714" w:hanging="357"/>
              <w:rPr>
                <w:rFonts w:ascii="Arial" w:eastAsia="Times New Roman" w:hAnsi="Arial" w:cs="Arial"/>
                <w:sz w:val="20"/>
                <w:szCs w:val="20"/>
                <w:lang w:eastAsia="en-AU"/>
              </w:rPr>
            </w:pPr>
            <w:r w:rsidRPr="00995BB8">
              <w:rPr>
                <w:rFonts w:ascii="Arial" w:eastAsia="Times New Roman" w:hAnsi="Arial" w:cs="Arial"/>
                <w:sz w:val="20"/>
                <w:szCs w:val="20"/>
                <w:lang w:eastAsia="en-AU"/>
              </w:rPr>
              <w:t>Commercial drone operator</w:t>
            </w:r>
          </w:p>
        </w:tc>
      </w:tr>
      <w:tr w:rsidR="00532D7B" w:rsidRPr="00995BB8" w14:paraId="0F6C2E22" w14:textId="77777777" w:rsidTr="00C440A7">
        <w:tc>
          <w:tcPr>
            <w:tcW w:w="8641" w:type="dxa"/>
            <w:hideMark/>
          </w:tcPr>
          <w:p w14:paraId="5856A7B2" w14:textId="77777777" w:rsidR="00532D7B" w:rsidRPr="00995BB8" w:rsidRDefault="00532D7B" w:rsidP="00532D7B">
            <w:pPr>
              <w:pStyle w:val="ListParagraph"/>
              <w:numPr>
                <w:ilvl w:val="0"/>
                <w:numId w:val="73"/>
              </w:numPr>
              <w:ind w:left="714" w:hanging="357"/>
              <w:rPr>
                <w:rFonts w:ascii="Arial" w:eastAsia="Times New Roman" w:hAnsi="Arial" w:cs="Arial"/>
                <w:sz w:val="20"/>
                <w:szCs w:val="20"/>
                <w:lang w:eastAsia="en-AU"/>
              </w:rPr>
            </w:pPr>
            <w:r w:rsidRPr="00995BB8">
              <w:rPr>
                <w:rFonts w:ascii="Arial" w:eastAsia="Times New Roman" w:hAnsi="Arial" w:cs="Arial"/>
                <w:sz w:val="20"/>
                <w:szCs w:val="20"/>
                <w:lang w:eastAsia="en-AU"/>
              </w:rPr>
              <w:t>Flight training organisations</w:t>
            </w:r>
          </w:p>
        </w:tc>
      </w:tr>
      <w:tr w:rsidR="00532D7B" w:rsidRPr="00995BB8" w14:paraId="64320B14" w14:textId="77777777" w:rsidTr="00C440A7">
        <w:tc>
          <w:tcPr>
            <w:tcW w:w="8641" w:type="dxa"/>
            <w:hideMark/>
          </w:tcPr>
          <w:p w14:paraId="4432995B" w14:textId="77777777" w:rsidR="00532D7B" w:rsidRPr="00995BB8" w:rsidRDefault="00532D7B" w:rsidP="00532D7B">
            <w:pPr>
              <w:pStyle w:val="ListParagraph"/>
              <w:numPr>
                <w:ilvl w:val="0"/>
                <w:numId w:val="73"/>
              </w:numPr>
              <w:ind w:left="714" w:hanging="357"/>
              <w:rPr>
                <w:rFonts w:ascii="Arial" w:eastAsia="Times New Roman" w:hAnsi="Arial" w:cs="Arial"/>
                <w:sz w:val="20"/>
                <w:szCs w:val="20"/>
                <w:lang w:eastAsia="en-AU"/>
              </w:rPr>
            </w:pPr>
            <w:r w:rsidRPr="00995BB8">
              <w:rPr>
                <w:rFonts w:ascii="Arial" w:eastAsia="Times New Roman" w:hAnsi="Arial" w:cs="Arial"/>
                <w:sz w:val="20"/>
                <w:szCs w:val="20"/>
                <w:lang w:eastAsia="en-AU"/>
              </w:rPr>
              <w:t>Helicopter pilots</w:t>
            </w:r>
          </w:p>
        </w:tc>
      </w:tr>
      <w:tr w:rsidR="00532D7B" w:rsidRPr="00995BB8" w14:paraId="1DEDC469" w14:textId="77777777" w:rsidTr="00C440A7">
        <w:tc>
          <w:tcPr>
            <w:tcW w:w="8641" w:type="dxa"/>
            <w:hideMark/>
          </w:tcPr>
          <w:p w14:paraId="6EDFE1FE" w14:textId="77777777" w:rsidR="00532D7B" w:rsidRPr="00995BB8" w:rsidRDefault="00532D7B" w:rsidP="00532D7B">
            <w:pPr>
              <w:pStyle w:val="ListParagraph"/>
              <w:numPr>
                <w:ilvl w:val="0"/>
                <w:numId w:val="73"/>
              </w:numPr>
              <w:ind w:left="714" w:hanging="357"/>
              <w:rPr>
                <w:rFonts w:ascii="Arial" w:eastAsia="Times New Roman" w:hAnsi="Arial" w:cs="Arial"/>
                <w:sz w:val="20"/>
                <w:szCs w:val="20"/>
                <w:lang w:eastAsia="en-AU"/>
              </w:rPr>
            </w:pPr>
            <w:r w:rsidRPr="00995BB8">
              <w:rPr>
                <w:rFonts w:ascii="Arial" w:eastAsia="Times New Roman" w:hAnsi="Arial" w:cs="Arial"/>
                <w:sz w:val="20"/>
                <w:szCs w:val="20"/>
                <w:lang w:eastAsia="en-AU"/>
              </w:rPr>
              <w:t>Flight training operators - helicopters</w:t>
            </w:r>
          </w:p>
        </w:tc>
      </w:tr>
      <w:tr w:rsidR="00532D7B" w:rsidRPr="00995BB8" w14:paraId="7701A6A2" w14:textId="77777777" w:rsidTr="00C440A7">
        <w:tc>
          <w:tcPr>
            <w:tcW w:w="8641" w:type="dxa"/>
            <w:hideMark/>
          </w:tcPr>
          <w:p w14:paraId="4594C2CA" w14:textId="77777777" w:rsidR="00532D7B" w:rsidRPr="00995BB8" w:rsidRDefault="00532D7B" w:rsidP="00532D7B">
            <w:pPr>
              <w:pStyle w:val="ListParagraph"/>
              <w:numPr>
                <w:ilvl w:val="0"/>
                <w:numId w:val="73"/>
              </w:numPr>
              <w:ind w:left="714" w:hanging="357"/>
              <w:rPr>
                <w:rFonts w:ascii="Arial" w:eastAsia="Times New Roman" w:hAnsi="Arial" w:cs="Arial"/>
                <w:sz w:val="20"/>
                <w:szCs w:val="20"/>
                <w:lang w:eastAsia="en-AU"/>
              </w:rPr>
            </w:pPr>
            <w:r w:rsidRPr="00995BB8">
              <w:rPr>
                <w:rFonts w:ascii="Arial" w:eastAsia="Times New Roman" w:hAnsi="Arial" w:cs="Arial"/>
                <w:sz w:val="20"/>
                <w:szCs w:val="20"/>
                <w:lang w:eastAsia="en-AU"/>
              </w:rPr>
              <w:t>AOC holders operating helicopters</w:t>
            </w:r>
          </w:p>
        </w:tc>
      </w:tr>
      <w:tr w:rsidR="00532D7B" w:rsidRPr="00995BB8" w14:paraId="7DF7FA21" w14:textId="77777777" w:rsidTr="00C440A7">
        <w:tc>
          <w:tcPr>
            <w:tcW w:w="8641" w:type="dxa"/>
            <w:hideMark/>
          </w:tcPr>
          <w:p w14:paraId="15627A3C" w14:textId="77777777" w:rsidR="00532D7B" w:rsidRPr="00995BB8" w:rsidRDefault="00532D7B" w:rsidP="00532D7B">
            <w:pPr>
              <w:pStyle w:val="ListParagraph"/>
              <w:numPr>
                <w:ilvl w:val="0"/>
                <w:numId w:val="73"/>
              </w:numPr>
              <w:ind w:left="714" w:hanging="357"/>
              <w:rPr>
                <w:rFonts w:ascii="Arial" w:eastAsia="Times New Roman" w:hAnsi="Arial" w:cs="Arial"/>
                <w:sz w:val="20"/>
                <w:szCs w:val="20"/>
                <w:lang w:eastAsia="en-AU"/>
              </w:rPr>
            </w:pPr>
            <w:r w:rsidRPr="00995BB8">
              <w:rPr>
                <w:rFonts w:ascii="Arial" w:eastAsia="Times New Roman" w:hAnsi="Arial" w:cs="Arial"/>
                <w:sz w:val="20"/>
                <w:szCs w:val="20"/>
                <w:lang w:eastAsia="en-AU"/>
              </w:rPr>
              <w:t>Part 138 of CASR certificate holders operating helicopters</w:t>
            </w:r>
          </w:p>
        </w:tc>
      </w:tr>
      <w:tr w:rsidR="00532D7B" w:rsidRPr="00995BB8" w14:paraId="19A5562D" w14:textId="77777777" w:rsidTr="00C440A7">
        <w:tc>
          <w:tcPr>
            <w:tcW w:w="8641" w:type="dxa"/>
            <w:hideMark/>
          </w:tcPr>
          <w:p w14:paraId="2D43B5E1" w14:textId="77777777" w:rsidR="00532D7B" w:rsidRPr="00995BB8" w:rsidRDefault="00532D7B" w:rsidP="00532D7B">
            <w:pPr>
              <w:pStyle w:val="ListParagraph"/>
              <w:numPr>
                <w:ilvl w:val="0"/>
                <w:numId w:val="73"/>
              </w:numPr>
              <w:ind w:left="714" w:hanging="357"/>
              <w:rPr>
                <w:rFonts w:ascii="Arial" w:eastAsia="Times New Roman" w:hAnsi="Arial" w:cs="Arial"/>
                <w:sz w:val="20"/>
                <w:szCs w:val="20"/>
                <w:lang w:eastAsia="en-AU"/>
              </w:rPr>
            </w:pPr>
            <w:r w:rsidRPr="00995BB8">
              <w:rPr>
                <w:rFonts w:ascii="Arial" w:eastAsia="Times New Roman" w:hAnsi="Arial" w:cs="Arial"/>
                <w:sz w:val="20"/>
                <w:szCs w:val="20"/>
                <w:lang w:eastAsia="en-AU"/>
              </w:rPr>
              <w:t>Aerial work operator</w:t>
            </w:r>
          </w:p>
        </w:tc>
      </w:tr>
      <w:tr w:rsidR="00532D7B" w:rsidRPr="00995BB8" w14:paraId="343981D4" w14:textId="77777777" w:rsidTr="00C440A7">
        <w:tc>
          <w:tcPr>
            <w:tcW w:w="8641" w:type="dxa"/>
            <w:hideMark/>
          </w:tcPr>
          <w:p w14:paraId="76E7C33A" w14:textId="77777777" w:rsidR="00532D7B" w:rsidRPr="00995BB8" w:rsidRDefault="00532D7B" w:rsidP="00532D7B">
            <w:pPr>
              <w:pStyle w:val="ListParagraph"/>
              <w:numPr>
                <w:ilvl w:val="0"/>
                <w:numId w:val="73"/>
              </w:numPr>
              <w:ind w:left="714" w:hanging="357"/>
              <w:rPr>
                <w:rFonts w:ascii="Arial" w:eastAsia="Times New Roman" w:hAnsi="Arial" w:cs="Arial"/>
                <w:sz w:val="20"/>
                <w:szCs w:val="20"/>
                <w:lang w:eastAsia="en-AU"/>
              </w:rPr>
            </w:pPr>
            <w:r w:rsidRPr="00995BB8">
              <w:rPr>
                <w:rFonts w:ascii="Arial" w:eastAsia="Times New Roman" w:hAnsi="Arial" w:cs="Arial"/>
                <w:sz w:val="20"/>
                <w:szCs w:val="20"/>
                <w:lang w:eastAsia="en-AU"/>
              </w:rPr>
              <w:t>Parachute certificate holders</w:t>
            </w:r>
          </w:p>
        </w:tc>
      </w:tr>
      <w:tr w:rsidR="00532D7B" w:rsidRPr="00995BB8" w14:paraId="4F31871C" w14:textId="77777777" w:rsidTr="00C440A7">
        <w:tc>
          <w:tcPr>
            <w:tcW w:w="8641" w:type="dxa"/>
            <w:hideMark/>
          </w:tcPr>
          <w:p w14:paraId="1D36824D" w14:textId="77777777" w:rsidR="00532D7B" w:rsidRPr="00995BB8" w:rsidRDefault="00532D7B" w:rsidP="00532D7B">
            <w:pPr>
              <w:pStyle w:val="ListParagraph"/>
              <w:numPr>
                <w:ilvl w:val="0"/>
                <w:numId w:val="73"/>
              </w:numPr>
              <w:ind w:left="714" w:hanging="357"/>
              <w:rPr>
                <w:rFonts w:ascii="Arial" w:eastAsia="Times New Roman" w:hAnsi="Arial" w:cs="Arial"/>
                <w:sz w:val="20"/>
                <w:szCs w:val="20"/>
                <w:lang w:eastAsia="en-AU"/>
              </w:rPr>
            </w:pPr>
            <w:r w:rsidRPr="00995BB8">
              <w:rPr>
                <w:rFonts w:ascii="Arial" w:eastAsia="Times New Roman" w:hAnsi="Arial" w:cs="Arial"/>
                <w:sz w:val="20"/>
                <w:szCs w:val="20"/>
                <w:lang w:eastAsia="en-AU"/>
              </w:rPr>
              <w:t>Part 61 of CASR Pilots</w:t>
            </w:r>
          </w:p>
        </w:tc>
      </w:tr>
      <w:tr w:rsidR="00532D7B" w:rsidRPr="00995BB8" w14:paraId="6E24B050" w14:textId="77777777" w:rsidTr="00C440A7">
        <w:tc>
          <w:tcPr>
            <w:tcW w:w="8641" w:type="dxa"/>
            <w:hideMark/>
          </w:tcPr>
          <w:p w14:paraId="3A190D6C" w14:textId="77777777" w:rsidR="00532D7B" w:rsidRPr="00995BB8" w:rsidRDefault="00532D7B" w:rsidP="00532D7B">
            <w:pPr>
              <w:pStyle w:val="ListParagraph"/>
              <w:numPr>
                <w:ilvl w:val="0"/>
                <w:numId w:val="73"/>
              </w:numPr>
              <w:ind w:left="714" w:hanging="357"/>
              <w:rPr>
                <w:rFonts w:ascii="Arial" w:eastAsia="Times New Roman" w:hAnsi="Arial" w:cs="Arial"/>
                <w:sz w:val="20"/>
                <w:szCs w:val="20"/>
                <w:lang w:eastAsia="en-AU"/>
              </w:rPr>
            </w:pPr>
            <w:r w:rsidRPr="00995BB8">
              <w:rPr>
                <w:rFonts w:ascii="Arial" w:eastAsia="Times New Roman" w:hAnsi="Arial" w:cs="Arial"/>
                <w:sz w:val="20"/>
                <w:szCs w:val="20"/>
                <w:lang w:eastAsia="en-AU"/>
              </w:rPr>
              <w:t>Emergency services provider/operator</w:t>
            </w:r>
          </w:p>
        </w:tc>
      </w:tr>
      <w:tr w:rsidR="00532D7B" w:rsidRPr="00995BB8" w14:paraId="07F5ECC9" w14:textId="77777777" w:rsidTr="00C440A7">
        <w:tc>
          <w:tcPr>
            <w:tcW w:w="8641" w:type="dxa"/>
            <w:hideMark/>
          </w:tcPr>
          <w:p w14:paraId="108CE33A" w14:textId="77777777" w:rsidR="00532D7B" w:rsidRPr="00995BB8" w:rsidRDefault="00532D7B" w:rsidP="00532D7B">
            <w:pPr>
              <w:pStyle w:val="ListParagraph"/>
              <w:numPr>
                <w:ilvl w:val="0"/>
                <w:numId w:val="73"/>
              </w:numPr>
              <w:ind w:left="714" w:hanging="357"/>
              <w:rPr>
                <w:rFonts w:ascii="Arial" w:eastAsia="Times New Roman" w:hAnsi="Arial" w:cs="Arial"/>
                <w:sz w:val="20"/>
                <w:szCs w:val="20"/>
                <w:lang w:eastAsia="en-AU"/>
              </w:rPr>
            </w:pPr>
            <w:r w:rsidRPr="00995BB8">
              <w:rPr>
                <w:rFonts w:ascii="Arial" w:eastAsia="Times New Roman" w:hAnsi="Arial" w:cs="Arial"/>
                <w:sz w:val="20"/>
                <w:szCs w:val="20"/>
                <w:lang w:eastAsia="en-AU"/>
              </w:rPr>
              <w:t>Farmer/ agriculture/operate over your own land</w:t>
            </w:r>
          </w:p>
        </w:tc>
      </w:tr>
      <w:tr w:rsidR="00532D7B" w:rsidRPr="00995BB8" w14:paraId="35AB6CA6" w14:textId="77777777" w:rsidTr="00C440A7">
        <w:tc>
          <w:tcPr>
            <w:tcW w:w="8641" w:type="dxa"/>
            <w:hideMark/>
          </w:tcPr>
          <w:p w14:paraId="00897DCA" w14:textId="77777777" w:rsidR="00532D7B" w:rsidRPr="00995BB8" w:rsidRDefault="00532D7B" w:rsidP="00532D7B">
            <w:pPr>
              <w:pStyle w:val="ListParagraph"/>
              <w:numPr>
                <w:ilvl w:val="0"/>
                <w:numId w:val="73"/>
              </w:numPr>
              <w:ind w:left="714" w:hanging="357"/>
              <w:rPr>
                <w:rFonts w:ascii="Arial" w:eastAsia="Times New Roman" w:hAnsi="Arial" w:cs="Arial"/>
                <w:sz w:val="20"/>
                <w:szCs w:val="20"/>
                <w:lang w:eastAsia="en-AU"/>
              </w:rPr>
            </w:pPr>
            <w:r w:rsidRPr="00995BB8">
              <w:rPr>
                <w:rFonts w:ascii="Arial" w:eastAsia="Times New Roman" w:hAnsi="Arial" w:cs="Arial"/>
                <w:sz w:val="20"/>
                <w:szCs w:val="20"/>
                <w:lang w:eastAsia="en-AU"/>
              </w:rPr>
              <w:t>Air operators (Part 137 of CASR)</w:t>
            </w:r>
          </w:p>
        </w:tc>
      </w:tr>
      <w:tr w:rsidR="00532D7B" w:rsidRPr="00995BB8" w14:paraId="57636A54" w14:textId="77777777" w:rsidTr="00C440A7">
        <w:tc>
          <w:tcPr>
            <w:tcW w:w="8641" w:type="dxa"/>
          </w:tcPr>
          <w:p w14:paraId="0C73F3FA" w14:textId="77777777" w:rsidR="00532D7B" w:rsidRPr="00995BB8" w:rsidRDefault="00532D7B" w:rsidP="00532D7B">
            <w:pPr>
              <w:pStyle w:val="ListParagraph"/>
              <w:numPr>
                <w:ilvl w:val="0"/>
                <w:numId w:val="73"/>
              </w:numPr>
              <w:ind w:left="714" w:hanging="357"/>
              <w:rPr>
                <w:rFonts w:ascii="Arial" w:eastAsia="Times New Roman" w:hAnsi="Arial" w:cs="Arial"/>
                <w:sz w:val="20"/>
                <w:szCs w:val="20"/>
                <w:lang w:eastAsia="en-AU"/>
              </w:rPr>
            </w:pPr>
            <w:r w:rsidRPr="00995BB8">
              <w:rPr>
                <w:rFonts w:ascii="Arial" w:eastAsia="Times New Roman" w:hAnsi="Arial" w:cs="Arial"/>
                <w:sz w:val="20"/>
                <w:szCs w:val="20"/>
                <w:lang w:eastAsia="en-AU"/>
              </w:rPr>
              <w:t>Light Sport Aircraft, Lightweight Aeroplanes and Ultralight Aeroplanes owners and pilots</w:t>
            </w:r>
          </w:p>
        </w:tc>
      </w:tr>
      <w:tr w:rsidR="00532D7B" w:rsidRPr="00995BB8" w14:paraId="51AD25B7" w14:textId="77777777" w:rsidTr="00C440A7">
        <w:tc>
          <w:tcPr>
            <w:tcW w:w="8641" w:type="dxa"/>
          </w:tcPr>
          <w:p w14:paraId="1BF2EE50" w14:textId="77777777" w:rsidR="00532D7B" w:rsidRPr="00995BB8" w:rsidRDefault="00532D7B" w:rsidP="00532D7B">
            <w:pPr>
              <w:pStyle w:val="ListParagraph"/>
              <w:numPr>
                <w:ilvl w:val="0"/>
                <w:numId w:val="73"/>
              </w:numPr>
              <w:ind w:left="714" w:hanging="357"/>
              <w:rPr>
                <w:rFonts w:ascii="Arial" w:eastAsia="Times New Roman" w:hAnsi="Arial" w:cs="Arial"/>
                <w:sz w:val="20"/>
                <w:szCs w:val="20"/>
                <w:lang w:eastAsia="en-AU"/>
              </w:rPr>
            </w:pPr>
            <w:r w:rsidRPr="00995BB8">
              <w:rPr>
                <w:rFonts w:ascii="Arial" w:eastAsia="Times New Roman" w:hAnsi="Arial" w:cs="Arial"/>
                <w:sz w:val="20"/>
                <w:szCs w:val="20"/>
                <w:lang w:eastAsia="en-AU"/>
              </w:rPr>
              <w:t>Light Sport Aircraft, Lightweight Aeroplanes and Ultralight Aeroplanes sport aviation operators</w:t>
            </w:r>
          </w:p>
        </w:tc>
      </w:tr>
      <w:tr w:rsidR="00532D7B" w:rsidRPr="00995BB8" w14:paraId="022B246F" w14:textId="77777777" w:rsidTr="00C440A7">
        <w:tc>
          <w:tcPr>
            <w:tcW w:w="8641" w:type="dxa"/>
          </w:tcPr>
          <w:p w14:paraId="7A8CAF39" w14:textId="77777777" w:rsidR="00532D7B" w:rsidRPr="00995BB8" w:rsidRDefault="00532D7B" w:rsidP="00532D7B">
            <w:pPr>
              <w:pStyle w:val="ListParagraph"/>
              <w:numPr>
                <w:ilvl w:val="0"/>
                <w:numId w:val="73"/>
              </w:numPr>
              <w:ind w:left="714" w:hanging="357"/>
              <w:rPr>
                <w:rFonts w:ascii="Arial" w:eastAsia="Times New Roman" w:hAnsi="Arial" w:cs="Arial"/>
                <w:sz w:val="20"/>
                <w:szCs w:val="20"/>
                <w:lang w:eastAsia="en-AU"/>
              </w:rPr>
            </w:pPr>
            <w:r w:rsidRPr="00995BB8">
              <w:rPr>
                <w:rFonts w:ascii="Arial" w:eastAsia="Times New Roman" w:hAnsi="Arial" w:cs="Arial"/>
                <w:sz w:val="20"/>
                <w:szCs w:val="20"/>
                <w:lang w:eastAsia="en-AU"/>
              </w:rPr>
              <w:t>Operators and owners of limited category aircraft</w:t>
            </w:r>
          </w:p>
        </w:tc>
      </w:tr>
      <w:tr w:rsidR="00532D7B" w:rsidRPr="00995BB8" w14:paraId="368ECA0C" w14:textId="77777777" w:rsidTr="00C440A7">
        <w:tc>
          <w:tcPr>
            <w:tcW w:w="8641" w:type="dxa"/>
          </w:tcPr>
          <w:p w14:paraId="4C215A37" w14:textId="77777777" w:rsidR="00532D7B" w:rsidRPr="00995BB8" w:rsidRDefault="00532D7B" w:rsidP="00532D7B">
            <w:pPr>
              <w:pStyle w:val="ListParagraph"/>
              <w:numPr>
                <w:ilvl w:val="0"/>
                <w:numId w:val="73"/>
              </w:numPr>
              <w:ind w:left="714" w:hanging="357"/>
              <w:rPr>
                <w:rFonts w:ascii="Arial" w:eastAsia="Times New Roman" w:hAnsi="Arial" w:cs="Arial"/>
                <w:sz w:val="20"/>
                <w:szCs w:val="20"/>
                <w:lang w:eastAsia="en-AU"/>
              </w:rPr>
            </w:pPr>
            <w:r w:rsidRPr="00995BB8">
              <w:rPr>
                <w:rFonts w:ascii="Arial" w:eastAsia="Times New Roman" w:hAnsi="Arial" w:cs="Arial"/>
                <w:sz w:val="20"/>
                <w:szCs w:val="20"/>
                <w:lang w:eastAsia="en-AU"/>
              </w:rPr>
              <w:t>Maintainers of limited category aircraft</w:t>
            </w:r>
          </w:p>
        </w:tc>
      </w:tr>
      <w:tr w:rsidR="00532D7B" w:rsidRPr="00995BB8" w14:paraId="12E4C2BB" w14:textId="77777777" w:rsidTr="00C440A7">
        <w:tc>
          <w:tcPr>
            <w:tcW w:w="8641" w:type="dxa"/>
          </w:tcPr>
          <w:p w14:paraId="1EEA0594" w14:textId="77777777" w:rsidR="00532D7B" w:rsidRPr="00995BB8" w:rsidRDefault="00532D7B" w:rsidP="00532D7B">
            <w:pPr>
              <w:pStyle w:val="ListParagraph"/>
              <w:numPr>
                <w:ilvl w:val="0"/>
                <w:numId w:val="73"/>
              </w:numPr>
              <w:ind w:left="714" w:hanging="357"/>
              <w:rPr>
                <w:rFonts w:ascii="Arial" w:eastAsia="Times New Roman" w:hAnsi="Arial" w:cs="Arial"/>
                <w:sz w:val="20"/>
                <w:szCs w:val="20"/>
                <w:lang w:eastAsia="en-AU"/>
              </w:rPr>
            </w:pPr>
            <w:r w:rsidRPr="00995BB8">
              <w:rPr>
                <w:rFonts w:ascii="Arial" w:eastAsia="Times New Roman" w:hAnsi="Arial" w:cs="Arial"/>
                <w:sz w:val="20"/>
                <w:szCs w:val="20"/>
                <w:lang w:eastAsia="en-AU"/>
              </w:rPr>
              <w:t>Pilots of limited category aircraft</w:t>
            </w:r>
          </w:p>
        </w:tc>
      </w:tr>
      <w:tr w:rsidR="00532D7B" w:rsidRPr="00995BB8" w14:paraId="79C1457F" w14:textId="77777777" w:rsidTr="00C440A7">
        <w:tc>
          <w:tcPr>
            <w:tcW w:w="8641" w:type="dxa"/>
          </w:tcPr>
          <w:p w14:paraId="6D0F29BE" w14:textId="77777777" w:rsidR="00532D7B" w:rsidRPr="00995BB8" w:rsidRDefault="00532D7B" w:rsidP="00532D7B">
            <w:pPr>
              <w:pStyle w:val="ListParagraph"/>
              <w:numPr>
                <w:ilvl w:val="0"/>
                <w:numId w:val="73"/>
              </w:numPr>
              <w:ind w:left="714" w:hanging="357"/>
              <w:rPr>
                <w:rFonts w:ascii="Arial" w:eastAsia="Times New Roman" w:hAnsi="Arial" w:cs="Arial"/>
                <w:sz w:val="20"/>
                <w:szCs w:val="20"/>
                <w:lang w:eastAsia="en-AU"/>
              </w:rPr>
            </w:pPr>
            <w:r w:rsidRPr="00995BB8">
              <w:rPr>
                <w:rFonts w:ascii="Arial" w:eastAsia="Times New Roman" w:hAnsi="Arial" w:cs="Arial"/>
                <w:sz w:val="20"/>
                <w:szCs w:val="20"/>
                <w:lang w:eastAsia="en-AU"/>
              </w:rPr>
              <w:t>Sport and recreational pilots</w:t>
            </w:r>
          </w:p>
        </w:tc>
      </w:tr>
      <w:tr w:rsidR="00532D7B" w:rsidRPr="00995BB8" w14:paraId="79BCBA70" w14:textId="77777777" w:rsidTr="00C440A7">
        <w:tc>
          <w:tcPr>
            <w:tcW w:w="8641" w:type="dxa"/>
          </w:tcPr>
          <w:p w14:paraId="06941380" w14:textId="77777777" w:rsidR="00532D7B" w:rsidRPr="00995BB8" w:rsidRDefault="00532D7B" w:rsidP="00532D7B">
            <w:pPr>
              <w:pStyle w:val="ListParagraph"/>
              <w:numPr>
                <w:ilvl w:val="0"/>
                <w:numId w:val="73"/>
              </w:numPr>
              <w:ind w:left="714" w:hanging="357"/>
              <w:rPr>
                <w:rFonts w:ascii="Arial" w:eastAsia="Times New Roman" w:hAnsi="Arial" w:cs="Arial"/>
                <w:sz w:val="20"/>
                <w:szCs w:val="20"/>
                <w:lang w:eastAsia="en-AU"/>
              </w:rPr>
            </w:pPr>
            <w:r w:rsidRPr="00995BB8">
              <w:rPr>
                <w:rFonts w:ascii="Arial" w:eastAsia="Times New Roman" w:hAnsi="Arial" w:cs="Arial"/>
                <w:sz w:val="20"/>
                <w:szCs w:val="20"/>
                <w:lang w:eastAsia="en-AU"/>
              </w:rPr>
              <w:t>CASA airworthiness delegates</w:t>
            </w:r>
          </w:p>
        </w:tc>
      </w:tr>
    </w:tbl>
    <w:p w14:paraId="58494995" w14:textId="77777777" w:rsidR="00532D7B" w:rsidRPr="00995BB8" w:rsidRDefault="00532D7B" w:rsidP="00532D7B">
      <w:pPr>
        <w:spacing w:before="240" w:after="120"/>
        <w:rPr>
          <w:rFonts w:ascii="Arial" w:hAnsi="Arial" w:cs="Arial"/>
          <w:b/>
          <w:bCs/>
        </w:rPr>
      </w:pPr>
      <w:r w:rsidRPr="00995BB8">
        <w:rPr>
          <w:rFonts w:ascii="Arial" w:hAnsi="Arial" w:cs="Arial"/>
          <w:b/>
          <w:bCs/>
        </w:rPr>
        <w:t>Interest</w:t>
      </w:r>
    </w:p>
    <w:p w14:paraId="0E98AC61" w14:textId="77777777" w:rsidR="00532D7B" w:rsidRPr="00995BB8" w:rsidRDefault="00532D7B" w:rsidP="00532D7B">
      <w:pPr>
        <w:rPr>
          <w:rFonts w:ascii="Arial" w:hAnsi="Arial" w:cs="Arial"/>
          <w:b/>
          <w:color w:val="FFFFFF"/>
          <w:sz w:val="24"/>
        </w:rPr>
      </w:pPr>
    </w:p>
    <w:tbl>
      <w:tblPr>
        <w:tblStyle w:val="TableGridLight"/>
        <w:tblW w:w="86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1"/>
      </w:tblGrid>
      <w:tr w:rsidR="00532D7B" w:rsidRPr="00995BB8" w14:paraId="7EADC336" w14:textId="77777777" w:rsidTr="00C440A7">
        <w:tc>
          <w:tcPr>
            <w:tcW w:w="8641" w:type="dxa"/>
            <w:vAlign w:val="center"/>
          </w:tcPr>
          <w:p w14:paraId="1219B126" w14:textId="77777777" w:rsidR="00532D7B" w:rsidRPr="00995BB8" w:rsidRDefault="00532D7B" w:rsidP="00532D7B">
            <w:pPr>
              <w:pStyle w:val="ListParagraph"/>
              <w:numPr>
                <w:ilvl w:val="0"/>
                <w:numId w:val="74"/>
              </w:numPr>
              <w:rPr>
                <w:rFonts w:ascii="Arial" w:eastAsia="Times New Roman" w:hAnsi="Arial" w:cs="Arial"/>
                <w:sz w:val="20"/>
                <w:szCs w:val="20"/>
                <w:lang w:eastAsia="en-AU"/>
              </w:rPr>
            </w:pPr>
            <w:r w:rsidRPr="00995BB8">
              <w:rPr>
                <w:rFonts w:ascii="Arial" w:eastAsia="Times New Roman" w:hAnsi="Arial" w:cs="Arial"/>
                <w:sz w:val="20"/>
                <w:szCs w:val="20"/>
                <w:lang w:eastAsia="en-AU"/>
              </w:rPr>
              <w:t>Airworthiness / maintenance</w:t>
            </w:r>
          </w:p>
        </w:tc>
      </w:tr>
      <w:tr w:rsidR="00532D7B" w:rsidRPr="00995BB8" w14:paraId="4EB62AB2" w14:textId="77777777" w:rsidTr="00C440A7">
        <w:tc>
          <w:tcPr>
            <w:tcW w:w="8641" w:type="dxa"/>
            <w:vAlign w:val="center"/>
          </w:tcPr>
          <w:p w14:paraId="6B26E899" w14:textId="77777777" w:rsidR="00532D7B" w:rsidRPr="00995BB8" w:rsidRDefault="00532D7B" w:rsidP="00532D7B">
            <w:pPr>
              <w:pStyle w:val="ListParagraph"/>
              <w:numPr>
                <w:ilvl w:val="0"/>
                <w:numId w:val="74"/>
              </w:numPr>
              <w:rPr>
                <w:rFonts w:ascii="Arial" w:eastAsia="Times New Roman" w:hAnsi="Arial" w:cs="Arial"/>
                <w:sz w:val="20"/>
                <w:szCs w:val="20"/>
                <w:lang w:eastAsia="en-AU"/>
              </w:rPr>
            </w:pPr>
            <w:r w:rsidRPr="00995BB8">
              <w:rPr>
                <w:rFonts w:ascii="Arial" w:eastAsia="Times New Roman" w:hAnsi="Arial" w:cs="Arial"/>
                <w:sz w:val="20"/>
                <w:szCs w:val="20"/>
                <w:lang w:eastAsia="en-AU"/>
              </w:rPr>
              <w:t>Operational standards</w:t>
            </w:r>
          </w:p>
        </w:tc>
      </w:tr>
      <w:tr w:rsidR="00532D7B" w:rsidRPr="00995BB8" w14:paraId="75DED4BD" w14:textId="77777777" w:rsidTr="00C440A7">
        <w:tc>
          <w:tcPr>
            <w:tcW w:w="8641" w:type="dxa"/>
            <w:vAlign w:val="center"/>
          </w:tcPr>
          <w:p w14:paraId="3D90C4E8" w14:textId="77777777" w:rsidR="00532D7B" w:rsidRPr="00995BB8" w:rsidRDefault="00532D7B" w:rsidP="00532D7B">
            <w:pPr>
              <w:pStyle w:val="ListParagraph"/>
              <w:numPr>
                <w:ilvl w:val="0"/>
                <w:numId w:val="74"/>
              </w:numPr>
              <w:rPr>
                <w:rFonts w:ascii="Arial" w:eastAsia="Times New Roman" w:hAnsi="Arial" w:cs="Arial"/>
                <w:sz w:val="20"/>
                <w:szCs w:val="20"/>
                <w:lang w:eastAsia="en-AU"/>
              </w:rPr>
            </w:pPr>
            <w:r w:rsidRPr="00995BB8">
              <w:rPr>
                <w:rFonts w:ascii="Arial" w:eastAsia="Times New Roman" w:hAnsi="Arial" w:cs="Arial"/>
                <w:sz w:val="20"/>
                <w:szCs w:val="20"/>
                <w:lang w:eastAsia="en-AU"/>
              </w:rPr>
              <w:t>Aircraft certification and design</w:t>
            </w:r>
          </w:p>
        </w:tc>
      </w:tr>
      <w:tr w:rsidR="00532D7B" w:rsidRPr="00995BB8" w14:paraId="56A9E476" w14:textId="77777777" w:rsidTr="00C440A7">
        <w:tc>
          <w:tcPr>
            <w:tcW w:w="8641" w:type="dxa"/>
            <w:vAlign w:val="center"/>
          </w:tcPr>
          <w:p w14:paraId="00945C69" w14:textId="77777777" w:rsidR="00532D7B" w:rsidRPr="00995BB8" w:rsidRDefault="00532D7B" w:rsidP="00532D7B">
            <w:pPr>
              <w:pStyle w:val="ListParagraph"/>
              <w:numPr>
                <w:ilvl w:val="0"/>
                <w:numId w:val="74"/>
              </w:numPr>
              <w:rPr>
                <w:rFonts w:ascii="Arial" w:eastAsia="Times New Roman" w:hAnsi="Arial" w:cs="Arial"/>
                <w:sz w:val="20"/>
                <w:szCs w:val="20"/>
                <w:lang w:eastAsia="en-AU"/>
              </w:rPr>
            </w:pPr>
            <w:r w:rsidRPr="00995BB8">
              <w:rPr>
                <w:rFonts w:ascii="Arial" w:eastAsia="Times New Roman" w:hAnsi="Arial" w:cs="Arial"/>
                <w:sz w:val="20"/>
                <w:szCs w:val="20"/>
                <w:lang w:eastAsia="en-AU"/>
              </w:rPr>
              <w:t>Flight training</w:t>
            </w:r>
          </w:p>
        </w:tc>
      </w:tr>
      <w:tr w:rsidR="00532D7B" w:rsidRPr="00995BB8" w14:paraId="136C3A47" w14:textId="77777777" w:rsidTr="00C440A7">
        <w:tc>
          <w:tcPr>
            <w:tcW w:w="8641" w:type="dxa"/>
            <w:vAlign w:val="center"/>
          </w:tcPr>
          <w:p w14:paraId="4EAE652C" w14:textId="77777777" w:rsidR="00532D7B" w:rsidRPr="00995BB8" w:rsidRDefault="00532D7B" w:rsidP="00532D7B">
            <w:pPr>
              <w:pStyle w:val="ListParagraph"/>
              <w:numPr>
                <w:ilvl w:val="0"/>
                <w:numId w:val="74"/>
              </w:numPr>
              <w:rPr>
                <w:rFonts w:ascii="Arial" w:eastAsia="Times New Roman" w:hAnsi="Arial" w:cs="Arial"/>
                <w:sz w:val="20"/>
                <w:szCs w:val="20"/>
                <w:lang w:eastAsia="en-AU"/>
              </w:rPr>
            </w:pPr>
            <w:r w:rsidRPr="00995BB8">
              <w:rPr>
                <w:rFonts w:ascii="Arial" w:eastAsia="Times New Roman" w:hAnsi="Arial" w:cs="Arial"/>
                <w:sz w:val="20"/>
                <w:szCs w:val="20"/>
                <w:lang w:eastAsia="en-AU"/>
              </w:rPr>
              <w:t>Limited category aircraft</w:t>
            </w:r>
          </w:p>
        </w:tc>
      </w:tr>
      <w:tr w:rsidR="00532D7B" w:rsidRPr="00995BB8" w14:paraId="59F62351" w14:textId="77777777" w:rsidTr="00C440A7">
        <w:tc>
          <w:tcPr>
            <w:tcW w:w="8641" w:type="dxa"/>
            <w:vAlign w:val="center"/>
          </w:tcPr>
          <w:p w14:paraId="3A0481D9" w14:textId="77777777" w:rsidR="00532D7B" w:rsidRPr="00995BB8" w:rsidRDefault="00532D7B" w:rsidP="00532D7B">
            <w:pPr>
              <w:pStyle w:val="ListParagraph"/>
              <w:numPr>
                <w:ilvl w:val="0"/>
                <w:numId w:val="74"/>
              </w:numPr>
              <w:rPr>
                <w:rFonts w:ascii="Arial" w:eastAsia="Times New Roman" w:hAnsi="Arial" w:cs="Arial"/>
                <w:sz w:val="20"/>
                <w:szCs w:val="20"/>
                <w:lang w:eastAsia="en-AU"/>
              </w:rPr>
            </w:pPr>
            <w:r w:rsidRPr="00995BB8">
              <w:rPr>
                <w:rFonts w:ascii="Arial" w:eastAsia="Times New Roman" w:hAnsi="Arial" w:cs="Arial"/>
                <w:sz w:val="20"/>
                <w:szCs w:val="20"/>
                <w:lang w:eastAsia="en-AU"/>
              </w:rPr>
              <w:t>Private operations</w:t>
            </w:r>
          </w:p>
        </w:tc>
      </w:tr>
      <w:tr w:rsidR="00532D7B" w:rsidRPr="00995BB8" w14:paraId="2426F475" w14:textId="77777777" w:rsidTr="00C440A7">
        <w:tc>
          <w:tcPr>
            <w:tcW w:w="8641" w:type="dxa"/>
            <w:vAlign w:val="center"/>
          </w:tcPr>
          <w:p w14:paraId="52B5D130" w14:textId="77777777" w:rsidR="00532D7B" w:rsidRPr="00995BB8" w:rsidRDefault="00532D7B" w:rsidP="00532D7B">
            <w:pPr>
              <w:pStyle w:val="ListParagraph"/>
              <w:numPr>
                <w:ilvl w:val="0"/>
                <w:numId w:val="74"/>
              </w:numPr>
              <w:rPr>
                <w:rFonts w:ascii="Arial" w:eastAsia="Times New Roman" w:hAnsi="Arial" w:cs="Arial"/>
                <w:sz w:val="20"/>
                <w:szCs w:val="20"/>
                <w:lang w:eastAsia="en-AU"/>
              </w:rPr>
            </w:pPr>
            <w:r w:rsidRPr="00995BB8">
              <w:rPr>
                <w:rFonts w:ascii="Arial" w:eastAsia="Times New Roman" w:hAnsi="Arial" w:cs="Arial"/>
                <w:sz w:val="20"/>
                <w:szCs w:val="20"/>
                <w:lang w:eastAsia="en-AU"/>
              </w:rPr>
              <w:t>Amateur/kit-built aircraft</w:t>
            </w:r>
          </w:p>
        </w:tc>
      </w:tr>
      <w:tr w:rsidR="00532D7B" w:rsidRPr="00995BB8" w14:paraId="25ABCF33" w14:textId="77777777" w:rsidTr="00C440A7">
        <w:tc>
          <w:tcPr>
            <w:tcW w:w="8641" w:type="dxa"/>
            <w:vAlign w:val="center"/>
          </w:tcPr>
          <w:p w14:paraId="057CF410" w14:textId="77777777" w:rsidR="00532D7B" w:rsidRPr="00995BB8" w:rsidRDefault="00532D7B" w:rsidP="00532D7B">
            <w:pPr>
              <w:pStyle w:val="ListParagraph"/>
              <w:numPr>
                <w:ilvl w:val="0"/>
                <w:numId w:val="74"/>
              </w:numPr>
              <w:rPr>
                <w:rFonts w:ascii="Arial" w:eastAsia="Times New Roman" w:hAnsi="Arial" w:cs="Arial"/>
                <w:sz w:val="20"/>
                <w:szCs w:val="20"/>
                <w:lang w:eastAsia="en-AU"/>
              </w:rPr>
            </w:pPr>
            <w:r w:rsidRPr="00995BB8">
              <w:rPr>
                <w:rFonts w:ascii="Arial" w:eastAsia="Times New Roman" w:hAnsi="Arial" w:cs="Arial"/>
                <w:sz w:val="20"/>
                <w:szCs w:val="20"/>
                <w:lang w:eastAsia="en-AU"/>
              </w:rPr>
              <w:t>Airworthiness/maintenance (CAR 30 and CASR Part 145 maintenance orgs)</w:t>
            </w:r>
          </w:p>
        </w:tc>
      </w:tr>
      <w:tr w:rsidR="00532D7B" w:rsidRPr="00995BB8" w14:paraId="545EA9D8" w14:textId="77777777" w:rsidTr="00C440A7">
        <w:tc>
          <w:tcPr>
            <w:tcW w:w="8641" w:type="dxa"/>
            <w:vAlign w:val="center"/>
          </w:tcPr>
          <w:p w14:paraId="4B3892A5" w14:textId="77777777" w:rsidR="00532D7B" w:rsidRPr="00995BB8" w:rsidRDefault="00532D7B" w:rsidP="00532D7B">
            <w:pPr>
              <w:pStyle w:val="ListParagraph"/>
              <w:numPr>
                <w:ilvl w:val="0"/>
                <w:numId w:val="74"/>
              </w:numPr>
              <w:rPr>
                <w:rFonts w:ascii="Arial" w:eastAsia="Times New Roman" w:hAnsi="Arial" w:cs="Arial"/>
                <w:sz w:val="20"/>
                <w:szCs w:val="20"/>
                <w:lang w:eastAsia="en-AU"/>
              </w:rPr>
            </w:pPr>
            <w:proofErr w:type="spellStart"/>
            <w:r w:rsidRPr="00995BB8">
              <w:rPr>
                <w:rFonts w:ascii="Arial" w:eastAsia="Times New Roman" w:hAnsi="Arial" w:cs="Arial"/>
                <w:sz w:val="20"/>
                <w:szCs w:val="20"/>
                <w:lang w:eastAsia="en-AU"/>
              </w:rPr>
              <w:t>Self administration</w:t>
            </w:r>
            <w:proofErr w:type="spellEnd"/>
            <w:r w:rsidRPr="00995BB8">
              <w:rPr>
                <w:rFonts w:ascii="Arial" w:eastAsia="Times New Roman" w:hAnsi="Arial" w:cs="Arial"/>
                <w:sz w:val="20"/>
                <w:szCs w:val="20"/>
                <w:lang w:eastAsia="en-AU"/>
              </w:rPr>
              <w:t xml:space="preserve"> aviation activities</w:t>
            </w:r>
          </w:p>
        </w:tc>
      </w:tr>
      <w:tr w:rsidR="00532D7B" w:rsidRPr="00995BB8" w14:paraId="691BAF4D" w14:textId="77777777" w:rsidTr="00C440A7">
        <w:tc>
          <w:tcPr>
            <w:tcW w:w="8641" w:type="dxa"/>
            <w:vAlign w:val="center"/>
          </w:tcPr>
          <w:p w14:paraId="4EA69E82" w14:textId="77777777" w:rsidR="00532D7B" w:rsidRPr="00995BB8" w:rsidRDefault="00532D7B" w:rsidP="00532D7B">
            <w:pPr>
              <w:pStyle w:val="ListParagraph"/>
              <w:numPr>
                <w:ilvl w:val="0"/>
                <w:numId w:val="74"/>
              </w:numPr>
              <w:rPr>
                <w:rFonts w:ascii="Arial" w:eastAsia="Times New Roman" w:hAnsi="Arial" w:cs="Arial"/>
                <w:sz w:val="20"/>
                <w:szCs w:val="20"/>
                <w:lang w:eastAsia="en-AU"/>
              </w:rPr>
            </w:pPr>
            <w:r w:rsidRPr="00995BB8">
              <w:rPr>
                <w:rFonts w:ascii="Arial" w:eastAsia="Times New Roman" w:hAnsi="Arial" w:cs="Arial"/>
                <w:sz w:val="20"/>
                <w:szCs w:val="20"/>
                <w:lang w:eastAsia="en-AU"/>
              </w:rPr>
              <w:t>Sport and recreational ballooning</w:t>
            </w:r>
          </w:p>
        </w:tc>
      </w:tr>
      <w:tr w:rsidR="00532D7B" w:rsidRPr="00995BB8" w14:paraId="1B360964" w14:textId="77777777" w:rsidTr="00C440A7">
        <w:tc>
          <w:tcPr>
            <w:tcW w:w="8641" w:type="dxa"/>
          </w:tcPr>
          <w:p w14:paraId="66210126" w14:textId="77777777" w:rsidR="00532D7B" w:rsidRPr="00995BB8" w:rsidRDefault="00532D7B" w:rsidP="00532D7B">
            <w:pPr>
              <w:pStyle w:val="ListParagraph"/>
              <w:numPr>
                <w:ilvl w:val="0"/>
                <w:numId w:val="74"/>
              </w:numPr>
              <w:rPr>
                <w:rFonts w:ascii="Arial" w:eastAsia="Times New Roman" w:hAnsi="Arial" w:cs="Arial"/>
                <w:sz w:val="20"/>
                <w:szCs w:val="20"/>
                <w:lang w:eastAsia="en-AU"/>
              </w:rPr>
            </w:pPr>
            <w:r w:rsidRPr="00995BB8">
              <w:rPr>
                <w:rFonts w:ascii="Arial" w:hAnsi="Arial" w:cs="Arial"/>
                <w:sz w:val="20"/>
                <w:szCs w:val="20"/>
                <w:lang w:eastAsia="en-AU"/>
              </w:rPr>
              <w:t>Continuing airworthiness / maintenance</w:t>
            </w:r>
          </w:p>
        </w:tc>
      </w:tr>
      <w:tr w:rsidR="00532D7B" w:rsidRPr="00995BB8" w14:paraId="0A37C9A6" w14:textId="77777777" w:rsidTr="00C440A7">
        <w:tc>
          <w:tcPr>
            <w:tcW w:w="8641" w:type="dxa"/>
          </w:tcPr>
          <w:p w14:paraId="0312FB1A" w14:textId="77777777" w:rsidR="00532D7B" w:rsidRPr="00995BB8" w:rsidRDefault="00532D7B" w:rsidP="00532D7B">
            <w:pPr>
              <w:pStyle w:val="ListParagraph"/>
              <w:numPr>
                <w:ilvl w:val="0"/>
                <w:numId w:val="74"/>
              </w:numPr>
              <w:rPr>
                <w:rFonts w:ascii="Arial" w:eastAsia="Times New Roman" w:hAnsi="Arial" w:cs="Arial"/>
                <w:sz w:val="20"/>
                <w:szCs w:val="20"/>
                <w:lang w:eastAsia="en-AU"/>
              </w:rPr>
            </w:pPr>
            <w:r w:rsidRPr="00995BB8">
              <w:rPr>
                <w:rFonts w:ascii="Arial" w:hAnsi="Arial" w:cs="Arial"/>
                <w:sz w:val="20"/>
                <w:szCs w:val="20"/>
                <w:lang w:eastAsia="en-AU"/>
              </w:rPr>
              <w:t>Registered operators- Private and aerial work operations</w:t>
            </w:r>
          </w:p>
        </w:tc>
      </w:tr>
    </w:tbl>
    <w:p w14:paraId="58284A23" w14:textId="77777777" w:rsidR="00532D7B" w:rsidRPr="00995BB8" w:rsidRDefault="00532D7B">
      <w:pPr>
        <w:rPr>
          <w:rFonts w:ascii="Arial" w:eastAsia="Arial" w:hAnsi="Arial" w:cs="Arial"/>
          <w:color w:val="365F91"/>
          <w:sz w:val="33"/>
          <w:szCs w:val="33"/>
          <w:lang w:val="en" w:eastAsia="en-AU"/>
        </w:rPr>
      </w:pPr>
      <w:r w:rsidRPr="00995BB8">
        <w:rPr>
          <w:rFonts w:ascii="Arial" w:eastAsia="Arial" w:hAnsi="Arial" w:cs="Arial"/>
          <w:color w:val="365F91"/>
          <w:sz w:val="33"/>
          <w:szCs w:val="33"/>
          <w:lang w:val="en" w:eastAsia="en-AU"/>
        </w:rPr>
        <w:br w:type="page"/>
      </w:r>
    </w:p>
    <w:p w14:paraId="26B99617" w14:textId="53860BEC" w:rsidR="008A2878" w:rsidRPr="00995BB8" w:rsidRDefault="00C71279" w:rsidP="00C71279">
      <w:pPr>
        <w:widowControl w:val="0"/>
        <w:autoSpaceDE w:val="0"/>
        <w:autoSpaceDN w:val="0"/>
        <w:spacing w:before="120" w:after="120" w:line="240" w:lineRule="auto"/>
        <w:outlineLvl w:val="0"/>
        <w:rPr>
          <w:rFonts w:ascii="Arial" w:eastAsia="Arial" w:hAnsi="Arial" w:cs="Arial"/>
          <w:color w:val="365F91"/>
          <w:sz w:val="33"/>
          <w:szCs w:val="33"/>
          <w:lang w:val="en" w:eastAsia="en-AU"/>
        </w:rPr>
      </w:pPr>
      <w:r w:rsidRPr="00995BB8">
        <w:rPr>
          <w:rFonts w:ascii="Arial" w:eastAsia="Arial" w:hAnsi="Arial" w:cs="Arial"/>
          <w:color w:val="365F91"/>
          <w:sz w:val="33"/>
          <w:szCs w:val="33"/>
          <w:lang w:val="en" w:eastAsia="en-AU"/>
        </w:rPr>
        <w:lastRenderedPageBreak/>
        <w:t xml:space="preserve">Page 1. </w:t>
      </w:r>
      <w:r w:rsidR="00CD03CE" w:rsidRPr="00995BB8">
        <w:rPr>
          <w:rFonts w:ascii="Arial" w:eastAsia="Arial" w:hAnsi="Arial" w:cs="Arial"/>
          <w:color w:val="365F91"/>
          <w:sz w:val="33"/>
          <w:szCs w:val="33"/>
          <w:lang w:val="en" w:eastAsia="en-AU"/>
        </w:rPr>
        <w:t>About this consultation</w:t>
      </w:r>
    </w:p>
    <w:p w14:paraId="528B9136" w14:textId="477C8C69" w:rsidR="00C71279" w:rsidRPr="00995BB8" w:rsidRDefault="00873C90" w:rsidP="00230E1C">
      <w:pPr>
        <w:spacing w:before="240" w:after="120" w:line="240" w:lineRule="auto"/>
        <w:rPr>
          <w:rFonts w:ascii="Arial" w:hAnsi="Arial" w:cs="Arial"/>
          <w:b/>
          <w:bCs/>
          <w:sz w:val="24"/>
          <w:szCs w:val="24"/>
          <w:lang w:val="en" w:eastAsia="en-AU"/>
        </w:rPr>
      </w:pPr>
      <w:r>
        <w:rPr>
          <w:rFonts w:ascii="Arial" w:hAnsi="Arial" w:cs="Arial"/>
          <w:b/>
          <w:bCs/>
          <w:sz w:val="24"/>
          <w:szCs w:val="24"/>
          <w:lang w:eastAsia="en-AU"/>
        </w:rPr>
        <w:t>Annual</w:t>
      </w:r>
      <w:r w:rsidR="00C71279" w:rsidRPr="00995BB8">
        <w:rPr>
          <w:rFonts w:ascii="Arial" w:hAnsi="Arial" w:cs="Arial"/>
          <w:b/>
          <w:bCs/>
          <w:sz w:val="24"/>
          <w:szCs w:val="24"/>
          <w:lang w:val="en" w:eastAsia="en-AU"/>
        </w:rPr>
        <w:t xml:space="preserve"> registration for </w:t>
      </w:r>
      <w:r w:rsidR="00E77297">
        <w:rPr>
          <w:rFonts w:ascii="Arial" w:hAnsi="Arial" w:cs="Arial"/>
          <w:b/>
          <w:bCs/>
          <w:sz w:val="24"/>
          <w:szCs w:val="24"/>
          <w:lang w:val="en" w:eastAsia="en-AU"/>
        </w:rPr>
        <w:t xml:space="preserve">VH </w:t>
      </w:r>
      <w:r w:rsidR="00C71279" w:rsidRPr="00995BB8">
        <w:rPr>
          <w:rFonts w:ascii="Arial" w:hAnsi="Arial" w:cs="Arial"/>
          <w:b/>
          <w:bCs/>
          <w:sz w:val="24"/>
          <w:szCs w:val="24"/>
          <w:lang w:val="en" w:eastAsia="en-AU"/>
        </w:rPr>
        <w:t>aircraft</w:t>
      </w:r>
    </w:p>
    <w:p w14:paraId="1B91987B" w14:textId="1767199C" w:rsidR="00D04F41" w:rsidRPr="00D04F41" w:rsidRDefault="00D04F41" w:rsidP="00D04F41">
      <w:pPr>
        <w:rPr>
          <w:rFonts w:ascii="Arial" w:hAnsi="Arial" w:cs="Arial"/>
        </w:rPr>
      </w:pPr>
      <w:r w:rsidRPr="00D04F41">
        <w:rPr>
          <w:rFonts w:ascii="Arial" w:hAnsi="Arial" w:cs="Arial"/>
        </w:rPr>
        <w:t xml:space="preserve">We are seeking feedback on the implementation of an annual </w:t>
      </w:r>
      <w:r w:rsidR="00E77297">
        <w:rPr>
          <w:rFonts w:ascii="Arial" w:hAnsi="Arial" w:cs="Arial"/>
        </w:rPr>
        <w:t xml:space="preserve">VH </w:t>
      </w:r>
      <w:r w:rsidRPr="00D04F41">
        <w:rPr>
          <w:rFonts w:ascii="Arial" w:hAnsi="Arial" w:cs="Arial"/>
        </w:rPr>
        <w:t>aircraft registration scheme that would come into effect from July 2027.</w:t>
      </w:r>
    </w:p>
    <w:p w14:paraId="3B936DA4" w14:textId="5B67D2C7" w:rsidR="00D04F41" w:rsidRPr="00D04F41" w:rsidRDefault="00D04F41" w:rsidP="00D04F41">
      <w:pPr>
        <w:rPr>
          <w:rFonts w:ascii="Arial" w:hAnsi="Arial" w:cs="Arial"/>
        </w:rPr>
      </w:pPr>
      <w:r w:rsidRPr="00D04F41">
        <w:rPr>
          <w:rFonts w:ascii="Arial" w:hAnsi="Arial" w:cs="Arial"/>
        </w:rPr>
        <w:t>We invite your feedback on several aspects of the scheme to inform its development. We invite you to highlight operational impacts and considerations.</w:t>
      </w:r>
    </w:p>
    <w:p w14:paraId="6CA09B27" w14:textId="77777777" w:rsidR="00334126" w:rsidRPr="00995BB8" w:rsidRDefault="00334126" w:rsidP="004D546C">
      <w:pPr>
        <w:spacing w:before="120" w:after="120" w:line="240" w:lineRule="auto"/>
        <w:rPr>
          <w:rFonts w:ascii="Arial" w:hAnsi="Arial" w:cs="Arial"/>
        </w:rPr>
      </w:pPr>
      <w:r w:rsidRPr="00995BB8">
        <w:rPr>
          <w:rFonts w:ascii="Arial" w:hAnsi="Arial" w:cs="Arial"/>
        </w:rPr>
        <w:t>We will ask you for:</w:t>
      </w:r>
    </w:p>
    <w:p w14:paraId="3A000DB6" w14:textId="77777777" w:rsidR="00334126" w:rsidRPr="00995BB8" w:rsidRDefault="00334126" w:rsidP="004D546C">
      <w:pPr>
        <w:pStyle w:val="ListParagraph"/>
        <w:numPr>
          <w:ilvl w:val="0"/>
          <w:numId w:val="53"/>
        </w:numPr>
        <w:spacing w:before="120" w:after="120" w:line="240" w:lineRule="auto"/>
        <w:rPr>
          <w:rFonts w:ascii="Arial" w:hAnsi="Arial" w:cs="Arial"/>
        </w:rPr>
      </w:pPr>
      <w:r w:rsidRPr="00995BB8">
        <w:rPr>
          <w:rFonts w:ascii="Arial" w:hAnsi="Arial" w:cs="Arial"/>
        </w:rPr>
        <w:t>personal information, such as your name, any organisation you represent, and your email address</w:t>
      </w:r>
    </w:p>
    <w:p w14:paraId="2F1AD37D" w14:textId="77777777" w:rsidR="00334126" w:rsidRPr="00995BB8" w:rsidRDefault="00334126" w:rsidP="004D546C">
      <w:pPr>
        <w:pStyle w:val="ListParagraph"/>
        <w:numPr>
          <w:ilvl w:val="0"/>
          <w:numId w:val="53"/>
        </w:numPr>
        <w:spacing w:before="120" w:after="120" w:line="240" w:lineRule="auto"/>
        <w:rPr>
          <w:rFonts w:ascii="Arial" w:hAnsi="Arial" w:cs="Arial"/>
        </w:rPr>
      </w:pPr>
      <w:r w:rsidRPr="00995BB8">
        <w:rPr>
          <w:rFonts w:ascii="Arial" w:hAnsi="Arial" w:cs="Arial"/>
        </w:rPr>
        <w:t>demographic information to help us understand your interest in the regulations</w:t>
      </w:r>
    </w:p>
    <w:p w14:paraId="33302A1E" w14:textId="77777777" w:rsidR="00334126" w:rsidRPr="00995BB8" w:rsidRDefault="00334126" w:rsidP="004D546C">
      <w:pPr>
        <w:pStyle w:val="ListParagraph"/>
        <w:numPr>
          <w:ilvl w:val="0"/>
          <w:numId w:val="53"/>
        </w:numPr>
        <w:spacing w:before="120" w:after="120" w:line="240" w:lineRule="auto"/>
        <w:rPr>
          <w:rFonts w:ascii="Arial" w:hAnsi="Arial" w:cs="Arial"/>
        </w:rPr>
      </w:pPr>
      <w:r w:rsidRPr="00995BB8">
        <w:rPr>
          <w:rFonts w:ascii="Arial" w:hAnsi="Arial" w:cs="Arial"/>
        </w:rPr>
        <w:t>your consent to publish your submission</w:t>
      </w:r>
    </w:p>
    <w:p w14:paraId="59CC9438" w14:textId="3E329CB8" w:rsidR="00334126" w:rsidRPr="00995BB8" w:rsidRDefault="00334126" w:rsidP="004D546C">
      <w:pPr>
        <w:pStyle w:val="ListParagraph"/>
        <w:numPr>
          <w:ilvl w:val="0"/>
          <w:numId w:val="53"/>
        </w:numPr>
        <w:spacing w:before="120" w:after="120" w:line="240" w:lineRule="auto"/>
        <w:rPr>
          <w:rFonts w:ascii="Arial" w:hAnsi="Arial" w:cs="Arial"/>
        </w:rPr>
      </w:pPr>
      <w:r w:rsidRPr="00995BB8">
        <w:rPr>
          <w:rFonts w:ascii="Arial" w:hAnsi="Arial" w:cs="Arial"/>
        </w:rPr>
        <w:t>your responses to the proposed changes</w:t>
      </w:r>
    </w:p>
    <w:p w14:paraId="36B314F0" w14:textId="26980930" w:rsidR="006E4E0E" w:rsidRPr="00995BB8" w:rsidRDefault="006E4E0E" w:rsidP="004D546C">
      <w:pPr>
        <w:pStyle w:val="ListParagraph"/>
        <w:numPr>
          <w:ilvl w:val="0"/>
          <w:numId w:val="53"/>
        </w:numPr>
        <w:spacing w:before="120" w:after="120" w:line="240" w:lineRule="auto"/>
        <w:rPr>
          <w:rFonts w:ascii="Arial" w:hAnsi="Arial" w:cs="Arial"/>
        </w:rPr>
      </w:pPr>
      <w:r w:rsidRPr="00995BB8">
        <w:rPr>
          <w:rFonts w:ascii="Arial" w:hAnsi="Arial" w:cs="Arial"/>
        </w:rPr>
        <w:t>your consent to receive communications from CASA regarding this consultation</w:t>
      </w:r>
    </w:p>
    <w:p w14:paraId="185F0196" w14:textId="31A5475C" w:rsidR="00334126" w:rsidRPr="00995BB8" w:rsidRDefault="00334126" w:rsidP="004D546C">
      <w:pPr>
        <w:pStyle w:val="ListParagraph"/>
        <w:numPr>
          <w:ilvl w:val="0"/>
          <w:numId w:val="53"/>
        </w:numPr>
        <w:spacing w:before="120" w:after="120" w:line="240" w:lineRule="auto"/>
        <w:rPr>
          <w:rFonts w:ascii="Arial" w:hAnsi="Arial" w:cs="Arial"/>
        </w:rPr>
      </w:pPr>
      <w:r w:rsidRPr="00995BB8">
        <w:rPr>
          <w:rFonts w:ascii="Arial" w:hAnsi="Arial" w:cs="Arial"/>
        </w:rPr>
        <w:t>any comments you may want to provide</w:t>
      </w:r>
      <w:r w:rsidR="006E4E0E" w:rsidRPr="00995BB8">
        <w:rPr>
          <w:rFonts w:ascii="Arial" w:hAnsi="Arial" w:cs="Arial"/>
        </w:rPr>
        <w:t>.</w:t>
      </w:r>
    </w:p>
    <w:p w14:paraId="67997B1A" w14:textId="25836E0C" w:rsidR="00790EA2" w:rsidRPr="00995BB8" w:rsidRDefault="009C79C7" w:rsidP="004D546C">
      <w:pPr>
        <w:spacing w:before="120" w:after="120" w:line="240" w:lineRule="auto"/>
        <w:rPr>
          <w:rFonts w:ascii="Arial" w:eastAsiaTheme="majorEastAsia" w:hAnsi="Arial" w:cs="Arial"/>
          <w:sz w:val="32"/>
          <w:szCs w:val="32"/>
        </w:rPr>
      </w:pPr>
      <w:r w:rsidRPr="00995BB8">
        <w:rPr>
          <w:rFonts w:ascii="Arial" w:hAnsi="Arial" w:cs="Arial"/>
        </w:rPr>
        <w:t xml:space="preserve">You can </w:t>
      </w:r>
      <w:r w:rsidR="00334126" w:rsidRPr="00995BB8">
        <w:rPr>
          <w:rFonts w:ascii="Arial" w:hAnsi="Arial" w:cs="Arial"/>
        </w:rPr>
        <w:t>provide additional information on the general comments page at the end of this consultation.</w:t>
      </w:r>
      <w:r w:rsidR="00790EA2" w:rsidRPr="00995BB8">
        <w:rPr>
          <w:rFonts w:ascii="Arial" w:hAnsi="Arial" w:cs="Arial"/>
        </w:rPr>
        <w:br w:type="page"/>
      </w:r>
    </w:p>
    <w:p w14:paraId="1BCD3394" w14:textId="77777777" w:rsidR="00790EA2" w:rsidRPr="00995BB8" w:rsidRDefault="00790EA2" w:rsidP="00790EA2">
      <w:pPr>
        <w:widowControl w:val="0"/>
        <w:autoSpaceDE w:val="0"/>
        <w:autoSpaceDN w:val="0"/>
        <w:spacing w:before="120" w:after="120" w:line="240" w:lineRule="auto"/>
        <w:outlineLvl w:val="0"/>
        <w:rPr>
          <w:rFonts w:ascii="Arial" w:eastAsia="Arial" w:hAnsi="Arial" w:cs="Arial"/>
          <w:color w:val="365F91"/>
          <w:sz w:val="33"/>
          <w:szCs w:val="33"/>
          <w:lang w:val="en" w:eastAsia="en-AU"/>
        </w:rPr>
      </w:pPr>
      <w:r w:rsidRPr="00995BB8">
        <w:rPr>
          <w:rFonts w:ascii="Arial" w:eastAsia="Arial" w:hAnsi="Arial" w:cs="Arial"/>
          <w:color w:val="365F91"/>
          <w:sz w:val="33"/>
          <w:szCs w:val="33"/>
          <w:lang w:val="en" w:eastAsia="en-AU"/>
        </w:rPr>
        <w:lastRenderedPageBreak/>
        <w:t>Page 2. Personal information</w:t>
      </w:r>
    </w:p>
    <w:p w14:paraId="2A406FBC" w14:textId="77777777" w:rsidR="00790EA2" w:rsidRPr="00BD4973" w:rsidRDefault="00790EA2" w:rsidP="00790EA2">
      <w:pPr>
        <w:widowControl w:val="0"/>
        <w:autoSpaceDE w:val="0"/>
        <w:autoSpaceDN w:val="0"/>
        <w:spacing w:before="120" w:after="120" w:line="240" w:lineRule="auto"/>
        <w:ind w:left="176"/>
        <w:outlineLvl w:val="1"/>
        <w:rPr>
          <w:rFonts w:ascii="Arial" w:eastAsia="Arial" w:hAnsi="Arial" w:cs="Arial"/>
          <w:sz w:val="27"/>
          <w:szCs w:val="27"/>
          <w:lang w:val="en-US"/>
        </w:rPr>
      </w:pPr>
      <w:r w:rsidRPr="00BD4973">
        <w:rPr>
          <w:rFonts w:ascii="Arial" w:eastAsia="Arial" w:hAnsi="Arial" w:cs="Arial"/>
          <w:sz w:val="27"/>
          <w:szCs w:val="27"/>
          <w:lang w:val="en-US"/>
        </w:rPr>
        <w:t>First name</w:t>
      </w:r>
    </w:p>
    <w:p w14:paraId="050B5744" w14:textId="77777777" w:rsidR="00790EA2" w:rsidRPr="00995BB8" w:rsidRDefault="00790EA2" w:rsidP="00790EA2">
      <w:pPr>
        <w:widowControl w:val="0"/>
        <w:autoSpaceDE w:val="0"/>
        <w:autoSpaceDN w:val="0"/>
        <w:spacing w:after="0" w:line="240" w:lineRule="auto"/>
        <w:ind w:left="176"/>
        <w:rPr>
          <w:rFonts w:ascii="Arial" w:eastAsia="Arial" w:hAnsi="Arial" w:cs="Arial"/>
          <w:i/>
          <w:iCs/>
          <w:sz w:val="20"/>
          <w:szCs w:val="20"/>
          <w:lang w:val="en-US"/>
        </w:rPr>
      </w:pPr>
      <w:r w:rsidRPr="00995BB8">
        <w:rPr>
          <w:rFonts w:ascii="Arial" w:eastAsia="Arial" w:hAnsi="Arial" w:cs="Arial"/>
          <w:i/>
          <w:iCs/>
          <w:sz w:val="20"/>
          <w:szCs w:val="20"/>
          <w:lang w:val="en-US"/>
        </w:rPr>
        <w:t>(Required)</w:t>
      </w:r>
    </w:p>
    <w:tbl>
      <w:tblPr>
        <w:tblStyle w:val="TableGrid"/>
        <w:tblW w:w="0" w:type="auto"/>
        <w:tblInd w:w="178" w:type="dxa"/>
        <w:tblLook w:val="04A0" w:firstRow="1" w:lastRow="0" w:firstColumn="1" w:lastColumn="0" w:noHBand="0" w:noVBand="1"/>
      </w:tblPr>
      <w:tblGrid>
        <w:gridCol w:w="8838"/>
      </w:tblGrid>
      <w:tr w:rsidR="00790EA2" w:rsidRPr="00995BB8" w14:paraId="17C90917" w14:textId="77777777" w:rsidTr="00C440A7">
        <w:tc>
          <w:tcPr>
            <w:tcW w:w="9946" w:type="dxa"/>
          </w:tcPr>
          <w:p w14:paraId="1F1F889F" w14:textId="77777777" w:rsidR="00790EA2" w:rsidRPr="00995BB8" w:rsidRDefault="00790EA2" w:rsidP="00C440A7">
            <w:pPr>
              <w:spacing w:before="127"/>
              <w:rPr>
                <w:rFonts w:ascii="Arial" w:eastAsia="Arial" w:hAnsi="Arial" w:cs="Arial"/>
                <w:sz w:val="24"/>
                <w:szCs w:val="24"/>
              </w:rPr>
            </w:pPr>
          </w:p>
        </w:tc>
      </w:tr>
    </w:tbl>
    <w:p w14:paraId="166E7C38" w14:textId="77777777" w:rsidR="00790EA2" w:rsidRPr="00BD4973" w:rsidRDefault="00790EA2" w:rsidP="00790EA2">
      <w:pPr>
        <w:widowControl w:val="0"/>
        <w:autoSpaceDE w:val="0"/>
        <w:autoSpaceDN w:val="0"/>
        <w:spacing w:before="120" w:after="120" w:line="240" w:lineRule="auto"/>
        <w:ind w:left="176"/>
        <w:outlineLvl w:val="1"/>
        <w:rPr>
          <w:rFonts w:ascii="Arial" w:eastAsia="Arial" w:hAnsi="Arial" w:cs="Arial"/>
          <w:sz w:val="27"/>
          <w:szCs w:val="27"/>
          <w:lang w:val="en-US"/>
        </w:rPr>
      </w:pPr>
      <w:r w:rsidRPr="00BD4973">
        <w:rPr>
          <w:rFonts w:ascii="Arial" w:eastAsia="Arial" w:hAnsi="Arial" w:cs="Arial"/>
          <w:sz w:val="27"/>
          <w:szCs w:val="27"/>
          <w:lang w:val="en-US"/>
        </w:rPr>
        <w:t>Last name</w:t>
      </w:r>
    </w:p>
    <w:p w14:paraId="27A0210D" w14:textId="77777777" w:rsidR="00790EA2" w:rsidRPr="00995BB8" w:rsidRDefault="00790EA2" w:rsidP="00790EA2">
      <w:pPr>
        <w:widowControl w:val="0"/>
        <w:autoSpaceDE w:val="0"/>
        <w:autoSpaceDN w:val="0"/>
        <w:spacing w:after="0" w:line="240" w:lineRule="auto"/>
        <w:ind w:left="176"/>
        <w:rPr>
          <w:rFonts w:ascii="Arial" w:eastAsia="Arial" w:hAnsi="Arial" w:cs="Arial"/>
          <w:i/>
          <w:iCs/>
          <w:sz w:val="20"/>
          <w:szCs w:val="20"/>
          <w:lang w:val="en-US"/>
        </w:rPr>
      </w:pPr>
      <w:r w:rsidRPr="00995BB8">
        <w:rPr>
          <w:rFonts w:ascii="Arial" w:eastAsia="Arial" w:hAnsi="Arial" w:cs="Arial"/>
          <w:i/>
          <w:iCs/>
          <w:sz w:val="20"/>
          <w:szCs w:val="20"/>
          <w:lang w:val="en-US"/>
        </w:rPr>
        <w:t>(Required)</w:t>
      </w:r>
    </w:p>
    <w:tbl>
      <w:tblPr>
        <w:tblStyle w:val="TableGrid"/>
        <w:tblW w:w="0" w:type="auto"/>
        <w:tblInd w:w="178" w:type="dxa"/>
        <w:tblLook w:val="04A0" w:firstRow="1" w:lastRow="0" w:firstColumn="1" w:lastColumn="0" w:noHBand="0" w:noVBand="1"/>
      </w:tblPr>
      <w:tblGrid>
        <w:gridCol w:w="8838"/>
      </w:tblGrid>
      <w:tr w:rsidR="00790EA2" w:rsidRPr="00995BB8" w14:paraId="108368CE" w14:textId="77777777" w:rsidTr="00C440A7">
        <w:tc>
          <w:tcPr>
            <w:tcW w:w="9946" w:type="dxa"/>
          </w:tcPr>
          <w:p w14:paraId="4520A5BF" w14:textId="77777777" w:rsidR="00790EA2" w:rsidRPr="00995BB8" w:rsidRDefault="00790EA2" w:rsidP="00C440A7">
            <w:pPr>
              <w:spacing w:before="128"/>
              <w:rPr>
                <w:rFonts w:ascii="Arial" w:eastAsia="Arial" w:hAnsi="Arial" w:cs="Arial"/>
                <w:sz w:val="24"/>
                <w:szCs w:val="24"/>
              </w:rPr>
            </w:pPr>
          </w:p>
        </w:tc>
      </w:tr>
    </w:tbl>
    <w:p w14:paraId="1C586734" w14:textId="77777777" w:rsidR="00790EA2" w:rsidRPr="00BD4973" w:rsidRDefault="00790EA2" w:rsidP="00790EA2">
      <w:pPr>
        <w:widowControl w:val="0"/>
        <w:autoSpaceDE w:val="0"/>
        <w:autoSpaceDN w:val="0"/>
        <w:spacing w:before="120" w:after="120" w:line="240" w:lineRule="auto"/>
        <w:ind w:left="176"/>
        <w:outlineLvl w:val="1"/>
        <w:rPr>
          <w:rFonts w:ascii="Arial" w:eastAsia="Arial" w:hAnsi="Arial" w:cs="Arial"/>
          <w:sz w:val="27"/>
          <w:szCs w:val="27"/>
          <w:lang w:val="en-US"/>
        </w:rPr>
      </w:pPr>
      <w:r w:rsidRPr="00BD4973">
        <w:rPr>
          <w:rFonts w:ascii="Arial" w:eastAsia="Arial" w:hAnsi="Arial" w:cs="Arial"/>
          <w:sz w:val="27"/>
          <w:szCs w:val="27"/>
          <w:lang w:val="en-US"/>
        </w:rPr>
        <w:t>Email address</w:t>
      </w:r>
    </w:p>
    <w:p w14:paraId="067BEA7E" w14:textId="77777777" w:rsidR="00790EA2" w:rsidRPr="00995BB8" w:rsidRDefault="00790EA2" w:rsidP="00790EA2">
      <w:pPr>
        <w:widowControl w:val="0"/>
        <w:autoSpaceDE w:val="0"/>
        <w:autoSpaceDN w:val="0"/>
        <w:spacing w:before="120" w:after="120" w:line="240" w:lineRule="auto"/>
        <w:ind w:left="147" w:right="238"/>
        <w:rPr>
          <w:rFonts w:ascii="Arial" w:eastAsia="Arial" w:hAnsi="Arial" w:cs="Arial"/>
          <w:i/>
          <w:iCs/>
          <w:sz w:val="20"/>
          <w:szCs w:val="20"/>
          <w:lang w:val="en-US"/>
        </w:rPr>
      </w:pPr>
      <w:r w:rsidRPr="00995BB8">
        <w:rPr>
          <w:rFonts w:ascii="Arial" w:eastAsia="Arial" w:hAnsi="Arial" w:cs="Arial"/>
          <w:i/>
          <w:iCs/>
          <w:sz w:val="20"/>
          <w:szCs w:val="20"/>
          <w:lang w:val="en-US"/>
        </w:rPr>
        <w:t>If you enter your email address, you will automatically receive an acknowledgement email when you submit your response.</w:t>
      </w:r>
    </w:p>
    <w:p w14:paraId="5ADFAAE1" w14:textId="77777777" w:rsidR="00790EA2" w:rsidRPr="00995BB8" w:rsidRDefault="00790EA2" w:rsidP="00790EA2">
      <w:pPr>
        <w:widowControl w:val="0"/>
        <w:autoSpaceDE w:val="0"/>
        <w:autoSpaceDN w:val="0"/>
        <w:spacing w:after="0" w:line="240" w:lineRule="auto"/>
        <w:ind w:left="148"/>
        <w:rPr>
          <w:rFonts w:ascii="Arial" w:eastAsia="Arial" w:hAnsi="Arial" w:cs="Arial"/>
          <w:sz w:val="24"/>
          <w:szCs w:val="24"/>
          <w:lang w:val="en-US"/>
        </w:rPr>
      </w:pPr>
      <w:r w:rsidRPr="00995BB8">
        <w:rPr>
          <w:rFonts w:ascii="Arial" w:eastAsia="Arial" w:hAnsi="Arial" w:cs="Arial"/>
          <w:sz w:val="24"/>
          <w:szCs w:val="24"/>
          <w:lang w:val="en-US"/>
        </w:rPr>
        <w:t>Email</w:t>
      </w:r>
    </w:p>
    <w:tbl>
      <w:tblPr>
        <w:tblStyle w:val="TableGrid"/>
        <w:tblW w:w="0" w:type="auto"/>
        <w:tblInd w:w="137" w:type="dxa"/>
        <w:tblLook w:val="04A0" w:firstRow="1" w:lastRow="0" w:firstColumn="1" w:lastColumn="0" w:noHBand="0" w:noVBand="1"/>
      </w:tblPr>
      <w:tblGrid>
        <w:gridCol w:w="8879"/>
      </w:tblGrid>
      <w:tr w:rsidR="00790EA2" w:rsidRPr="00995BB8" w14:paraId="36DCED7A" w14:textId="77777777" w:rsidTr="00C440A7">
        <w:tc>
          <w:tcPr>
            <w:tcW w:w="9583" w:type="dxa"/>
          </w:tcPr>
          <w:p w14:paraId="51AB620A" w14:textId="77777777" w:rsidR="00790EA2" w:rsidRPr="00995BB8" w:rsidRDefault="00790EA2" w:rsidP="00C440A7">
            <w:pPr>
              <w:spacing w:before="128"/>
              <w:rPr>
                <w:rFonts w:ascii="Arial" w:eastAsia="Arial" w:hAnsi="Arial" w:cs="Arial"/>
                <w:sz w:val="24"/>
                <w:szCs w:val="24"/>
              </w:rPr>
            </w:pPr>
          </w:p>
        </w:tc>
      </w:tr>
    </w:tbl>
    <w:p w14:paraId="548F44F9" w14:textId="77777777" w:rsidR="00790EA2" w:rsidRPr="00BD4973" w:rsidRDefault="00790EA2" w:rsidP="00BD4973">
      <w:pPr>
        <w:widowControl w:val="0"/>
        <w:autoSpaceDE w:val="0"/>
        <w:autoSpaceDN w:val="0"/>
        <w:spacing w:before="120" w:after="120" w:line="240" w:lineRule="auto"/>
        <w:ind w:left="176"/>
        <w:outlineLvl w:val="1"/>
        <w:rPr>
          <w:rFonts w:ascii="Arial" w:eastAsia="Arial" w:hAnsi="Arial" w:cs="Arial"/>
          <w:sz w:val="27"/>
          <w:szCs w:val="27"/>
          <w:lang w:val="en-US"/>
        </w:rPr>
      </w:pPr>
      <w:r w:rsidRPr="00BD4973">
        <w:rPr>
          <w:rFonts w:ascii="Arial" w:eastAsia="Arial" w:hAnsi="Arial" w:cs="Arial"/>
          <w:sz w:val="27"/>
          <w:szCs w:val="27"/>
          <w:lang w:val="en-US"/>
        </w:rPr>
        <w:t>Do your views officially represent those of an organisation?</w:t>
      </w:r>
    </w:p>
    <w:p w14:paraId="1755F4A1" w14:textId="77777777" w:rsidR="00790EA2" w:rsidRPr="00995BB8" w:rsidRDefault="00790EA2" w:rsidP="00790EA2">
      <w:pPr>
        <w:widowControl w:val="0"/>
        <w:autoSpaceDE w:val="0"/>
        <w:autoSpaceDN w:val="0"/>
        <w:spacing w:before="78" w:after="0" w:line="240" w:lineRule="auto"/>
        <w:ind w:left="178"/>
        <w:outlineLvl w:val="1"/>
        <w:rPr>
          <w:rFonts w:ascii="Arial" w:eastAsia="Arial" w:hAnsi="Arial" w:cs="Arial"/>
          <w:i/>
          <w:iCs/>
          <w:sz w:val="20"/>
          <w:szCs w:val="20"/>
          <w:lang w:val="en-US"/>
        </w:rPr>
      </w:pPr>
      <w:r w:rsidRPr="00995BB8">
        <w:rPr>
          <w:rFonts w:ascii="Arial" w:eastAsia="Arial" w:hAnsi="Arial" w:cs="Arial"/>
          <w:i/>
          <w:iCs/>
          <w:sz w:val="20"/>
          <w:szCs w:val="20"/>
          <w:lang w:val="en-US"/>
        </w:rPr>
        <w:t>(Required)</w:t>
      </w:r>
    </w:p>
    <w:p w14:paraId="579674BE" w14:textId="77777777" w:rsidR="00790EA2" w:rsidRPr="00995BB8" w:rsidRDefault="00790EA2" w:rsidP="00790EA2">
      <w:pPr>
        <w:widowControl w:val="0"/>
        <w:autoSpaceDE w:val="0"/>
        <w:autoSpaceDN w:val="0"/>
        <w:spacing w:before="120" w:after="120" w:line="240" w:lineRule="auto"/>
        <w:ind w:left="176"/>
        <w:rPr>
          <w:rFonts w:ascii="Arial" w:eastAsia="Arial" w:hAnsi="Arial" w:cs="Arial"/>
          <w:i/>
          <w:color w:val="888888"/>
          <w:sz w:val="19"/>
          <w:lang w:val="en-US"/>
        </w:rPr>
      </w:pPr>
      <w:r w:rsidRPr="00995BB8">
        <w:rPr>
          <w:rFonts w:ascii="Arial" w:eastAsia="Arial" w:hAnsi="Arial" w:cs="Arial"/>
          <w:i/>
          <w:color w:val="888888"/>
          <w:sz w:val="19"/>
          <w:lang w:val="en-US"/>
        </w:rPr>
        <w:t>Please select only one item</w:t>
      </w:r>
    </w:p>
    <w:p w14:paraId="420975F7" w14:textId="77777777" w:rsidR="00790EA2" w:rsidRPr="00995BB8" w:rsidRDefault="001E3A57" w:rsidP="00790EA2">
      <w:pPr>
        <w:widowControl w:val="0"/>
        <w:autoSpaceDE w:val="0"/>
        <w:autoSpaceDN w:val="0"/>
        <w:spacing w:after="120" w:line="240" w:lineRule="auto"/>
        <w:ind w:left="720"/>
        <w:rPr>
          <w:rFonts w:ascii="Arial" w:eastAsia="Calibri" w:hAnsi="Arial" w:cs="Arial"/>
          <w:sz w:val="24"/>
          <w:szCs w:val="24"/>
          <w:lang w:val="en-US"/>
        </w:rPr>
      </w:pPr>
      <w:sdt>
        <w:sdtPr>
          <w:rPr>
            <w:rFonts w:ascii="Arial" w:eastAsia="Arial" w:hAnsi="Arial" w:cs="Arial"/>
            <w:sz w:val="24"/>
            <w:szCs w:val="24"/>
            <w:lang w:val="en-US"/>
          </w:rPr>
          <w:id w:val="2085868541"/>
          <w14:checkbox>
            <w14:checked w14:val="0"/>
            <w14:checkedState w14:val="2612" w14:font="MS Gothic"/>
            <w14:uncheckedState w14:val="2610" w14:font="MS Gothic"/>
          </w14:checkbox>
        </w:sdtPr>
        <w:sdtEndPr/>
        <w:sdtContent>
          <w:r w:rsidR="00790EA2" w:rsidRPr="00995BB8">
            <w:rPr>
              <w:rFonts w:ascii="Segoe UI Symbol" w:eastAsia="Arial" w:hAnsi="Segoe UI Symbol" w:cs="Segoe UI Symbol"/>
              <w:sz w:val="24"/>
              <w:szCs w:val="24"/>
              <w:lang w:val="en-US"/>
            </w:rPr>
            <w:t>☐</w:t>
          </w:r>
        </w:sdtContent>
      </w:sdt>
      <w:r w:rsidR="00790EA2" w:rsidRPr="00995BB8">
        <w:rPr>
          <w:rFonts w:ascii="Arial" w:eastAsia="Arial" w:hAnsi="Arial" w:cs="Arial"/>
          <w:sz w:val="24"/>
          <w:szCs w:val="24"/>
          <w:lang w:val="en-US"/>
        </w:rPr>
        <w:t xml:space="preserve"> Yes, I am authorised to submit feedback on behalf of an organisation</w:t>
      </w:r>
    </w:p>
    <w:p w14:paraId="7FFF4F81" w14:textId="77777777" w:rsidR="00790EA2" w:rsidRPr="00995BB8" w:rsidRDefault="001E3A57" w:rsidP="00790EA2">
      <w:pPr>
        <w:widowControl w:val="0"/>
        <w:autoSpaceDE w:val="0"/>
        <w:autoSpaceDN w:val="0"/>
        <w:spacing w:after="120" w:line="240" w:lineRule="auto"/>
        <w:ind w:left="720"/>
        <w:rPr>
          <w:rFonts w:ascii="Arial" w:eastAsia="Arial" w:hAnsi="Arial" w:cs="Arial"/>
          <w:sz w:val="24"/>
          <w:szCs w:val="24"/>
          <w:lang w:val="en-US"/>
        </w:rPr>
      </w:pPr>
      <w:sdt>
        <w:sdtPr>
          <w:rPr>
            <w:rFonts w:ascii="Arial" w:eastAsia="Arial" w:hAnsi="Arial" w:cs="Arial"/>
            <w:sz w:val="24"/>
            <w:szCs w:val="24"/>
            <w:lang w:val="en-US"/>
          </w:rPr>
          <w:id w:val="-1688745609"/>
          <w14:checkbox>
            <w14:checked w14:val="0"/>
            <w14:checkedState w14:val="2612" w14:font="MS Gothic"/>
            <w14:uncheckedState w14:val="2610" w14:font="MS Gothic"/>
          </w14:checkbox>
        </w:sdtPr>
        <w:sdtEndPr/>
        <w:sdtContent>
          <w:r w:rsidR="00790EA2" w:rsidRPr="00995BB8">
            <w:rPr>
              <w:rFonts w:ascii="Segoe UI Symbol" w:eastAsia="Arial" w:hAnsi="Segoe UI Symbol" w:cs="Segoe UI Symbol"/>
              <w:sz w:val="24"/>
              <w:szCs w:val="24"/>
              <w:lang w:val="en-US"/>
            </w:rPr>
            <w:t>☐</w:t>
          </w:r>
        </w:sdtContent>
      </w:sdt>
      <w:r w:rsidR="00790EA2" w:rsidRPr="00995BB8">
        <w:rPr>
          <w:rFonts w:ascii="Arial" w:eastAsia="Arial" w:hAnsi="Arial" w:cs="Arial"/>
          <w:sz w:val="24"/>
          <w:szCs w:val="24"/>
          <w:lang w:val="en-US"/>
        </w:rPr>
        <w:t xml:space="preserve"> No, these are my personal views.</w:t>
      </w:r>
    </w:p>
    <w:p w14:paraId="009A12B6" w14:textId="77777777" w:rsidR="00790EA2" w:rsidRPr="00995BB8" w:rsidRDefault="00790EA2" w:rsidP="00790EA2">
      <w:pPr>
        <w:widowControl w:val="0"/>
        <w:autoSpaceDE w:val="0"/>
        <w:autoSpaceDN w:val="0"/>
        <w:spacing w:before="240" w:after="120" w:line="240" w:lineRule="auto"/>
        <w:ind w:left="147"/>
        <w:rPr>
          <w:rFonts w:ascii="Arial" w:eastAsia="Arial" w:hAnsi="Arial" w:cs="Arial"/>
          <w:sz w:val="26"/>
          <w:szCs w:val="26"/>
          <w:lang w:val="en-US"/>
        </w:rPr>
      </w:pPr>
      <w:r w:rsidRPr="00995BB8">
        <w:rPr>
          <w:rFonts w:ascii="Arial" w:eastAsia="Arial" w:hAnsi="Arial" w:cs="Arial"/>
          <w:sz w:val="26"/>
          <w:szCs w:val="26"/>
          <w:lang w:val="en-US"/>
        </w:rPr>
        <w:t>If yes, please specify the name of your organisation.</w:t>
      </w:r>
    </w:p>
    <w:tbl>
      <w:tblPr>
        <w:tblStyle w:val="TableGrid"/>
        <w:tblW w:w="0" w:type="auto"/>
        <w:tblInd w:w="178" w:type="dxa"/>
        <w:tblLook w:val="04A0" w:firstRow="1" w:lastRow="0" w:firstColumn="1" w:lastColumn="0" w:noHBand="0" w:noVBand="1"/>
      </w:tblPr>
      <w:tblGrid>
        <w:gridCol w:w="8838"/>
      </w:tblGrid>
      <w:tr w:rsidR="00790EA2" w:rsidRPr="00995BB8" w14:paraId="0B7A0B92" w14:textId="77777777" w:rsidTr="00C440A7">
        <w:tc>
          <w:tcPr>
            <w:tcW w:w="8838" w:type="dxa"/>
          </w:tcPr>
          <w:p w14:paraId="31CC738F" w14:textId="77777777" w:rsidR="00790EA2" w:rsidRPr="00995BB8" w:rsidRDefault="00790EA2" w:rsidP="00C440A7">
            <w:pPr>
              <w:spacing w:before="128"/>
              <w:rPr>
                <w:rFonts w:ascii="Arial" w:eastAsia="Arial" w:hAnsi="Arial" w:cs="Arial"/>
                <w:sz w:val="24"/>
                <w:szCs w:val="24"/>
              </w:rPr>
            </w:pPr>
          </w:p>
        </w:tc>
      </w:tr>
    </w:tbl>
    <w:p w14:paraId="641A9E1E" w14:textId="77777777" w:rsidR="00790EA2" w:rsidRPr="00BD4973" w:rsidRDefault="00790EA2" w:rsidP="00BD4973">
      <w:pPr>
        <w:widowControl w:val="0"/>
        <w:autoSpaceDE w:val="0"/>
        <w:autoSpaceDN w:val="0"/>
        <w:spacing w:before="120" w:after="120" w:line="240" w:lineRule="auto"/>
        <w:ind w:left="176"/>
        <w:outlineLvl w:val="1"/>
        <w:rPr>
          <w:rFonts w:ascii="Arial" w:eastAsia="Arial" w:hAnsi="Arial" w:cs="Arial"/>
          <w:sz w:val="27"/>
          <w:szCs w:val="27"/>
          <w:lang w:val="en-US"/>
        </w:rPr>
      </w:pPr>
      <w:r w:rsidRPr="00BD4973">
        <w:rPr>
          <w:rFonts w:ascii="Arial" w:eastAsia="Arial" w:hAnsi="Arial" w:cs="Arial"/>
          <w:sz w:val="27"/>
          <w:szCs w:val="27"/>
          <w:lang w:val="en-US"/>
        </w:rPr>
        <w:t>Which of the following best describes the group you represent?</w:t>
      </w:r>
    </w:p>
    <w:p w14:paraId="6C30BE53" w14:textId="77777777" w:rsidR="00790EA2" w:rsidRPr="00995BB8" w:rsidRDefault="00790EA2" w:rsidP="00790EA2">
      <w:pPr>
        <w:spacing w:before="120" w:after="120"/>
        <w:ind w:left="176"/>
        <w:rPr>
          <w:rFonts w:ascii="Arial" w:hAnsi="Arial" w:cs="Arial"/>
          <w:i/>
          <w:color w:val="888888"/>
          <w:sz w:val="19"/>
        </w:rPr>
      </w:pPr>
      <w:r w:rsidRPr="00995BB8">
        <w:rPr>
          <w:rFonts w:ascii="Arial" w:hAnsi="Arial" w:cs="Arial"/>
          <w:i/>
          <w:color w:val="888888"/>
          <w:sz w:val="19"/>
        </w:rPr>
        <w:t>Please select only one item</w:t>
      </w:r>
    </w:p>
    <w:p w14:paraId="25025B02" w14:textId="77777777" w:rsidR="00790EA2" w:rsidRPr="00BD4973" w:rsidRDefault="001E3A57" w:rsidP="00790EA2">
      <w:pPr>
        <w:spacing w:after="0" w:line="240" w:lineRule="auto"/>
        <w:ind w:left="360"/>
        <w:rPr>
          <w:rFonts w:ascii="Arial" w:hAnsi="Arial" w:cs="Arial"/>
          <w:sz w:val="21"/>
          <w:szCs w:val="21"/>
        </w:rPr>
      </w:pPr>
      <w:sdt>
        <w:sdtPr>
          <w:rPr>
            <w:rFonts w:ascii="Arial" w:eastAsia="MS Gothic" w:hAnsi="Arial" w:cs="Arial"/>
            <w:sz w:val="21"/>
            <w:szCs w:val="21"/>
          </w:rPr>
          <w:id w:val="1677232260"/>
          <w14:checkbox>
            <w14:checked w14:val="0"/>
            <w14:checkedState w14:val="2612" w14:font="MS Gothic"/>
            <w14:uncheckedState w14:val="2610" w14:font="MS Gothic"/>
          </w14:checkbox>
        </w:sdtPr>
        <w:sdtEndPr/>
        <w:sdtContent>
          <w:r w:rsidR="00790EA2" w:rsidRPr="00BD4973">
            <w:rPr>
              <w:rFonts w:ascii="Segoe UI Symbol" w:eastAsia="MS Gothic" w:hAnsi="Segoe UI Symbol" w:cs="Segoe UI Symbol"/>
              <w:sz w:val="21"/>
              <w:szCs w:val="21"/>
            </w:rPr>
            <w:t>☐</w:t>
          </w:r>
        </w:sdtContent>
      </w:sdt>
      <w:r w:rsidR="00790EA2" w:rsidRPr="00BD4973">
        <w:rPr>
          <w:rFonts w:ascii="Arial" w:hAnsi="Arial" w:cs="Arial"/>
          <w:sz w:val="21"/>
          <w:szCs w:val="21"/>
        </w:rPr>
        <w:t xml:space="preserve"> Air operators</w:t>
      </w:r>
    </w:p>
    <w:p w14:paraId="666A2215" w14:textId="77777777" w:rsidR="00790EA2" w:rsidRPr="00BD4973" w:rsidRDefault="001E3A57" w:rsidP="00790EA2">
      <w:pPr>
        <w:spacing w:after="0" w:line="240" w:lineRule="auto"/>
        <w:ind w:left="360"/>
        <w:rPr>
          <w:rFonts w:ascii="Arial" w:hAnsi="Arial" w:cs="Arial"/>
          <w:sz w:val="21"/>
          <w:szCs w:val="21"/>
        </w:rPr>
      </w:pPr>
      <w:sdt>
        <w:sdtPr>
          <w:rPr>
            <w:rFonts w:ascii="Arial" w:eastAsia="MS Gothic" w:hAnsi="Arial" w:cs="Arial"/>
            <w:sz w:val="21"/>
            <w:szCs w:val="21"/>
          </w:rPr>
          <w:id w:val="1268892844"/>
          <w14:checkbox>
            <w14:checked w14:val="0"/>
            <w14:checkedState w14:val="2612" w14:font="MS Gothic"/>
            <w14:uncheckedState w14:val="2610" w14:font="MS Gothic"/>
          </w14:checkbox>
        </w:sdtPr>
        <w:sdtEndPr/>
        <w:sdtContent>
          <w:r w:rsidR="00790EA2" w:rsidRPr="00BD4973">
            <w:rPr>
              <w:rFonts w:ascii="Segoe UI Symbol" w:eastAsia="MS Gothic" w:hAnsi="Segoe UI Symbol" w:cs="Segoe UI Symbol"/>
              <w:sz w:val="21"/>
              <w:szCs w:val="21"/>
            </w:rPr>
            <w:t>☐</w:t>
          </w:r>
        </w:sdtContent>
      </w:sdt>
      <w:r w:rsidR="00790EA2" w:rsidRPr="00BD4973">
        <w:rPr>
          <w:rFonts w:ascii="Arial" w:hAnsi="Arial" w:cs="Arial"/>
          <w:sz w:val="21"/>
          <w:szCs w:val="21"/>
        </w:rPr>
        <w:t xml:space="preserve"> Registered owner</w:t>
      </w:r>
    </w:p>
    <w:p w14:paraId="10AA6EFA" w14:textId="77777777" w:rsidR="00790EA2" w:rsidRPr="00BD4973" w:rsidRDefault="001E3A57" w:rsidP="00790EA2">
      <w:pPr>
        <w:spacing w:after="0" w:line="240" w:lineRule="auto"/>
        <w:ind w:left="360"/>
        <w:rPr>
          <w:rFonts w:ascii="Arial" w:hAnsi="Arial" w:cs="Arial"/>
          <w:sz w:val="21"/>
          <w:szCs w:val="21"/>
        </w:rPr>
      </w:pPr>
      <w:sdt>
        <w:sdtPr>
          <w:rPr>
            <w:rFonts w:ascii="Arial" w:eastAsia="MS Gothic" w:hAnsi="Arial" w:cs="Arial"/>
            <w:sz w:val="21"/>
            <w:szCs w:val="21"/>
          </w:rPr>
          <w:id w:val="-1456394359"/>
          <w14:checkbox>
            <w14:checked w14:val="0"/>
            <w14:checkedState w14:val="2612" w14:font="MS Gothic"/>
            <w14:uncheckedState w14:val="2610" w14:font="MS Gothic"/>
          </w14:checkbox>
        </w:sdtPr>
        <w:sdtEndPr/>
        <w:sdtContent>
          <w:r w:rsidR="00790EA2" w:rsidRPr="00BD4973">
            <w:rPr>
              <w:rFonts w:ascii="Segoe UI Symbol" w:eastAsia="MS Gothic" w:hAnsi="Segoe UI Symbol" w:cs="Segoe UI Symbol"/>
              <w:sz w:val="21"/>
              <w:szCs w:val="21"/>
            </w:rPr>
            <w:t>☐</w:t>
          </w:r>
        </w:sdtContent>
      </w:sdt>
      <w:r w:rsidR="00790EA2" w:rsidRPr="00BD4973">
        <w:rPr>
          <w:rFonts w:ascii="Arial" w:hAnsi="Arial" w:cs="Arial"/>
          <w:sz w:val="21"/>
          <w:szCs w:val="21"/>
        </w:rPr>
        <w:t xml:space="preserve"> Registered operator</w:t>
      </w:r>
    </w:p>
    <w:p w14:paraId="75701D25" w14:textId="77777777" w:rsidR="00790EA2" w:rsidRPr="00BD4973" w:rsidRDefault="001E3A57" w:rsidP="00790EA2">
      <w:pPr>
        <w:spacing w:after="0" w:line="240" w:lineRule="auto"/>
        <w:ind w:left="360"/>
        <w:rPr>
          <w:rFonts w:ascii="Arial" w:hAnsi="Arial" w:cs="Arial"/>
          <w:sz w:val="21"/>
          <w:szCs w:val="21"/>
        </w:rPr>
      </w:pPr>
      <w:sdt>
        <w:sdtPr>
          <w:rPr>
            <w:rFonts w:ascii="Arial" w:eastAsia="MS Gothic" w:hAnsi="Arial" w:cs="Arial"/>
            <w:sz w:val="21"/>
            <w:szCs w:val="21"/>
          </w:rPr>
          <w:id w:val="1903792154"/>
          <w14:checkbox>
            <w14:checked w14:val="0"/>
            <w14:checkedState w14:val="2612" w14:font="MS Gothic"/>
            <w14:uncheckedState w14:val="2610" w14:font="MS Gothic"/>
          </w14:checkbox>
        </w:sdtPr>
        <w:sdtEndPr/>
        <w:sdtContent>
          <w:r w:rsidR="00790EA2" w:rsidRPr="00BD4973">
            <w:rPr>
              <w:rFonts w:ascii="Segoe UI Symbol" w:eastAsia="MS Gothic" w:hAnsi="Segoe UI Symbol" w:cs="Segoe UI Symbol"/>
              <w:sz w:val="21"/>
              <w:szCs w:val="21"/>
            </w:rPr>
            <w:t>☐</w:t>
          </w:r>
        </w:sdtContent>
      </w:sdt>
      <w:r w:rsidR="00790EA2" w:rsidRPr="00BD4973">
        <w:rPr>
          <w:rFonts w:ascii="Arial" w:hAnsi="Arial" w:cs="Arial"/>
          <w:sz w:val="21"/>
          <w:szCs w:val="21"/>
        </w:rPr>
        <w:t xml:space="preserve"> Airworthiness organisation</w:t>
      </w:r>
    </w:p>
    <w:p w14:paraId="691B1AB6" w14:textId="77777777" w:rsidR="00790EA2" w:rsidRPr="00BD4973" w:rsidRDefault="001E3A57" w:rsidP="00790EA2">
      <w:pPr>
        <w:spacing w:after="0" w:line="240" w:lineRule="auto"/>
        <w:ind w:left="360"/>
        <w:rPr>
          <w:rFonts w:ascii="Arial" w:hAnsi="Arial" w:cs="Arial"/>
          <w:sz w:val="21"/>
          <w:szCs w:val="21"/>
        </w:rPr>
      </w:pPr>
      <w:sdt>
        <w:sdtPr>
          <w:rPr>
            <w:rFonts w:ascii="Arial" w:eastAsia="MS Gothic" w:hAnsi="Arial" w:cs="Arial"/>
            <w:sz w:val="21"/>
            <w:szCs w:val="21"/>
          </w:rPr>
          <w:id w:val="-1412148307"/>
          <w14:checkbox>
            <w14:checked w14:val="0"/>
            <w14:checkedState w14:val="2612" w14:font="MS Gothic"/>
            <w14:uncheckedState w14:val="2610" w14:font="MS Gothic"/>
          </w14:checkbox>
        </w:sdtPr>
        <w:sdtEndPr/>
        <w:sdtContent>
          <w:r w:rsidR="00790EA2" w:rsidRPr="00BD4973">
            <w:rPr>
              <w:rFonts w:ascii="Segoe UI Symbol" w:eastAsia="MS Gothic" w:hAnsi="Segoe UI Symbol" w:cs="Segoe UI Symbol"/>
              <w:sz w:val="21"/>
              <w:szCs w:val="21"/>
            </w:rPr>
            <w:t>☐</w:t>
          </w:r>
        </w:sdtContent>
      </w:sdt>
      <w:r w:rsidR="00790EA2" w:rsidRPr="00BD4973">
        <w:rPr>
          <w:rFonts w:ascii="Arial" w:hAnsi="Arial" w:cs="Arial"/>
          <w:sz w:val="21"/>
          <w:szCs w:val="21"/>
        </w:rPr>
        <w:t xml:space="preserve"> Instructors or flight examiners</w:t>
      </w:r>
    </w:p>
    <w:p w14:paraId="4FDCA523" w14:textId="77777777" w:rsidR="00790EA2" w:rsidRPr="00BD4973" w:rsidRDefault="001E3A57" w:rsidP="00790EA2">
      <w:pPr>
        <w:spacing w:after="0" w:line="240" w:lineRule="auto"/>
        <w:ind w:left="360"/>
        <w:rPr>
          <w:rFonts w:ascii="Arial" w:hAnsi="Arial" w:cs="Arial"/>
          <w:sz w:val="21"/>
          <w:szCs w:val="21"/>
        </w:rPr>
      </w:pPr>
      <w:sdt>
        <w:sdtPr>
          <w:rPr>
            <w:rFonts w:ascii="Arial" w:eastAsia="MS Gothic" w:hAnsi="Arial" w:cs="Arial"/>
            <w:sz w:val="21"/>
            <w:szCs w:val="21"/>
          </w:rPr>
          <w:id w:val="1895388816"/>
          <w14:checkbox>
            <w14:checked w14:val="0"/>
            <w14:checkedState w14:val="2612" w14:font="MS Gothic"/>
            <w14:uncheckedState w14:val="2610" w14:font="MS Gothic"/>
          </w14:checkbox>
        </w:sdtPr>
        <w:sdtEndPr/>
        <w:sdtContent>
          <w:r w:rsidR="00790EA2" w:rsidRPr="00BD4973">
            <w:rPr>
              <w:rFonts w:ascii="Segoe UI Symbol" w:eastAsia="MS Gothic" w:hAnsi="Segoe UI Symbol" w:cs="Segoe UI Symbol"/>
              <w:sz w:val="21"/>
              <w:szCs w:val="21"/>
            </w:rPr>
            <w:t>☐</w:t>
          </w:r>
        </w:sdtContent>
      </w:sdt>
      <w:r w:rsidR="00790EA2" w:rsidRPr="00BD4973">
        <w:rPr>
          <w:rFonts w:ascii="Arial" w:hAnsi="Arial" w:cs="Arial"/>
          <w:sz w:val="21"/>
          <w:szCs w:val="21"/>
        </w:rPr>
        <w:t xml:space="preserve"> Flight training organisations</w:t>
      </w:r>
    </w:p>
    <w:p w14:paraId="5EB81491" w14:textId="77777777" w:rsidR="00790EA2" w:rsidRPr="00BD4973" w:rsidRDefault="001E3A57" w:rsidP="00790EA2">
      <w:pPr>
        <w:spacing w:after="0" w:line="240" w:lineRule="auto"/>
        <w:ind w:left="360"/>
        <w:rPr>
          <w:rFonts w:ascii="Arial" w:hAnsi="Arial" w:cs="Arial"/>
          <w:sz w:val="21"/>
          <w:szCs w:val="21"/>
        </w:rPr>
      </w:pPr>
      <w:sdt>
        <w:sdtPr>
          <w:rPr>
            <w:rFonts w:ascii="Arial" w:eastAsia="MS Gothic" w:hAnsi="Arial" w:cs="Arial"/>
            <w:sz w:val="21"/>
            <w:szCs w:val="21"/>
          </w:rPr>
          <w:id w:val="-2048749472"/>
          <w14:checkbox>
            <w14:checked w14:val="0"/>
            <w14:checkedState w14:val="2612" w14:font="MS Gothic"/>
            <w14:uncheckedState w14:val="2610" w14:font="MS Gothic"/>
          </w14:checkbox>
        </w:sdtPr>
        <w:sdtEndPr/>
        <w:sdtContent>
          <w:r w:rsidR="00790EA2" w:rsidRPr="00BD4973">
            <w:rPr>
              <w:rFonts w:ascii="Segoe UI Symbol" w:eastAsia="MS Gothic" w:hAnsi="Segoe UI Symbol" w:cs="Segoe UI Symbol"/>
              <w:sz w:val="21"/>
              <w:szCs w:val="21"/>
            </w:rPr>
            <w:t>☐</w:t>
          </w:r>
        </w:sdtContent>
      </w:sdt>
      <w:r w:rsidR="00790EA2" w:rsidRPr="00BD4973">
        <w:rPr>
          <w:rFonts w:ascii="Arial" w:hAnsi="Arial" w:cs="Arial"/>
          <w:sz w:val="21"/>
          <w:szCs w:val="21"/>
        </w:rPr>
        <w:t xml:space="preserve"> Engineer</w:t>
      </w:r>
    </w:p>
    <w:p w14:paraId="56F9EB3F" w14:textId="77777777" w:rsidR="00790EA2" w:rsidRPr="00BD4973" w:rsidRDefault="001E3A57" w:rsidP="00790EA2">
      <w:pPr>
        <w:spacing w:after="0" w:line="240" w:lineRule="auto"/>
        <w:ind w:left="360"/>
        <w:rPr>
          <w:rFonts w:ascii="Arial" w:hAnsi="Arial" w:cs="Arial"/>
          <w:sz w:val="21"/>
          <w:szCs w:val="21"/>
        </w:rPr>
      </w:pPr>
      <w:sdt>
        <w:sdtPr>
          <w:rPr>
            <w:rFonts w:ascii="Arial" w:eastAsia="MS Gothic" w:hAnsi="Arial" w:cs="Arial"/>
            <w:sz w:val="21"/>
            <w:szCs w:val="21"/>
          </w:rPr>
          <w:id w:val="1160892162"/>
          <w14:checkbox>
            <w14:checked w14:val="0"/>
            <w14:checkedState w14:val="2612" w14:font="MS Gothic"/>
            <w14:uncheckedState w14:val="2610" w14:font="MS Gothic"/>
          </w14:checkbox>
        </w:sdtPr>
        <w:sdtEndPr/>
        <w:sdtContent>
          <w:r w:rsidR="00790EA2" w:rsidRPr="00BD4973">
            <w:rPr>
              <w:rFonts w:ascii="Segoe UI Symbol" w:eastAsia="MS Gothic" w:hAnsi="Segoe UI Symbol" w:cs="Segoe UI Symbol"/>
              <w:sz w:val="21"/>
              <w:szCs w:val="21"/>
            </w:rPr>
            <w:t>☐</w:t>
          </w:r>
        </w:sdtContent>
      </w:sdt>
      <w:r w:rsidR="00790EA2" w:rsidRPr="00BD4973">
        <w:rPr>
          <w:rFonts w:ascii="Arial" w:hAnsi="Arial" w:cs="Arial"/>
          <w:sz w:val="21"/>
          <w:szCs w:val="21"/>
        </w:rPr>
        <w:t xml:space="preserve"> Manufacturer</w:t>
      </w:r>
    </w:p>
    <w:p w14:paraId="4CC2B14B" w14:textId="77777777" w:rsidR="00790EA2" w:rsidRPr="00BD4973" w:rsidRDefault="001E3A57" w:rsidP="00790EA2">
      <w:pPr>
        <w:spacing w:after="0" w:line="240" w:lineRule="auto"/>
        <w:ind w:left="360"/>
        <w:rPr>
          <w:rFonts w:ascii="Arial" w:hAnsi="Arial" w:cs="Arial"/>
          <w:sz w:val="21"/>
          <w:szCs w:val="21"/>
        </w:rPr>
      </w:pPr>
      <w:sdt>
        <w:sdtPr>
          <w:rPr>
            <w:rFonts w:ascii="Arial" w:eastAsia="MS Gothic" w:hAnsi="Arial" w:cs="Arial"/>
            <w:sz w:val="21"/>
            <w:szCs w:val="21"/>
          </w:rPr>
          <w:id w:val="681402857"/>
          <w14:checkbox>
            <w14:checked w14:val="0"/>
            <w14:checkedState w14:val="2612" w14:font="MS Gothic"/>
            <w14:uncheckedState w14:val="2610" w14:font="MS Gothic"/>
          </w14:checkbox>
        </w:sdtPr>
        <w:sdtEndPr/>
        <w:sdtContent>
          <w:r w:rsidR="00790EA2" w:rsidRPr="00BD4973">
            <w:rPr>
              <w:rFonts w:ascii="Segoe UI Symbol" w:eastAsia="MS Gothic" w:hAnsi="Segoe UI Symbol" w:cs="Segoe UI Symbol"/>
              <w:sz w:val="21"/>
              <w:szCs w:val="21"/>
            </w:rPr>
            <w:t>☐</w:t>
          </w:r>
        </w:sdtContent>
      </w:sdt>
      <w:r w:rsidR="00790EA2" w:rsidRPr="00BD4973">
        <w:rPr>
          <w:rFonts w:ascii="Arial" w:hAnsi="Arial" w:cs="Arial"/>
          <w:sz w:val="21"/>
          <w:szCs w:val="21"/>
        </w:rPr>
        <w:t xml:space="preserve"> Pilot</w:t>
      </w:r>
    </w:p>
    <w:p w14:paraId="6418692E" w14:textId="77777777" w:rsidR="00790EA2" w:rsidRPr="00BD4973" w:rsidRDefault="001E3A57" w:rsidP="00790EA2">
      <w:pPr>
        <w:spacing w:after="0" w:line="240" w:lineRule="auto"/>
        <w:ind w:left="360"/>
        <w:rPr>
          <w:rFonts w:ascii="Arial" w:hAnsi="Arial" w:cs="Arial"/>
          <w:sz w:val="21"/>
          <w:szCs w:val="21"/>
        </w:rPr>
      </w:pPr>
      <w:sdt>
        <w:sdtPr>
          <w:rPr>
            <w:rFonts w:ascii="Arial" w:eastAsia="MS Gothic" w:hAnsi="Arial" w:cs="Arial"/>
            <w:sz w:val="21"/>
            <w:szCs w:val="21"/>
          </w:rPr>
          <w:id w:val="1741440702"/>
          <w14:checkbox>
            <w14:checked w14:val="0"/>
            <w14:checkedState w14:val="2612" w14:font="MS Gothic"/>
            <w14:uncheckedState w14:val="2610" w14:font="MS Gothic"/>
          </w14:checkbox>
        </w:sdtPr>
        <w:sdtEndPr/>
        <w:sdtContent>
          <w:r w:rsidR="00790EA2" w:rsidRPr="00BD4973">
            <w:rPr>
              <w:rFonts w:ascii="Segoe UI Symbol" w:eastAsia="MS Gothic" w:hAnsi="Segoe UI Symbol" w:cs="Segoe UI Symbol"/>
              <w:sz w:val="21"/>
              <w:szCs w:val="21"/>
            </w:rPr>
            <w:t>☐</w:t>
          </w:r>
        </w:sdtContent>
      </w:sdt>
      <w:r w:rsidR="00790EA2" w:rsidRPr="00BD4973">
        <w:rPr>
          <w:rFonts w:ascii="Arial" w:hAnsi="Arial" w:cs="Arial"/>
          <w:sz w:val="21"/>
          <w:szCs w:val="21"/>
        </w:rPr>
        <w:t xml:space="preserve"> Air traffic controller</w:t>
      </w:r>
    </w:p>
    <w:p w14:paraId="1787E8DF" w14:textId="77777777" w:rsidR="00790EA2" w:rsidRPr="00BD4973" w:rsidRDefault="001E3A57" w:rsidP="00790EA2">
      <w:pPr>
        <w:spacing w:after="0" w:line="240" w:lineRule="auto"/>
        <w:ind w:left="360"/>
        <w:rPr>
          <w:rFonts w:ascii="Arial" w:hAnsi="Arial" w:cs="Arial"/>
          <w:sz w:val="21"/>
          <w:szCs w:val="21"/>
        </w:rPr>
      </w:pPr>
      <w:sdt>
        <w:sdtPr>
          <w:rPr>
            <w:rFonts w:ascii="Arial" w:eastAsia="MS Gothic" w:hAnsi="Arial" w:cs="Arial"/>
            <w:sz w:val="21"/>
            <w:szCs w:val="21"/>
          </w:rPr>
          <w:id w:val="-2094388136"/>
          <w14:checkbox>
            <w14:checked w14:val="0"/>
            <w14:checkedState w14:val="2612" w14:font="MS Gothic"/>
            <w14:uncheckedState w14:val="2610" w14:font="MS Gothic"/>
          </w14:checkbox>
        </w:sdtPr>
        <w:sdtEndPr/>
        <w:sdtContent>
          <w:r w:rsidR="00790EA2" w:rsidRPr="00BD4973">
            <w:rPr>
              <w:rFonts w:ascii="Segoe UI Symbol" w:eastAsia="MS Gothic" w:hAnsi="Segoe UI Symbol" w:cs="Segoe UI Symbol"/>
              <w:sz w:val="21"/>
              <w:szCs w:val="21"/>
            </w:rPr>
            <w:t>☐</w:t>
          </w:r>
        </w:sdtContent>
      </w:sdt>
      <w:r w:rsidR="00790EA2" w:rsidRPr="00BD4973">
        <w:rPr>
          <w:rFonts w:ascii="Arial" w:hAnsi="Arial" w:cs="Arial"/>
          <w:sz w:val="21"/>
          <w:szCs w:val="21"/>
        </w:rPr>
        <w:t xml:space="preserve"> Approved maintenance organisations (AMO)</w:t>
      </w:r>
    </w:p>
    <w:p w14:paraId="53FD80B6" w14:textId="77777777" w:rsidR="00790EA2" w:rsidRPr="00BD4973" w:rsidRDefault="001E3A57" w:rsidP="00790EA2">
      <w:pPr>
        <w:spacing w:after="0" w:line="240" w:lineRule="auto"/>
        <w:ind w:left="360"/>
        <w:rPr>
          <w:rFonts w:ascii="Arial" w:hAnsi="Arial" w:cs="Arial"/>
          <w:sz w:val="21"/>
          <w:szCs w:val="21"/>
        </w:rPr>
      </w:pPr>
      <w:sdt>
        <w:sdtPr>
          <w:rPr>
            <w:rFonts w:ascii="Arial" w:eastAsia="MS Gothic" w:hAnsi="Arial" w:cs="Arial"/>
            <w:sz w:val="21"/>
            <w:szCs w:val="21"/>
          </w:rPr>
          <w:id w:val="-515615584"/>
          <w14:checkbox>
            <w14:checked w14:val="0"/>
            <w14:checkedState w14:val="2612" w14:font="MS Gothic"/>
            <w14:uncheckedState w14:val="2610" w14:font="MS Gothic"/>
          </w14:checkbox>
        </w:sdtPr>
        <w:sdtEndPr/>
        <w:sdtContent>
          <w:r w:rsidR="00790EA2" w:rsidRPr="00BD4973">
            <w:rPr>
              <w:rFonts w:ascii="Segoe UI Symbol" w:eastAsia="MS Gothic" w:hAnsi="Segoe UI Symbol" w:cs="Segoe UI Symbol"/>
              <w:sz w:val="21"/>
              <w:szCs w:val="21"/>
            </w:rPr>
            <w:t>☐</w:t>
          </w:r>
        </w:sdtContent>
      </w:sdt>
      <w:r w:rsidR="00790EA2" w:rsidRPr="00BD4973">
        <w:rPr>
          <w:rFonts w:ascii="Arial" w:hAnsi="Arial" w:cs="Arial"/>
          <w:sz w:val="21"/>
          <w:szCs w:val="21"/>
        </w:rPr>
        <w:t xml:space="preserve"> CAR maintenance organisations (CAR 30)</w:t>
      </w:r>
    </w:p>
    <w:p w14:paraId="3F3FADD1" w14:textId="77777777" w:rsidR="00790EA2" w:rsidRPr="00BD4973" w:rsidRDefault="001E3A57" w:rsidP="00790EA2">
      <w:pPr>
        <w:spacing w:after="0" w:line="240" w:lineRule="auto"/>
        <w:ind w:left="360"/>
        <w:rPr>
          <w:rFonts w:ascii="Arial" w:hAnsi="Arial" w:cs="Arial"/>
          <w:sz w:val="21"/>
          <w:szCs w:val="21"/>
        </w:rPr>
      </w:pPr>
      <w:sdt>
        <w:sdtPr>
          <w:rPr>
            <w:rFonts w:ascii="Arial" w:eastAsia="MS Gothic" w:hAnsi="Arial" w:cs="Arial"/>
            <w:sz w:val="21"/>
            <w:szCs w:val="21"/>
          </w:rPr>
          <w:id w:val="664128821"/>
          <w14:checkbox>
            <w14:checked w14:val="0"/>
            <w14:checkedState w14:val="2612" w14:font="MS Gothic"/>
            <w14:uncheckedState w14:val="2610" w14:font="MS Gothic"/>
          </w14:checkbox>
        </w:sdtPr>
        <w:sdtEndPr/>
        <w:sdtContent>
          <w:r w:rsidR="00790EA2" w:rsidRPr="00BD4973">
            <w:rPr>
              <w:rFonts w:ascii="Segoe UI Symbol" w:eastAsia="MS Gothic" w:hAnsi="Segoe UI Symbol" w:cs="Segoe UI Symbol"/>
              <w:sz w:val="21"/>
              <w:szCs w:val="21"/>
            </w:rPr>
            <w:t>☐</w:t>
          </w:r>
        </w:sdtContent>
      </w:sdt>
      <w:r w:rsidR="00790EA2" w:rsidRPr="00BD4973">
        <w:rPr>
          <w:rFonts w:ascii="Arial" w:hAnsi="Arial" w:cs="Arial"/>
          <w:sz w:val="21"/>
          <w:szCs w:val="21"/>
        </w:rPr>
        <w:t xml:space="preserve"> Licensed aircraft maintenance engineer (LAME)</w:t>
      </w:r>
    </w:p>
    <w:p w14:paraId="08FC13C1" w14:textId="77777777" w:rsidR="00790EA2" w:rsidRPr="00BD4973" w:rsidRDefault="001E3A57" w:rsidP="00790EA2">
      <w:pPr>
        <w:spacing w:after="0" w:line="240" w:lineRule="auto"/>
        <w:ind w:left="360"/>
        <w:rPr>
          <w:rFonts w:ascii="Arial" w:hAnsi="Arial" w:cs="Arial"/>
          <w:sz w:val="21"/>
          <w:szCs w:val="21"/>
        </w:rPr>
      </w:pPr>
      <w:sdt>
        <w:sdtPr>
          <w:rPr>
            <w:rFonts w:ascii="Arial" w:eastAsia="MS Gothic" w:hAnsi="Arial" w:cs="Arial"/>
            <w:sz w:val="21"/>
            <w:szCs w:val="21"/>
          </w:rPr>
          <w:id w:val="640627632"/>
          <w14:checkbox>
            <w14:checked w14:val="0"/>
            <w14:checkedState w14:val="2612" w14:font="MS Gothic"/>
            <w14:uncheckedState w14:val="2610" w14:font="MS Gothic"/>
          </w14:checkbox>
        </w:sdtPr>
        <w:sdtEndPr/>
        <w:sdtContent>
          <w:r w:rsidR="00790EA2" w:rsidRPr="00BD4973">
            <w:rPr>
              <w:rFonts w:ascii="Segoe UI Symbol" w:eastAsia="MS Gothic" w:hAnsi="Segoe UI Symbol" w:cs="Segoe UI Symbol"/>
              <w:sz w:val="21"/>
              <w:szCs w:val="21"/>
            </w:rPr>
            <w:t>☐</w:t>
          </w:r>
        </w:sdtContent>
      </w:sdt>
      <w:r w:rsidR="00790EA2" w:rsidRPr="00BD4973">
        <w:rPr>
          <w:rFonts w:ascii="Arial" w:hAnsi="Arial" w:cs="Arial"/>
          <w:sz w:val="21"/>
          <w:szCs w:val="21"/>
        </w:rPr>
        <w:t xml:space="preserve"> Aerial work operator</w:t>
      </w:r>
    </w:p>
    <w:p w14:paraId="498E8B02" w14:textId="77777777" w:rsidR="00790EA2" w:rsidRPr="00BD4973" w:rsidRDefault="001E3A57" w:rsidP="00790EA2">
      <w:pPr>
        <w:spacing w:after="0" w:line="240" w:lineRule="auto"/>
        <w:ind w:left="360"/>
        <w:rPr>
          <w:rFonts w:ascii="Arial" w:hAnsi="Arial" w:cs="Arial"/>
          <w:sz w:val="21"/>
          <w:szCs w:val="21"/>
        </w:rPr>
      </w:pPr>
      <w:sdt>
        <w:sdtPr>
          <w:rPr>
            <w:rFonts w:ascii="Arial" w:eastAsia="MS Gothic" w:hAnsi="Arial" w:cs="Arial"/>
            <w:sz w:val="21"/>
            <w:szCs w:val="21"/>
          </w:rPr>
          <w:id w:val="1247378881"/>
          <w14:checkbox>
            <w14:checked w14:val="0"/>
            <w14:checkedState w14:val="2612" w14:font="MS Gothic"/>
            <w14:uncheckedState w14:val="2610" w14:font="MS Gothic"/>
          </w14:checkbox>
        </w:sdtPr>
        <w:sdtEndPr/>
        <w:sdtContent>
          <w:r w:rsidR="00790EA2" w:rsidRPr="00BD4973">
            <w:rPr>
              <w:rFonts w:ascii="Segoe UI Symbol" w:eastAsia="MS Gothic" w:hAnsi="Segoe UI Symbol" w:cs="Segoe UI Symbol"/>
              <w:sz w:val="21"/>
              <w:szCs w:val="21"/>
            </w:rPr>
            <w:t>☐</w:t>
          </w:r>
        </w:sdtContent>
      </w:sdt>
      <w:r w:rsidR="00790EA2" w:rsidRPr="00BD4973">
        <w:rPr>
          <w:rFonts w:ascii="Arial" w:hAnsi="Arial" w:cs="Arial"/>
          <w:sz w:val="21"/>
          <w:szCs w:val="21"/>
        </w:rPr>
        <w:t xml:space="preserve"> Other</w:t>
      </w:r>
    </w:p>
    <w:p w14:paraId="7C77B8E5" w14:textId="77777777" w:rsidR="00790EA2" w:rsidRPr="00995BB8" w:rsidRDefault="00790EA2" w:rsidP="00790EA2">
      <w:pPr>
        <w:spacing w:before="120" w:after="120" w:line="240" w:lineRule="auto"/>
        <w:ind w:left="357"/>
        <w:rPr>
          <w:rFonts w:ascii="Arial" w:hAnsi="Arial" w:cs="Arial"/>
        </w:rPr>
      </w:pPr>
      <w:r w:rsidRPr="00995BB8">
        <w:rPr>
          <w:rFonts w:ascii="Arial" w:hAnsi="Arial" w:cs="Arial"/>
        </w:rPr>
        <w:t>Please specify 'Other' if selected</w:t>
      </w:r>
    </w:p>
    <w:tbl>
      <w:tblPr>
        <w:tblStyle w:val="TableGrid"/>
        <w:tblW w:w="0" w:type="auto"/>
        <w:tblInd w:w="360" w:type="dxa"/>
        <w:tblLook w:val="04A0" w:firstRow="1" w:lastRow="0" w:firstColumn="1" w:lastColumn="0" w:noHBand="0" w:noVBand="1"/>
      </w:tblPr>
      <w:tblGrid>
        <w:gridCol w:w="8656"/>
      </w:tblGrid>
      <w:tr w:rsidR="00790EA2" w:rsidRPr="00995BB8" w14:paraId="64275083" w14:textId="77777777" w:rsidTr="00AE3AD8">
        <w:tc>
          <w:tcPr>
            <w:tcW w:w="8656" w:type="dxa"/>
          </w:tcPr>
          <w:p w14:paraId="17FD1BFC" w14:textId="77777777" w:rsidR="00790EA2" w:rsidRPr="00995BB8" w:rsidRDefault="00790EA2" w:rsidP="00BD4973">
            <w:pPr>
              <w:spacing w:before="60" w:after="60"/>
              <w:rPr>
                <w:rFonts w:ascii="Arial" w:hAnsi="Arial" w:cs="Arial"/>
              </w:rPr>
            </w:pPr>
          </w:p>
        </w:tc>
      </w:tr>
    </w:tbl>
    <w:p w14:paraId="70A11C13" w14:textId="77777777" w:rsidR="00AE3AD8" w:rsidRPr="00995BB8" w:rsidRDefault="00AE3AD8" w:rsidP="00AE3AD8">
      <w:pPr>
        <w:widowControl w:val="0"/>
        <w:autoSpaceDE w:val="0"/>
        <w:autoSpaceDN w:val="0"/>
        <w:spacing w:before="120" w:after="120" w:line="240" w:lineRule="auto"/>
        <w:outlineLvl w:val="0"/>
        <w:rPr>
          <w:rFonts w:ascii="Arial" w:eastAsia="Arial" w:hAnsi="Arial" w:cs="Arial"/>
          <w:color w:val="365F91"/>
          <w:sz w:val="33"/>
          <w:szCs w:val="33"/>
          <w:lang w:val="en" w:eastAsia="en-AU"/>
        </w:rPr>
      </w:pPr>
      <w:r w:rsidRPr="00995BB8">
        <w:rPr>
          <w:rFonts w:ascii="Arial" w:eastAsia="Arial" w:hAnsi="Arial" w:cs="Arial"/>
          <w:color w:val="365F91"/>
          <w:sz w:val="33"/>
          <w:szCs w:val="33"/>
          <w:lang w:val="en" w:eastAsia="en-AU"/>
        </w:rPr>
        <w:lastRenderedPageBreak/>
        <w:t>Page 3. Consent to publish submission</w:t>
      </w:r>
      <w:bookmarkStart w:id="3" w:name="_Hlk16072089"/>
    </w:p>
    <w:p w14:paraId="6FBF0B9F" w14:textId="77777777" w:rsidR="00AE3AD8" w:rsidRPr="00995BB8" w:rsidRDefault="00AE3AD8" w:rsidP="00AE3AD8">
      <w:pPr>
        <w:widowControl w:val="0"/>
        <w:autoSpaceDE w:val="0"/>
        <w:autoSpaceDN w:val="0"/>
        <w:spacing w:before="240" w:after="120" w:line="360" w:lineRule="auto"/>
        <w:ind w:left="119" w:right="386"/>
        <w:rPr>
          <w:rFonts w:ascii="Arial" w:eastAsia="Arial" w:hAnsi="Arial" w:cs="Arial"/>
          <w:lang w:val="en-US"/>
        </w:rPr>
      </w:pPr>
      <w:bookmarkStart w:id="4" w:name="_Hlk46393757"/>
      <w:bookmarkEnd w:id="3"/>
      <w:r w:rsidRPr="00995BB8">
        <w:rPr>
          <w:rFonts w:ascii="Arial" w:eastAsia="Arial" w:hAnsi="Arial" w:cs="Arial"/>
          <w:lang w:val="en-US"/>
        </w:rPr>
        <w:t>To provide transparency and promote debate, we intend to publish all responses to this consultation. This may include both detailed responses/submissions in full and aggregated data drawn from the responses received.</w:t>
      </w:r>
    </w:p>
    <w:p w14:paraId="0F2DC362" w14:textId="77777777" w:rsidR="00AE3AD8" w:rsidRPr="00995BB8" w:rsidRDefault="00AE3AD8" w:rsidP="00AE3AD8">
      <w:pPr>
        <w:widowControl w:val="0"/>
        <w:autoSpaceDE w:val="0"/>
        <w:autoSpaceDN w:val="0"/>
        <w:spacing w:before="120" w:after="120" w:line="240" w:lineRule="auto"/>
        <w:ind w:left="119"/>
        <w:rPr>
          <w:rFonts w:ascii="Arial" w:eastAsia="Arial" w:hAnsi="Arial" w:cs="Arial"/>
          <w:lang w:val="en-US"/>
        </w:rPr>
      </w:pPr>
      <w:r w:rsidRPr="00995BB8">
        <w:rPr>
          <w:rFonts w:ascii="Arial" w:eastAsia="Arial" w:hAnsi="Arial" w:cs="Arial"/>
          <w:lang w:val="en-US"/>
        </w:rPr>
        <w:t>Where you consent to publication, we will include:</w:t>
      </w:r>
    </w:p>
    <w:p w14:paraId="69AD3A60" w14:textId="77777777" w:rsidR="00AE3AD8" w:rsidRPr="00995BB8" w:rsidRDefault="00AE3AD8" w:rsidP="00AE3AD8">
      <w:pPr>
        <w:widowControl w:val="0"/>
        <w:numPr>
          <w:ilvl w:val="0"/>
          <w:numId w:val="68"/>
        </w:numPr>
        <w:autoSpaceDE w:val="0"/>
        <w:autoSpaceDN w:val="0"/>
        <w:adjustRightInd w:val="0"/>
        <w:spacing w:after="0" w:line="360" w:lineRule="auto"/>
        <w:ind w:left="850" w:hanging="425"/>
        <w:contextualSpacing/>
        <w:rPr>
          <w:rFonts w:ascii="Arial" w:eastAsia="Arial" w:hAnsi="Arial" w:cs="Arial"/>
          <w:color w:val="000000"/>
          <w:sz w:val="24"/>
          <w:szCs w:val="24"/>
          <w:lang w:val="en-US"/>
        </w:rPr>
      </w:pPr>
      <w:r w:rsidRPr="00995BB8">
        <w:rPr>
          <w:rFonts w:ascii="Arial" w:eastAsia="Arial" w:hAnsi="Arial" w:cs="Arial"/>
          <w:b/>
          <w:bCs/>
          <w:color w:val="000000"/>
          <w:sz w:val="24"/>
          <w:szCs w:val="24"/>
          <w:lang w:val="en-US"/>
        </w:rPr>
        <w:t>your last name</w:t>
      </w:r>
      <w:r w:rsidRPr="00995BB8">
        <w:rPr>
          <w:rFonts w:ascii="Arial" w:eastAsia="Arial" w:hAnsi="Arial" w:cs="Arial"/>
          <w:color w:val="000000"/>
          <w:sz w:val="24"/>
          <w:szCs w:val="24"/>
          <w:lang w:val="en-US"/>
        </w:rPr>
        <w:t xml:space="preserve"> if the submission is made by you as an individual or </w:t>
      </w:r>
    </w:p>
    <w:p w14:paraId="35A5626C" w14:textId="77777777" w:rsidR="00AE3AD8" w:rsidRPr="00995BB8" w:rsidRDefault="00AE3AD8" w:rsidP="00AE3AD8">
      <w:pPr>
        <w:widowControl w:val="0"/>
        <w:numPr>
          <w:ilvl w:val="0"/>
          <w:numId w:val="68"/>
        </w:numPr>
        <w:autoSpaceDE w:val="0"/>
        <w:autoSpaceDN w:val="0"/>
        <w:adjustRightInd w:val="0"/>
        <w:spacing w:after="0" w:line="360" w:lineRule="auto"/>
        <w:ind w:left="850" w:hanging="425"/>
        <w:contextualSpacing/>
        <w:rPr>
          <w:rFonts w:ascii="Arial" w:eastAsia="Arial" w:hAnsi="Arial" w:cs="Arial"/>
          <w:color w:val="000000"/>
          <w:sz w:val="24"/>
          <w:szCs w:val="24"/>
          <w:lang w:val="en-US"/>
        </w:rPr>
      </w:pPr>
      <w:r w:rsidRPr="00995BB8">
        <w:rPr>
          <w:rFonts w:ascii="Arial" w:eastAsia="Arial" w:hAnsi="Arial" w:cs="Arial"/>
          <w:b/>
          <w:bCs/>
          <w:color w:val="000000"/>
          <w:sz w:val="24"/>
          <w:szCs w:val="24"/>
          <w:lang w:val="en-US"/>
        </w:rPr>
        <w:t xml:space="preserve">the name of the organisation </w:t>
      </w:r>
      <w:r w:rsidRPr="00995BB8">
        <w:rPr>
          <w:rFonts w:ascii="Arial" w:eastAsia="Arial" w:hAnsi="Arial" w:cs="Arial"/>
          <w:color w:val="000000"/>
          <w:sz w:val="24"/>
          <w:szCs w:val="24"/>
          <w:lang w:val="en-US"/>
        </w:rPr>
        <w:t>on whose behalf the submission has been made</w:t>
      </w:r>
    </w:p>
    <w:p w14:paraId="24BD9224" w14:textId="77777777" w:rsidR="00AE3AD8" w:rsidRPr="00995BB8" w:rsidRDefault="00AE3AD8" w:rsidP="00AE3AD8">
      <w:pPr>
        <w:widowControl w:val="0"/>
        <w:numPr>
          <w:ilvl w:val="0"/>
          <w:numId w:val="68"/>
        </w:numPr>
        <w:autoSpaceDE w:val="0"/>
        <w:autoSpaceDN w:val="0"/>
        <w:adjustRightInd w:val="0"/>
        <w:spacing w:after="0" w:line="360" w:lineRule="auto"/>
        <w:ind w:left="850" w:hanging="425"/>
        <w:contextualSpacing/>
        <w:rPr>
          <w:rFonts w:ascii="Arial" w:eastAsia="Arial" w:hAnsi="Arial" w:cs="Arial"/>
          <w:color w:val="000000"/>
          <w:sz w:val="24"/>
          <w:szCs w:val="24"/>
          <w:lang w:val="en-US"/>
        </w:rPr>
      </w:pPr>
      <w:r w:rsidRPr="00995BB8">
        <w:rPr>
          <w:rFonts w:ascii="Arial" w:eastAsia="Arial" w:hAnsi="Arial" w:cs="Arial"/>
          <w:b/>
          <w:bCs/>
          <w:color w:val="000000"/>
          <w:sz w:val="24"/>
          <w:szCs w:val="24"/>
          <w:lang w:val="en-US"/>
        </w:rPr>
        <w:t xml:space="preserve">your responses </w:t>
      </w:r>
      <w:r w:rsidRPr="00995BB8">
        <w:rPr>
          <w:rFonts w:ascii="Arial" w:eastAsia="Arial" w:hAnsi="Arial" w:cs="Arial"/>
          <w:color w:val="000000"/>
          <w:sz w:val="24"/>
          <w:szCs w:val="24"/>
          <w:lang w:val="en-US"/>
        </w:rPr>
        <w:t>and comments</w:t>
      </w:r>
    </w:p>
    <w:p w14:paraId="179C3ECE" w14:textId="77777777" w:rsidR="00AE3AD8" w:rsidRPr="00995BB8" w:rsidRDefault="00AE3AD8" w:rsidP="00AE3AD8">
      <w:pPr>
        <w:widowControl w:val="0"/>
        <w:autoSpaceDE w:val="0"/>
        <w:autoSpaceDN w:val="0"/>
        <w:spacing w:before="120" w:after="120" w:line="240" w:lineRule="auto"/>
        <w:ind w:left="119" w:right="1015"/>
        <w:rPr>
          <w:rFonts w:ascii="Arial" w:eastAsia="Arial" w:hAnsi="Arial" w:cs="Arial"/>
          <w:lang w:val="en-US"/>
        </w:rPr>
      </w:pPr>
      <w:r w:rsidRPr="00995BB8">
        <w:rPr>
          <w:rFonts w:ascii="Arial" w:eastAsia="Arial" w:hAnsi="Arial" w:cs="Arial"/>
          <w:lang w:val="en-US"/>
        </w:rPr>
        <w:t xml:space="preserve">We </w:t>
      </w:r>
      <w:r w:rsidRPr="00995BB8">
        <w:rPr>
          <w:rFonts w:ascii="Arial" w:eastAsia="Arial" w:hAnsi="Arial" w:cs="Arial"/>
          <w:b/>
          <w:lang w:val="en-US"/>
        </w:rPr>
        <w:t>will not</w:t>
      </w:r>
      <w:r w:rsidRPr="00995BB8">
        <w:rPr>
          <w:rFonts w:ascii="Arial" w:eastAsia="Arial" w:hAnsi="Arial" w:cs="Arial"/>
          <w:lang w:val="en-US"/>
        </w:rPr>
        <w:t xml:space="preserve"> include any other personal or demographic information in a published response.</w:t>
      </w:r>
    </w:p>
    <w:p w14:paraId="7EAD27EC" w14:textId="31E7B382" w:rsidR="005249EC" w:rsidRPr="00995BB8" w:rsidRDefault="005249EC" w:rsidP="005249EC">
      <w:pPr>
        <w:widowControl w:val="0"/>
        <w:autoSpaceDE w:val="0"/>
        <w:autoSpaceDN w:val="0"/>
        <w:spacing w:before="360" w:after="120" w:line="240" w:lineRule="auto"/>
        <w:ind w:left="119" w:right="136"/>
        <w:rPr>
          <w:rFonts w:ascii="Arial" w:eastAsia="Arial" w:hAnsi="Arial" w:cs="Arial"/>
          <w:lang w:val="en-US"/>
        </w:rPr>
      </w:pPr>
      <w:r w:rsidRPr="00995BB8">
        <w:rPr>
          <w:rFonts w:ascii="Arial" w:eastAsia="Arial" w:hAnsi="Arial" w:cs="Arial"/>
          <w:lang w:val="en-US"/>
        </w:rPr>
        <w:t>Information about how we consult and how to make a confidential submission is available on our</w:t>
      </w:r>
      <w:r w:rsidRPr="00995BB8">
        <w:rPr>
          <w:rFonts w:ascii="Arial" w:eastAsia="Times New Roman" w:hAnsi="Arial" w:cs="Arial"/>
          <w:color w:val="000000"/>
          <w:lang w:val="en" w:eastAsia="en-AU"/>
        </w:rPr>
        <w:t xml:space="preserve"> </w:t>
      </w:r>
      <w:hyperlink r:id="rId15" w:tgtFrame="_blank" w:history="1">
        <w:r w:rsidRPr="00995BB8">
          <w:rPr>
            <w:rFonts w:ascii="Arial" w:eastAsia="Arial" w:hAnsi="Arial" w:cs="Arial"/>
            <w:bCs/>
            <w:color w:val="0000FF"/>
            <w:u w:val="single"/>
            <w:lang w:val="en-US"/>
          </w:rPr>
          <w:t>website</w:t>
        </w:r>
      </w:hyperlink>
      <w:r w:rsidRPr="00995BB8">
        <w:rPr>
          <w:rFonts w:ascii="Arial" w:eastAsia="Arial" w:hAnsi="Arial" w:cs="Arial"/>
          <w:b/>
          <w:color w:val="552200"/>
          <w:lang w:val="en-US"/>
        </w:rPr>
        <w:t>.</w:t>
      </w:r>
    </w:p>
    <w:p w14:paraId="60222280" w14:textId="77777777" w:rsidR="00AE3AD8" w:rsidRPr="00995BB8" w:rsidRDefault="00AE3AD8" w:rsidP="00AE3AD8">
      <w:pPr>
        <w:widowControl w:val="0"/>
        <w:autoSpaceDE w:val="0"/>
        <w:autoSpaceDN w:val="0"/>
        <w:spacing w:before="480" w:after="120" w:line="240" w:lineRule="auto"/>
        <w:rPr>
          <w:rFonts w:ascii="Arial" w:eastAsia="Arial" w:hAnsi="Arial" w:cs="Arial"/>
          <w:sz w:val="24"/>
          <w:szCs w:val="24"/>
          <w:lang w:val="en-US"/>
        </w:rPr>
      </w:pPr>
      <w:bookmarkStart w:id="5" w:name="_Hlk46393777"/>
      <w:bookmarkEnd w:id="4"/>
      <w:r w:rsidRPr="00995BB8">
        <w:rPr>
          <w:rFonts w:ascii="Arial" w:eastAsia="Arial" w:hAnsi="Arial" w:cs="Arial"/>
          <w:sz w:val="24"/>
          <w:szCs w:val="24"/>
          <w:lang w:val="en-US"/>
        </w:rPr>
        <w:t>Do you give permission for your response to be published?</w:t>
      </w:r>
    </w:p>
    <w:p w14:paraId="18927526" w14:textId="77777777" w:rsidR="00AE3AD8" w:rsidRPr="00995BB8" w:rsidRDefault="00AE3AD8" w:rsidP="00AE3AD8">
      <w:pPr>
        <w:widowControl w:val="0"/>
        <w:autoSpaceDE w:val="0"/>
        <w:autoSpaceDN w:val="0"/>
        <w:spacing w:before="120" w:after="120" w:line="240" w:lineRule="auto"/>
        <w:ind w:left="119"/>
        <w:rPr>
          <w:rFonts w:ascii="Arial" w:eastAsia="Arial" w:hAnsi="Arial" w:cs="Arial"/>
          <w:i/>
          <w:iCs/>
          <w:sz w:val="20"/>
          <w:szCs w:val="20"/>
          <w:lang w:val="en-US"/>
        </w:rPr>
      </w:pPr>
      <w:r w:rsidRPr="00995BB8">
        <w:rPr>
          <w:rFonts w:ascii="Arial" w:eastAsia="Arial" w:hAnsi="Arial" w:cs="Arial"/>
          <w:i/>
          <w:iCs/>
          <w:sz w:val="20"/>
          <w:szCs w:val="20"/>
          <w:lang w:val="en-US"/>
        </w:rPr>
        <w:t>(Required)</w:t>
      </w:r>
    </w:p>
    <w:p w14:paraId="45A4F4D1" w14:textId="77777777" w:rsidR="00AE3AD8" w:rsidRPr="00995BB8" w:rsidRDefault="00AE3AD8" w:rsidP="00AE3AD8">
      <w:pPr>
        <w:widowControl w:val="0"/>
        <w:autoSpaceDE w:val="0"/>
        <w:autoSpaceDN w:val="0"/>
        <w:spacing w:before="216" w:after="0" w:line="240" w:lineRule="auto"/>
        <w:ind w:left="178"/>
        <w:rPr>
          <w:rFonts w:ascii="Arial" w:eastAsia="Arial" w:hAnsi="Arial" w:cs="Arial"/>
          <w:i/>
          <w:sz w:val="20"/>
          <w:szCs w:val="20"/>
          <w:lang w:val="en-US"/>
        </w:rPr>
      </w:pPr>
      <w:r w:rsidRPr="00995BB8">
        <w:rPr>
          <w:rFonts w:ascii="Arial" w:eastAsia="Arial" w:hAnsi="Arial" w:cs="Arial"/>
          <w:i/>
          <w:color w:val="888888"/>
          <w:sz w:val="20"/>
          <w:szCs w:val="20"/>
          <w:lang w:val="en-US"/>
        </w:rPr>
        <w:t>Please select only one item</w:t>
      </w:r>
    </w:p>
    <w:p w14:paraId="6450D0BD" w14:textId="77777777" w:rsidR="00AE3AD8" w:rsidRPr="00995BB8" w:rsidRDefault="001E3A57" w:rsidP="00AE3AD8">
      <w:pPr>
        <w:widowControl w:val="0"/>
        <w:autoSpaceDE w:val="0"/>
        <w:autoSpaceDN w:val="0"/>
        <w:spacing w:before="120" w:after="120" w:line="240" w:lineRule="auto"/>
        <w:ind w:left="357"/>
        <w:rPr>
          <w:rFonts w:ascii="Arial" w:eastAsia="Arial" w:hAnsi="Arial" w:cs="Arial"/>
          <w:sz w:val="24"/>
          <w:szCs w:val="24"/>
          <w:lang w:val="en-US"/>
        </w:rPr>
      </w:pPr>
      <w:sdt>
        <w:sdtPr>
          <w:rPr>
            <w:rFonts w:ascii="Arial" w:eastAsia="Arial" w:hAnsi="Arial" w:cs="Arial"/>
            <w:spacing w:val="-6"/>
            <w:sz w:val="24"/>
            <w:szCs w:val="24"/>
            <w:lang w:val="en-US"/>
          </w:rPr>
          <w:id w:val="-873008174"/>
          <w14:checkbox>
            <w14:checked w14:val="0"/>
            <w14:checkedState w14:val="2612" w14:font="MS Gothic"/>
            <w14:uncheckedState w14:val="2610" w14:font="MS Gothic"/>
          </w14:checkbox>
        </w:sdtPr>
        <w:sdtEndPr/>
        <w:sdtContent>
          <w:r w:rsidR="00AE3AD8" w:rsidRPr="00995BB8">
            <w:rPr>
              <w:rFonts w:ascii="Segoe UI Symbol" w:eastAsia="Arial" w:hAnsi="Segoe UI Symbol" w:cs="Segoe UI Symbol"/>
              <w:spacing w:val="-6"/>
              <w:sz w:val="24"/>
              <w:szCs w:val="24"/>
              <w:lang w:val="en-US"/>
            </w:rPr>
            <w:t>☐</w:t>
          </w:r>
        </w:sdtContent>
      </w:sdt>
      <w:r w:rsidR="00AE3AD8" w:rsidRPr="00995BB8">
        <w:rPr>
          <w:rFonts w:ascii="Arial" w:eastAsia="Arial" w:hAnsi="Arial" w:cs="Arial"/>
          <w:spacing w:val="-6"/>
          <w:sz w:val="24"/>
          <w:szCs w:val="24"/>
          <w:lang w:val="en-US"/>
        </w:rPr>
        <w:t xml:space="preserve"> </w:t>
      </w:r>
      <w:r w:rsidR="00AE3AD8" w:rsidRPr="00995BB8">
        <w:rPr>
          <w:rFonts w:ascii="Arial" w:eastAsia="Arial" w:hAnsi="Arial" w:cs="Arial"/>
          <w:sz w:val="24"/>
          <w:szCs w:val="24"/>
          <w:lang w:val="en-US"/>
        </w:rPr>
        <w:t>Yes - I give permission for my response/submission to be</w:t>
      </w:r>
      <w:r w:rsidR="00AE3AD8" w:rsidRPr="00995BB8">
        <w:rPr>
          <w:rFonts w:ascii="Arial" w:eastAsia="Arial" w:hAnsi="Arial" w:cs="Arial"/>
          <w:spacing w:val="-18"/>
          <w:sz w:val="24"/>
          <w:szCs w:val="24"/>
          <w:lang w:val="en-US"/>
        </w:rPr>
        <w:t xml:space="preserve"> </w:t>
      </w:r>
      <w:r w:rsidR="00AE3AD8" w:rsidRPr="00995BB8">
        <w:rPr>
          <w:rFonts w:ascii="Arial" w:eastAsia="Arial" w:hAnsi="Arial" w:cs="Arial"/>
          <w:sz w:val="24"/>
          <w:szCs w:val="24"/>
          <w:lang w:val="en-US"/>
        </w:rPr>
        <w:t>published.</w:t>
      </w:r>
    </w:p>
    <w:p w14:paraId="0B64C232" w14:textId="77777777" w:rsidR="00AE3AD8" w:rsidRPr="00995BB8" w:rsidRDefault="001E3A57" w:rsidP="00AE3AD8">
      <w:pPr>
        <w:widowControl w:val="0"/>
        <w:autoSpaceDE w:val="0"/>
        <w:autoSpaceDN w:val="0"/>
        <w:spacing w:before="120" w:after="120" w:line="240" w:lineRule="auto"/>
        <w:ind w:left="709" w:right="604" w:hanging="349"/>
        <w:rPr>
          <w:rFonts w:ascii="Arial" w:eastAsia="Arial" w:hAnsi="Arial" w:cs="Arial"/>
          <w:sz w:val="24"/>
          <w:szCs w:val="24"/>
          <w:lang w:val="en-US"/>
        </w:rPr>
      </w:pPr>
      <w:sdt>
        <w:sdtPr>
          <w:rPr>
            <w:rFonts w:ascii="Arial" w:eastAsia="Arial" w:hAnsi="Arial" w:cs="Arial"/>
            <w:sz w:val="24"/>
            <w:szCs w:val="24"/>
            <w:lang w:val="en-US"/>
          </w:rPr>
          <w:id w:val="-619000319"/>
          <w14:checkbox>
            <w14:checked w14:val="0"/>
            <w14:checkedState w14:val="2612" w14:font="MS Gothic"/>
            <w14:uncheckedState w14:val="2610" w14:font="MS Gothic"/>
          </w14:checkbox>
        </w:sdtPr>
        <w:sdtEndPr/>
        <w:sdtContent>
          <w:r w:rsidR="00AE3AD8" w:rsidRPr="00995BB8">
            <w:rPr>
              <w:rFonts w:ascii="Segoe UI Symbol" w:eastAsia="Arial" w:hAnsi="Segoe UI Symbol" w:cs="Segoe UI Symbol"/>
              <w:sz w:val="24"/>
              <w:szCs w:val="24"/>
              <w:lang w:val="en-US"/>
            </w:rPr>
            <w:t>☐</w:t>
          </w:r>
        </w:sdtContent>
      </w:sdt>
      <w:r w:rsidR="00AE3AD8" w:rsidRPr="00995BB8">
        <w:rPr>
          <w:rFonts w:ascii="Arial" w:eastAsia="Arial" w:hAnsi="Arial" w:cs="Arial"/>
          <w:sz w:val="24"/>
          <w:szCs w:val="24"/>
          <w:lang w:val="en-US"/>
        </w:rPr>
        <w:t xml:space="preserve"> No - I would like my response/submission to remain confidential but understand that de-identified aggregate data may be published.</w:t>
      </w:r>
    </w:p>
    <w:p w14:paraId="337AC258" w14:textId="77777777" w:rsidR="00AE3AD8" w:rsidRPr="00995BB8" w:rsidRDefault="001E3A57" w:rsidP="00AE3AD8">
      <w:pPr>
        <w:widowControl w:val="0"/>
        <w:autoSpaceDE w:val="0"/>
        <w:autoSpaceDN w:val="0"/>
        <w:spacing w:before="120" w:after="120" w:line="240" w:lineRule="auto"/>
        <w:ind w:left="357"/>
        <w:rPr>
          <w:rFonts w:ascii="Arial" w:eastAsia="Arial" w:hAnsi="Arial" w:cs="Arial"/>
          <w:sz w:val="24"/>
          <w:szCs w:val="24"/>
          <w:lang w:val="en-US"/>
        </w:rPr>
      </w:pPr>
      <w:sdt>
        <w:sdtPr>
          <w:rPr>
            <w:rFonts w:ascii="Arial" w:eastAsia="Arial" w:hAnsi="Arial" w:cs="Arial"/>
            <w:spacing w:val="-6"/>
            <w:sz w:val="24"/>
            <w:szCs w:val="24"/>
            <w:lang w:val="en-US"/>
          </w:rPr>
          <w:id w:val="-2018216768"/>
          <w14:checkbox>
            <w14:checked w14:val="0"/>
            <w14:checkedState w14:val="2612" w14:font="MS Gothic"/>
            <w14:uncheckedState w14:val="2610" w14:font="MS Gothic"/>
          </w14:checkbox>
        </w:sdtPr>
        <w:sdtEndPr/>
        <w:sdtContent>
          <w:r w:rsidR="00AE3AD8" w:rsidRPr="00995BB8">
            <w:rPr>
              <w:rFonts w:ascii="Segoe UI Symbol" w:eastAsia="Arial" w:hAnsi="Segoe UI Symbol" w:cs="Segoe UI Symbol"/>
              <w:spacing w:val="-6"/>
              <w:sz w:val="24"/>
              <w:szCs w:val="24"/>
              <w:lang w:val="en-US"/>
            </w:rPr>
            <w:t>☐</w:t>
          </w:r>
        </w:sdtContent>
      </w:sdt>
      <w:r w:rsidR="00AE3AD8" w:rsidRPr="00995BB8">
        <w:rPr>
          <w:rFonts w:ascii="Arial" w:eastAsia="Arial" w:hAnsi="Arial" w:cs="Arial"/>
          <w:spacing w:val="-6"/>
          <w:sz w:val="24"/>
          <w:szCs w:val="24"/>
          <w:lang w:val="en-US"/>
        </w:rPr>
        <w:t xml:space="preserve"> </w:t>
      </w:r>
      <w:r w:rsidR="00AE3AD8" w:rsidRPr="00995BB8">
        <w:rPr>
          <w:rFonts w:ascii="Arial" w:eastAsia="Arial" w:hAnsi="Arial" w:cs="Arial"/>
          <w:sz w:val="24"/>
          <w:szCs w:val="24"/>
          <w:lang w:val="en-US"/>
        </w:rPr>
        <w:t>I am a CASA</w:t>
      </w:r>
      <w:r w:rsidR="00AE3AD8" w:rsidRPr="00995BB8">
        <w:rPr>
          <w:rFonts w:ascii="Arial" w:eastAsia="Arial" w:hAnsi="Arial" w:cs="Arial"/>
          <w:spacing w:val="-14"/>
          <w:sz w:val="24"/>
          <w:szCs w:val="24"/>
          <w:lang w:val="en-US"/>
        </w:rPr>
        <w:t xml:space="preserve"> </w:t>
      </w:r>
      <w:r w:rsidR="00AE3AD8" w:rsidRPr="00995BB8">
        <w:rPr>
          <w:rFonts w:ascii="Arial" w:eastAsia="Arial" w:hAnsi="Arial" w:cs="Arial"/>
          <w:sz w:val="24"/>
          <w:szCs w:val="24"/>
          <w:lang w:val="en-US"/>
        </w:rPr>
        <w:t>officer.</w:t>
      </w:r>
      <w:bookmarkEnd w:id="5"/>
    </w:p>
    <w:p w14:paraId="590DE624" w14:textId="77777777" w:rsidR="004355EC" w:rsidRPr="00995BB8" w:rsidRDefault="004355EC" w:rsidP="00AE3AD8">
      <w:pPr>
        <w:widowControl w:val="0"/>
        <w:autoSpaceDE w:val="0"/>
        <w:autoSpaceDN w:val="0"/>
        <w:spacing w:before="120" w:after="120" w:line="240" w:lineRule="auto"/>
        <w:ind w:left="357"/>
        <w:rPr>
          <w:rFonts w:ascii="Arial" w:eastAsia="Arial" w:hAnsi="Arial" w:cs="Arial"/>
          <w:sz w:val="24"/>
          <w:szCs w:val="24"/>
          <w:lang w:val="en-US"/>
        </w:rPr>
      </w:pPr>
    </w:p>
    <w:p w14:paraId="732B91F5" w14:textId="676D1292" w:rsidR="004355EC" w:rsidRPr="00995BB8" w:rsidRDefault="004355EC" w:rsidP="004355EC">
      <w:pPr>
        <w:widowControl w:val="0"/>
        <w:autoSpaceDE w:val="0"/>
        <w:autoSpaceDN w:val="0"/>
        <w:spacing w:before="120" w:after="120" w:line="240" w:lineRule="auto"/>
        <w:rPr>
          <w:rFonts w:ascii="Arial" w:eastAsia="Arial" w:hAnsi="Arial" w:cs="Arial"/>
          <w:lang w:val="en-US"/>
        </w:rPr>
      </w:pPr>
      <w:r w:rsidRPr="00995BB8">
        <w:rPr>
          <w:rFonts w:ascii="Arial" w:eastAsia="Arial" w:hAnsi="Arial" w:cs="Arial"/>
          <w:b/>
          <w:bCs/>
        </w:rPr>
        <w:t>Note:</w:t>
      </w:r>
      <w:r w:rsidR="00AA3BEE">
        <w:rPr>
          <w:rFonts w:ascii="Arial" w:eastAsia="Arial" w:hAnsi="Arial" w:cs="Arial"/>
          <w:b/>
          <w:bCs/>
        </w:rPr>
        <w:t xml:space="preserve"> </w:t>
      </w:r>
      <w:r w:rsidRPr="00995BB8">
        <w:rPr>
          <w:rFonts w:ascii="Arial" w:eastAsia="Arial" w:hAnsi="Arial" w:cs="Arial"/>
        </w:rPr>
        <w:t>We may share your response with</w:t>
      </w:r>
      <w:r w:rsidR="00AA3BEE">
        <w:rPr>
          <w:rFonts w:ascii="Arial" w:eastAsia="Arial" w:hAnsi="Arial" w:cs="Arial"/>
        </w:rPr>
        <w:t xml:space="preserve"> </w:t>
      </w:r>
      <w:r w:rsidRPr="00995BB8">
        <w:rPr>
          <w:rFonts w:ascii="Arial" w:eastAsia="Arial" w:hAnsi="Arial" w:cs="Arial"/>
        </w:rPr>
        <w:t>the</w:t>
      </w:r>
      <w:r w:rsidR="00AA3BEE">
        <w:rPr>
          <w:rFonts w:ascii="Arial" w:eastAsia="Arial" w:hAnsi="Arial" w:cs="Arial"/>
        </w:rPr>
        <w:t xml:space="preserve"> </w:t>
      </w:r>
      <w:r w:rsidRPr="00995BB8">
        <w:rPr>
          <w:rFonts w:ascii="Arial" w:eastAsia="Arial" w:hAnsi="Arial" w:cs="Arial"/>
        </w:rPr>
        <w:t>Department of Infrastructure, Transport, Regional Development, Communications, Sport and the Arts and the Office of Parliamentary Counsel</w:t>
      </w:r>
      <w:r w:rsidR="00AA3BEE">
        <w:rPr>
          <w:rFonts w:ascii="Arial" w:eastAsia="Arial" w:hAnsi="Arial" w:cs="Arial"/>
        </w:rPr>
        <w:t xml:space="preserve"> </w:t>
      </w:r>
      <w:r w:rsidRPr="00995BB8">
        <w:rPr>
          <w:rFonts w:ascii="Arial" w:eastAsia="Arial" w:hAnsi="Arial" w:cs="Arial"/>
        </w:rPr>
        <w:t>to support the development of</w:t>
      </w:r>
      <w:r w:rsidR="00AA3BEE">
        <w:rPr>
          <w:rFonts w:ascii="Arial" w:eastAsia="Arial" w:hAnsi="Arial" w:cs="Arial"/>
        </w:rPr>
        <w:t xml:space="preserve"> </w:t>
      </w:r>
      <w:r w:rsidRPr="00995BB8">
        <w:rPr>
          <w:rFonts w:ascii="Arial" w:eastAsia="Arial" w:hAnsi="Arial" w:cs="Arial"/>
        </w:rPr>
        <w:t>legislation and implementation of the scheme.</w:t>
      </w:r>
    </w:p>
    <w:p w14:paraId="3EFE1C26" w14:textId="77777777" w:rsidR="00AE3AD8" w:rsidRPr="00995BB8" w:rsidRDefault="00AE3AD8">
      <w:pPr>
        <w:rPr>
          <w:rFonts w:ascii="Arial" w:eastAsiaTheme="majorEastAsia" w:hAnsi="Arial" w:cs="Arial"/>
          <w:color w:val="2F5496" w:themeColor="accent1" w:themeShade="BF"/>
          <w:sz w:val="32"/>
          <w:szCs w:val="32"/>
        </w:rPr>
      </w:pPr>
      <w:r w:rsidRPr="00995BB8">
        <w:rPr>
          <w:rFonts w:ascii="Arial" w:hAnsi="Arial" w:cs="Arial"/>
        </w:rPr>
        <w:br w:type="page"/>
      </w:r>
    </w:p>
    <w:p w14:paraId="13D2F361" w14:textId="1CE44243" w:rsidR="00845052" w:rsidRPr="00995BB8" w:rsidRDefault="00845052" w:rsidP="00845052">
      <w:pPr>
        <w:widowControl w:val="0"/>
        <w:autoSpaceDE w:val="0"/>
        <w:autoSpaceDN w:val="0"/>
        <w:spacing w:before="120" w:after="120" w:line="240" w:lineRule="auto"/>
        <w:outlineLvl w:val="0"/>
        <w:rPr>
          <w:rFonts w:ascii="Arial" w:eastAsia="Arial" w:hAnsi="Arial" w:cs="Arial"/>
          <w:color w:val="365F91"/>
          <w:sz w:val="33"/>
          <w:szCs w:val="33"/>
          <w:lang w:val="en" w:eastAsia="en-AU"/>
        </w:rPr>
      </w:pPr>
      <w:r w:rsidRPr="00995BB8">
        <w:rPr>
          <w:rFonts w:ascii="Arial" w:eastAsia="Arial" w:hAnsi="Arial" w:cs="Arial"/>
          <w:color w:val="365F91"/>
          <w:sz w:val="33"/>
          <w:szCs w:val="33"/>
          <w:lang w:val="en" w:eastAsia="en-AU"/>
        </w:rPr>
        <w:lastRenderedPageBreak/>
        <w:t xml:space="preserve">Page </w:t>
      </w:r>
      <w:r w:rsidR="00A16FEC">
        <w:rPr>
          <w:rFonts w:ascii="Arial" w:eastAsia="Arial" w:hAnsi="Arial" w:cs="Arial"/>
          <w:color w:val="365F91"/>
          <w:sz w:val="33"/>
          <w:szCs w:val="33"/>
          <w:lang w:eastAsia="en-AU"/>
        </w:rPr>
        <w:t>4</w:t>
      </w:r>
      <w:r w:rsidRPr="00995BB8">
        <w:rPr>
          <w:rFonts w:ascii="Arial" w:eastAsia="Arial" w:hAnsi="Arial" w:cs="Arial"/>
          <w:color w:val="365F91"/>
          <w:sz w:val="33"/>
          <w:szCs w:val="33"/>
          <w:lang w:val="en" w:eastAsia="en-AU"/>
        </w:rPr>
        <w:t>. Annual VH aircraft registration levy model</w:t>
      </w:r>
    </w:p>
    <w:p w14:paraId="66340CD4" w14:textId="310B9C50" w:rsidR="0008640F" w:rsidRPr="00995BB8" w:rsidRDefault="00A16FEC" w:rsidP="00CE71EA">
      <w:pPr>
        <w:spacing w:before="120" w:after="120" w:line="240" w:lineRule="auto"/>
        <w:rPr>
          <w:rFonts w:ascii="Arial" w:hAnsi="Arial" w:cs="Arial"/>
        </w:rPr>
      </w:pPr>
      <w:r>
        <w:rPr>
          <w:rFonts w:ascii="Arial" w:hAnsi="Arial" w:cs="Arial"/>
        </w:rPr>
        <w:t>In its 2026-27</w:t>
      </w:r>
      <w:r w:rsidR="007B152D">
        <w:rPr>
          <w:rFonts w:ascii="Arial" w:hAnsi="Arial" w:cs="Arial"/>
        </w:rPr>
        <w:t xml:space="preserve"> Budget the</w:t>
      </w:r>
      <w:r w:rsidRPr="00995BB8">
        <w:rPr>
          <w:rFonts w:ascii="Arial" w:hAnsi="Arial" w:cs="Arial"/>
        </w:rPr>
        <w:t xml:space="preserve"> </w:t>
      </w:r>
      <w:r w:rsidR="0008640F" w:rsidRPr="00995BB8">
        <w:rPr>
          <w:rFonts w:ascii="Arial" w:hAnsi="Arial" w:cs="Arial"/>
        </w:rPr>
        <w:t>Australian Government announced a proposal to introduce an annual VH aircraft registration scheme from July 2027.</w:t>
      </w:r>
      <w:r w:rsidR="0008640F" w:rsidRPr="00995BB8" w:rsidDel="0008640F">
        <w:rPr>
          <w:rFonts w:ascii="Arial" w:hAnsi="Arial" w:cs="Arial"/>
        </w:rPr>
        <w:t xml:space="preserve"> </w:t>
      </w:r>
    </w:p>
    <w:p w14:paraId="6998C9CE" w14:textId="2EFDA6D5" w:rsidR="008113C7" w:rsidRPr="00995BB8" w:rsidRDefault="008113C7" w:rsidP="00CE71EA">
      <w:pPr>
        <w:spacing w:before="120" w:after="120" w:line="240" w:lineRule="auto"/>
        <w:rPr>
          <w:rFonts w:ascii="Arial" w:hAnsi="Arial" w:cs="Arial"/>
        </w:rPr>
      </w:pPr>
      <w:r w:rsidRPr="00995BB8">
        <w:rPr>
          <w:rFonts w:ascii="Arial" w:hAnsi="Arial" w:cs="Arial"/>
        </w:rPr>
        <w:t xml:space="preserve">Implementing </w:t>
      </w:r>
      <w:r w:rsidR="0008640F" w:rsidRPr="00995BB8">
        <w:rPr>
          <w:rFonts w:ascii="Arial" w:hAnsi="Arial" w:cs="Arial"/>
        </w:rPr>
        <w:t>the</w:t>
      </w:r>
      <w:r w:rsidRPr="00995BB8">
        <w:rPr>
          <w:rFonts w:ascii="Arial" w:hAnsi="Arial" w:cs="Arial"/>
        </w:rPr>
        <w:t xml:space="preserve"> scheme </w:t>
      </w:r>
      <w:r w:rsidR="0008640F" w:rsidRPr="00995BB8">
        <w:rPr>
          <w:rFonts w:ascii="Arial" w:hAnsi="Arial" w:cs="Arial"/>
        </w:rPr>
        <w:t xml:space="preserve">would </w:t>
      </w:r>
      <w:r w:rsidRPr="00995BB8">
        <w:rPr>
          <w:rFonts w:ascii="Arial" w:hAnsi="Arial" w:cs="Arial"/>
        </w:rPr>
        <w:t>involve ongoing</w:t>
      </w:r>
      <w:r w:rsidR="00382992" w:rsidRPr="00995BB8">
        <w:rPr>
          <w:rFonts w:ascii="Arial" w:hAnsi="Arial" w:cs="Arial"/>
        </w:rPr>
        <w:t xml:space="preserve"> administration and</w:t>
      </w:r>
      <w:r w:rsidRPr="00995BB8">
        <w:rPr>
          <w:rFonts w:ascii="Arial" w:hAnsi="Arial" w:cs="Arial"/>
        </w:rPr>
        <w:t xml:space="preserve"> system maintenance costs. CASA expects to recover these through an annual levy</w:t>
      </w:r>
      <w:r w:rsidR="008320DB" w:rsidRPr="00995BB8">
        <w:rPr>
          <w:rFonts w:ascii="Arial" w:hAnsi="Arial" w:cs="Arial"/>
        </w:rPr>
        <w:t>,</w:t>
      </w:r>
      <w:r w:rsidRPr="00995BB8">
        <w:rPr>
          <w:rFonts w:ascii="Arial" w:hAnsi="Arial" w:cs="Arial"/>
        </w:rPr>
        <w:t xml:space="preserve"> consistent with </w:t>
      </w:r>
      <w:r w:rsidR="00F03332" w:rsidRPr="00995BB8">
        <w:rPr>
          <w:rFonts w:ascii="Arial" w:hAnsi="Arial" w:cs="Arial"/>
        </w:rPr>
        <w:t xml:space="preserve">the </w:t>
      </w:r>
      <w:hyperlink r:id="rId16" w:history="1">
        <w:r w:rsidRPr="00995BB8">
          <w:rPr>
            <w:rStyle w:val="Hyperlink"/>
            <w:rFonts w:ascii="Arial" w:hAnsi="Arial" w:cs="Arial"/>
          </w:rPr>
          <w:t xml:space="preserve">Australian Government </w:t>
        </w:r>
        <w:r w:rsidR="00F03332" w:rsidRPr="00995BB8">
          <w:rPr>
            <w:rStyle w:val="Hyperlink"/>
            <w:rFonts w:ascii="Arial" w:hAnsi="Arial" w:cs="Arial"/>
          </w:rPr>
          <w:t>Cost Recovery Policy</w:t>
        </w:r>
      </w:hyperlink>
      <w:r w:rsidR="00F03332" w:rsidRPr="00995BB8">
        <w:rPr>
          <w:rFonts w:ascii="Arial" w:hAnsi="Arial" w:cs="Arial"/>
        </w:rPr>
        <w:t>.</w:t>
      </w:r>
    </w:p>
    <w:p w14:paraId="7902A89C" w14:textId="257863BC" w:rsidR="008320DB" w:rsidRPr="007B152D" w:rsidRDefault="007B152D" w:rsidP="00CE71EA">
      <w:pPr>
        <w:spacing w:before="120" w:after="120" w:line="240" w:lineRule="auto"/>
        <w:rPr>
          <w:rFonts w:ascii="Arial" w:hAnsi="Arial" w:cs="Arial"/>
        </w:rPr>
      </w:pPr>
      <w:r>
        <w:rPr>
          <w:rFonts w:ascii="Arial" w:hAnsi="Arial" w:cs="Arial"/>
        </w:rPr>
        <w:t>No levy would apply before 1 July 2028.</w:t>
      </w:r>
    </w:p>
    <w:p w14:paraId="698DB284" w14:textId="26B41DD6" w:rsidR="00FB524D" w:rsidRPr="00995BB8" w:rsidRDefault="00FB524D" w:rsidP="00CE71EA">
      <w:pPr>
        <w:spacing w:before="120" w:after="120" w:line="240" w:lineRule="auto"/>
        <w:rPr>
          <w:rFonts w:ascii="Arial" w:hAnsi="Arial" w:cs="Arial"/>
        </w:rPr>
      </w:pPr>
      <w:r w:rsidRPr="00995BB8">
        <w:rPr>
          <w:rFonts w:ascii="Arial" w:hAnsi="Arial" w:cs="Arial"/>
        </w:rPr>
        <w:t xml:space="preserve">This </w:t>
      </w:r>
      <w:r w:rsidR="008320DB" w:rsidRPr="00995BB8">
        <w:rPr>
          <w:rFonts w:ascii="Arial" w:hAnsi="Arial" w:cs="Arial"/>
        </w:rPr>
        <w:t xml:space="preserve">would </w:t>
      </w:r>
      <w:r w:rsidR="00EA4746" w:rsidRPr="00995BB8">
        <w:rPr>
          <w:rFonts w:ascii="Arial" w:hAnsi="Arial" w:cs="Arial"/>
        </w:rPr>
        <w:t>allow</w:t>
      </w:r>
      <w:r w:rsidRPr="00995BB8">
        <w:rPr>
          <w:rFonts w:ascii="Arial" w:hAnsi="Arial" w:cs="Arial"/>
        </w:rPr>
        <w:t xml:space="preserve"> operators time to transition to annual </w:t>
      </w:r>
      <w:r w:rsidR="00EA4746" w:rsidRPr="00995BB8">
        <w:rPr>
          <w:rFonts w:ascii="Arial" w:hAnsi="Arial" w:cs="Arial"/>
        </w:rPr>
        <w:t>renewals</w:t>
      </w:r>
      <w:r w:rsidRPr="00995BB8">
        <w:rPr>
          <w:rFonts w:ascii="Arial" w:hAnsi="Arial" w:cs="Arial"/>
        </w:rPr>
        <w:t xml:space="preserve">, update registration </w:t>
      </w:r>
      <w:r w:rsidR="00EA4746" w:rsidRPr="00995BB8">
        <w:rPr>
          <w:rFonts w:ascii="Arial" w:hAnsi="Arial" w:cs="Arial"/>
        </w:rPr>
        <w:t>details</w:t>
      </w:r>
      <w:r w:rsidRPr="00995BB8">
        <w:rPr>
          <w:rFonts w:ascii="Arial" w:hAnsi="Arial" w:cs="Arial"/>
        </w:rPr>
        <w:t xml:space="preserve"> and become familiar with new requirements. It will also </w:t>
      </w:r>
      <w:r w:rsidR="001260B7" w:rsidRPr="00995BB8">
        <w:rPr>
          <w:rFonts w:ascii="Arial" w:hAnsi="Arial" w:cs="Arial"/>
        </w:rPr>
        <w:t xml:space="preserve">help </w:t>
      </w:r>
      <w:r w:rsidRPr="00995BB8">
        <w:rPr>
          <w:rFonts w:ascii="Arial" w:hAnsi="Arial" w:cs="Arial"/>
        </w:rPr>
        <w:t xml:space="preserve">CASA establish accurate baseline data and ensure systems and processes are operating effectively before </w:t>
      </w:r>
      <w:r w:rsidR="00A45F28" w:rsidRPr="00995BB8">
        <w:rPr>
          <w:rFonts w:ascii="Arial" w:hAnsi="Arial" w:cs="Arial"/>
        </w:rPr>
        <w:t xml:space="preserve">the levy </w:t>
      </w:r>
      <w:r w:rsidR="001260B7" w:rsidRPr="00995BB8">
        <w:rPr>
          <w:rFonts w:ascii="Arial" w:hAnsi="Arial" w:cs="Arial"/>
        </w:rPr>
        <w:t>starts</w:t>
      </w:r>
      <w:r w:rsidRPr="00995BB8">
        <w:rPr>
          <w:rFonts w:ascii="Arial" w:hAnsi="Arial" w:cs="Arial"/>
        </w:rPr>
        <w:t>.</w:t>
      </w:r>
    </w:p>
    <w:p w14:paraId="16A28E61" w14:textId="7227B3B6" w:rsidR="00CC1D3A" w:rsidRPr="00995BB8" w:rsidRDefault="00CC1D3A" w:rsidP="00CE71EA">
      <w:pPr>
        <w:spacing w:before="120" w:after="120" w:line="240" w:lineRule="auto"/>
        <w:rPr>
          <w:rFonts w:ascii="Arial" w:hAnsi="Arial" w:cs="Arial"/>
        </w:rPr>
      </w:pPr>
      <w:r w:rsidRPr="00995BB8">
        <w:rPr>
          <w:rFonts w:ascii="Arial" w:hAnsi="Arial" w:cs="Arial"/>
        </w:rPr>
        <w:t>The levy would recover the cost of administering the scheme</w:t>
      </w:r>
      <w:r w:rsidR="0015133D" w:rsidRPr="00995BB8">
        <w:rPr>
          <w:rFonts w:ascii="Arial" w:hAnsi="Arial" w:cs="Arial"/>
        </w:rPr>
        <w:t xml:space="preserve"> and main</w:t>
      </w:r>
      <w:r w:rsidR="00494D6A" w:rsidRPr="00995BB8">
        <w:rPr>
          <w:rFonts w:ascii="Arial" w:hAnsi="Arial" w:cs="Arial"/>
        </w:rPr>
        <w:t>t</w:t>
      </w:r>
      <w:r w:rsidR="005E3E0F" w:rsidRPr="00995BB8">
        <w:rPr>
          <w:rFonts w:ascii="Arial" w:hAnsi="Arial" w:cs="Arial"/>
        </w:rPr>
        <w:t>a</w:t>
      </w:r>
      <w:r w:rsidR="00277AE7" w:rsidRPr="00995BB8">
        <w:rPr>
          <w:rFonts w:ascii="Arial" w:hAnsi="Arial" w:cs="Arial"/>
        </w:rPr>
        <w:t>in</w:t>
      </w:r>
      <w:r w:rsidR="00AD27FF" w:rsidRPr="00995BB8">
        <w:rPr>
          <w:rFonts w:ascii="Arial" w:hAnsi="Arial" w:cs="Arial"/>
        </w:rPr>
        <w:t>in</w:t>
      </w:r>
      <w:r w:rsidR="00277AE7" w:rsidRPr="00995BB8">
        <w:rPr>
          <w:rFonts w:ascii="Arial" w:hAnsi="Arial" w:cs="Arial"/>
        </w:rPr>
        <w:t>g the</w:t>
      </w:r>
      <w:r w:rsidR="00CE211F" w:rsidRPr="00995BB8">
        <w:rPr>
          <w:rFonts w:ascii="Arial" w:hAnsi="Arial" w:cs="Arial"/>
        </w:rPr>
        <w:t xml:space="preserve"> </w:t>
      </w:r>
      <w:r w:rsidR="009C72BE" w:rsidRPr="00995BB8">
        <w:rPr>
          <w:rFonts w:ascii="Arial" w:hAnsi="Arial" w:cs="Arial"/>
        </w:rPr>
        <w:t>digit</w:t>
      </w:r>
      <w:r w:rsidR="00A965D9" w:rsidRPr="00995BB8">
        <w:rPr>
          <w:rFonts w:ascii="Arial" w:hAnsi="Arial" w:cs="Arial"/>
        </w:rPr>
        <w:t>al system</w:t>
      </w:r>
      <w:r w:rsidRPr="00995BB8">
        <w:rPr>
          <w:rFonts w:ascii="Arial" w:hAnsi="Arial" w:cs="Arial"/>
        </w:rPr>
        <w:t>. It would not fund other regulatory activities.</w:t>
      </w:r>
      <w:r w:rsidRPr="00995BB8" w:rsidDel="00CC1D3A">
        <w:rPr>
          <w:rFonts w:ascii="Arial" w:hAnsi="Arial" w:cs="Arial"/>
        </w:rPr>
        <w:t xml:space="preserve"> </w:t>
      </w:r>
    </w:p>
    <w:p w14:paraId="453706A7" w14:textId="76AABCA2" w:rsidR="0007533C" w:rsidRPr="00240AA0" w:rsidRDefault="0007533C" w:rsidP="00CE71EA">
      <w:pPr>
        <w:spacing w:before="120" w:after="120" w:line="240" w:lineRule="auto"/>
        <w:rPr>
          <w:rFonts w:ascii="Arial" w:hAnsi="Arial" w:cs="Arial"/>
        </w:rPr>
      </w:pPr>
      <w:r w:rsidRPr="00240AA0">
        <w:rPr>
          <w:rFonts w:ascii="Arial" w:hAnsi="Arial" w:cs="Arial"/>
        </w:rPr>
        <w:t xml:space="preserve">We are seeking feedback on </w:t>
      </w:r>
      <w:r w:rsidR="00470EC1" w:rsidRPr="00240AA0">
        <w:rPr>
          <w:rFonts w:ascii="Arial" w:hAnsi="Arial" w:cs="Arial"/>
        </w:rPr>
        <w:t xml:space="preserve">3 </w:t>
      </w:r>
      <w:r w:rsidR="002D7742" w:rsidRPr="00240AA0">
        <w:rPr>
          <w:rFonts w:ascii="Arial" w:hAnsi="Arial" w:cs="Arial"/>
        </w:rPr>
        <w:t>levy</w:t>
      </w:r>
      <w:r w:rsidR="001E4AF6" w:rsidRPr="00240AA0">
        <w:rPr>
          <w:rFonts w:ascii="Arial" w:hAnsi="Arial" w:cs="Arial"/>
        </w:rPr>
        <w:t xml:space="preserve"> </w:t>
      </w:r>
      <w:r w:rsidRPr="00240AA0">
        <w:rPr>
          <w:rFonts w:ascii="Arial" w:hAnsi="Arial" w:cs="Arial"/>
        </w:rPr>
        <w:t>options:</w:t>
      </w:r>
    </w:p>
    <w:p w14:paraId="6B4151EA" w14:textId="295073F0" w:rsidR="005338A7" w:rsidRPr="00240AA0" w:rsidRDefault="005338A7" w:rsidP="00CE71EA">
      <w:pPr>
        <w:pStyle w:val="ListParagraph"/>
        <w:numPr>
          <w:ilvl w:val="0"/>
          <w:numId w:val="30"/>
        </w:numPr>
        <w:spacing w:before="120" w:after="120" w:line="240" w:lineRule="auto"/>
        <w:rPr>
          <w:rFonts w:ascii="Arial" w:hAnsi="Arial" w:cs="Arial"/>
        </w:rPr>
      </w:pPr>
      <w:r w:rsidRPr="00240AA0">
        <w:rPr>
          <w:rFonts w:ascii="Arial" w:hAnsi="Arial" w:cs="Arial"/>
        </w:rPr>
        <w:t xml:space="preserve">a flat-rate </w:t>
      </w:r>
      <w:r w:rsidR="00C5307B" w:rsidRPr="00240AA0">
        <w:rPr>
          <w:rFonts w:ascii="Arial" w:hAnsi="Arial" w:cs="Arial"/>
        </w:rPr>
        <w:t xml:space="preserve">levy </w:t>
      </w:r>
      <w:r w:rsidRPr="00240AA0">
        <w:rPr>
          <w:rFonts w:ascii="Arial" w:hAnsi="Arial" w:cs="Arial"/>
        </w:rPr>
        <w:t xml:space="preserve">applied to all </w:t>
      </w:r>
      <w:r w:rsidR="00C92319" w:rsidRPr="00240AA0">
        <w:rPr>
          <w:rFonts w:ascii="Arial" w:hAnsi="Arial" w:cs="Arial"/>
        </w:rPr>
        <w:t>VH</w:t>
      </w:r>
      <w:r w:rsidR="00451C3F" w:rsidRPr="00240AA0">
        <w:rPr>
          <w:rFonts w:ascii="Arial" w:hAnsi="Arial" w:cs="Arial"/>
        </w:rPr>
        <w:t>-</w:t>
      </w:r>
      <w:r w:rsidR="00C92319" w:rsidRPr="00240AA0">
        <w:rPr>
          <w:rFonts w:ascii="Arial" w:hAnsi="Arial" w:cs="Arial"/>
        </w:rPr>
        <w:t xml:space="preserve">registered </w:t>
      </w:r>
      <w:r w:rsidRPr="00240AA0">
        <w:rPr>
          <w:rFonts w:ascii="Arial" w:hAnsi="Arial" w:cs="Arial"/>
        </w:rPr>
        <w:t>aircraft</w:t>
      </w:r>
    </w:p>
    <w:p w14:paraId="791EE9E4" w14:textId="77777777" w:rsidR="00612AF6" w:rsidRPr="00240AA0" w:rsidRDefault="005338A7" w:rsidP="00CE71EA">
      <w:pPr>
        <w:pStyle w:val="ListParagraph"/>
        <w:numPr>
          <w:ilvl w:val="0"/>
          <w:numId w:val="30"/>
        </w:numPr>
        <w:spacing w:before="120" w:after="120" w:line="240" w:lineRule="auto"/>
        <w:rPr>
          <w:rFonts w:ascii="Arial" w:hAnsi="Arial" w:cs="Arial"/>
        </w:rPr>
      </w:pPr>
      <w:r w:rsidRPr="00240AA0">
        <w:rPr>
          <w:rFonts w:ascii="Arial" w:hAnsi="Arial" w:cs="Arial"/>
        </w:rPr>
        <w:t xml:space="preserve">a weight-based </w:t>
      </w:r>
      <w:r w:rsidR="005B3A72" w:rsidRPr="00240AA0">
        <w:rPr>
          <w:rFonts w:ascii="Arial" w:hAnsi="Arial" w:cs="Arial"/>
        </w:rPr>
        <w:t xml:space="preserve">levy </w:t>
      </w:r>
      <w:r w:rsidRPr="00240AA0">
        <w:rPr>
          <w:rFonts w:ascii="Arial" w:hAnsi="Arial" w:cs="Arial"/>
        </w:rPr>
        <w:t>calculated using aircraft maximum take-off weight (MTOW)</w:t>
      </w:r>
    </w:p>
    <w:p w14:paraId="2B9CAA2F" w14:textId="77777777" w:rsidR="002F24E7" w:rsidRPr="00240AA0" w:rsidRDefault="002F24E7" w:rsidP="00CE71EA">
      <w:pPr>
        <w:pStyle w:val="ListParagraph"/>
        <w:numPr>
          <w:ilvl w:val="0"/>
          <w:numId w:val="30"/>
        </w:numPr>
        <w:spacing w:before="120" w:after="120" w:line="240" w:lineRule="auto"/>
        <w:rPr>
          <w:rFonts w:ascii="Arial" w:hAnsi="Arial" w:cs="Arial"/>
        </w:rPr>
      </w:pPr>
      <w:r w:rsidRPr="00240AA0">
        <w:rPr>
          <w:rFonts w:ascii="Arial" w:hAnsi="Arial" w:cs="Arial"/>
        </w:rPr>
        <w:t>a levy based on aircraft weight and category.</w:t>
      </w:r>
    </w:p>
    <w:p w14:paraId="046676DE" w14:textId="0F090989" w:rsidR="0031117D" w:rsidRPr="00240AA0" w:rsidRDefault="0031117D" w:rsidP="00CE71EA">
      <w:pPr>
        <w:spacing w:before="120" w:after="120" w:line="240" w:lineRule="auto"/>
        <w:rPr>
          <w:rFonts w:ascii="Arial" w:hAnsi="Arial" w:cs="Arial"/>
        </w:rPr>
      </w:pPr>
      <w:r w:rsidRPr="00240AA0">
        <w:rPr>
          <w:rFonts w:ascii="Arial" w:hAnsi="Arial" w:cs="Arial"/>
        </w:rPr>
        <w:t>Based on current modelling, the illustrative levy amounts would be:</w:t>
      </w:r>
    </w:p>
    <w:p w14:paraId="69EADC6A" w14:textId="1727B7BD" w:rsidR="0031117D" w:rsidRPr="00240AA0" w:rsidRDefault="0031117D" w:rsidP="00CE71EA">
      <w:pPr>
        <w:pStyle w:val="ListParagraph"/>
        <w:numPr>
          <w:ilvl w:val="0"/>
          <w:numId w:val="66"/>
        </w:numPr>
        <w:spacing w:before="120" w:after="120" w:line="240" w:lineRule="auto"/>
        <w:rPr>
          <w:rFonts w:ascii="Arial" w:hAnsi="Arial" w:cs="Arial"/>
        </w:rPr>
      </w:pPr>
      <w:r w:rsidRPr="00240AA0">
        <w:rPr>
          <w:rFonts w:ascii="Arial" w:hAnsi="Arial" w:cs="Arial"/>
        </w:rPr>
        <w:t>about $</w:t>
      </w:r>
      <w:r w:rsidR="002F24E7" w:rsidRPr="00240AA0">
        <w:rPr>
          <w:rFonts w:ascii="Arial" w:hAnsi="Arial" w:cs="Arial"/>
        </w:rPr>
        <w:t>7</w:t>
      </w:r>
      <w:r w:rsidR="00754958" w:rsidRPr="00240AA0">
        <w:rPr>
          <w:rFonts w:ascii="Arial" w:hAnsi="Arial" w:cs="Arial"/>
        </w:rPr>
        <w:t>2</w:t>
      </w:r>
      <w:r w:rsidR="002F24E7" w:rsidRPr="00240AA0">
        <w:rPr>
          <w:rFonts w:ascii="Arial" w:hAnsi="Arial" w:cs="Arial"/>
        </w:rPr>
        <w:t xml:space="preserve"> </w:t>
      </w:r>
      <w:r w:rsidRPr="00240AA0">
        <w:rPr>
          <w:rFonts w:ascii="Arial" w:hAnsi="Arial" w:cs="Arial"/>
        </w:rPr>
        <w:t>per aircraft each year under the flat-rate model</w:t>
      </w:r>
    </w:p>
    <w:p w14:paraId="4783E2F8" w14:textId="168BCCEF" w:rsidR="00612AF6" w:rsidRPr="00240AA0" w:rsidRDefault="0031117D" w:rsidP="00CE71EA">
      <w:pPr>
        <w:pStyle w:val="ListParagraph"/>
        <w:numPr>
          <w:ilvl w:val="0"/>
          <w:numId w:val="66"/>
        </w:numPr>
        <w:spacing w:before="120" w:after="120" w:line="240" w:lineRule="auto"/>
        <w:rPr>
          <w:rFonts w:ascii="Arial" w:hAnsi="Arial" w:cs="Arial"/>
        </w:rPr>
      </w:pPr>
      <w:r w:rsidRPr="00240AA0">
        <w:rPr>
          <w:rFonts w:ascii="Arial" w:hAnsi="Arial" w:cs="Arial"/>
        </w:rPr>
        <w:t>between $</w:t>
      </w:r>
      <w:r w:rsidR="002F24E7" w:rsidRPr="00240AA0">
        <w:rPr>
          <w:rFonts w:ascii="Arial" w:hAnsi="Arial" w:cs="Arial"/>
        </w:rPr>
        <w:t>5</w:t>
      </w:r>
      <w:r w:rsidR="00754958" w:rsidRPr="00240AA0">
        <w:rPr>
          <w:rFonts w:ascii="Arial" w:hAnsi="Arial" w:cs="Arial"/>
        </w:rPr>
        <w:t>0</w:t>
      </w:r>
      <w:r w:rsidR="002F24E7" w:rsidRPr="00240AA0">
        <w:rPr>
          <w:rFonts w:ascii="Arial" w:hAnsi="Arial" w:cs="Arial"/>
        </w:rPr>
        <w:t xml:space="preserve"> </w:t>
      </w:r>
      <w:r w:rsidRPr="00240AA0">
        <w:rPr>
          <w:rFonts w:ascii="Arial" w:hAnsi="Arial" w:cs="Arial"/>
        </w:rPr>
        <w:t>and $2</w:t>
      </w:r>
      <w:r w:rsidR="009637BF" w:rsidRPr="00240AA0">
        <w:rPr>
          <w:rFonts w:ascii="Arial" w:hAnsi="Arial" w:cs="Arial"/>
        </w:rPr>
        <w:t>5</w:t>
      </w:r>
      <w:r w:rsidRPr="00240AA0">
        <w:rPr>
          <w:rFonts w:ascii="Arial" w:hAnsi="Arial" w:cs="Arial"/>
        </w:rPr>
        <w:t>0 per aircraft each year under the weight-based model</w:t>
      </w:r>
    </w:p>
    <w:p w14:paraId="7216D06E" w14:textId="4BE364D4" w:rsidR="0031117D" w:rsidRPr="00240AA0" w:rsidRDefault="00612AF6" w:rsidP="00CE71EA">
      <w:pPr>
        <w:pStyle w:val="ListParagraph"/>
        <w:numPr>
          <w:ilvl w:val="0"/>
          <w:numId w:val="66"/>
        </w:numPr>
        <w:spacing w:before="120" w:after="120" w:line="240" w:lineRule="auto"/>
        <w:rPr>
          <w:rFonts w:ascii="Arial" w:hAnsi="Arial" w:cs="Arial"/>
        </w:rPr>
      </w:pPr>
      <w:r w:rsidRPr="00240AA0">
        <w:rPr>
          <w:rFonts w:ascii="Arial" w:hAnsi="Arial" w:cs="Arial"/>
        </w:rPr>
        <w:t xml:space="preserve">between $40 and $500 per aircraft each year under the </w:t>
      </w:r>
      <w:r w:rsidR="00F74915" w:rsidRPr="00240AA0">
        <w:rPr>
          <w:rFonts w:ascii="Arial" w:hAnsi="Arial" w:cs="Arial"/>
        </w:rPr>
        <w:t xml:space="preserve">weight </w:t>
      </w:r>
      <w:r w:rsidR="00EB16BD" w:rsidRPr="00240AA0">
        <w:rPr>
          <w:rFonts w:ascii="Arial" w:hAnsi="Arial" w:cs="Arial"/>
        </w:rPr>
        <w:t>a</w:t>
      </w:r>
      <w:r w:rsidR="008A19BE" w:rsidRPr="00240AA0">
        <w:rPr>
          <w:rFonts w:ascii="Arial" w:hAnsi="Arial" w:cs="Arial"/>
        </w:rPr>
        <w:t xml:space="preserve">nd </w:t>
      </w:r>
      <w:r w:rsidR="00F74915" w:rsidRPr="00240AA0">
        <w:rPr>
          <w:rFonts w:ascii="Arial" w:hAnsi="Arial" w:cs="Arial"/>
        </w:rPr>
        <w:t>category model.</w:t>
      </w:r>
    </w:p>
    <w:p w14:paraId="09167CF4" w14:textId="75DE7033" w:rsidR="00DE07B1" w:rsidRPr="00995BB8" w:rsidRDefault="0031117D" w:rsidP="00CE71EA">
      <w:pPr>
        <w:spacing w:before="120" w:after="120" w:line="240" w:lineRule="auto"/>
        <w:rPr>
          <w:rFonts w:ascii="Arial" w:hAnsi="Arial" w:cs="Arial"/>
        </w:rPr>
      </w:pPr>
      <w:r w:rsidRPr="00240AA0">
        <w:rPr>
          <w:rFonts w:ascii="Arial" w:hAnsi="Arial" w:cs="Arial"/>
        </w:rPr>
        <w:t>The final levy amount has not been determined and is outside the scope of this consultation.</w:t>
      </w:r>
      <w:r w:rsidR="006940C9" w:rsidRPr="00240AA0">
        <w:rPr>
          <w:rFonts w:ascii="Arial" w:hAnsi="Arial" w:cs="Arial"/>
        </w:rPr>
        <w:t xml:space="preserve"> Consu</w:t>
      </w:r>
      <w:r w:rsidR="00F41BD3" w:rsidRPr="00240AA0">
        <w:rPr>
          <w:rFonts w:ascii="Arial" w:hAnsi="Arial" w:cs="Arial"/>
        </w:rPr>
        <w:t>ltation on this</w:t>
      </w:r>
      <w:r w:rsidR="00F172E6" w:rsidRPr="00240AA0">
        <w:rPr>
          <w:rFonts w:ascii="Arial" w:hAnsi="Arial" w:cs="Arial"/>
        </w:rPr>
        <w:t xml:space="preserve"> will occur via a </w:t>
      </w:r>
      <w:r w:rsidR="00D8145E" w:rsidRPr="00240AA0">
        <w:rPr>
          <w:rFonts w:ascii="Arial" w:hAnsi="Arial" w:cs="Arial"/>
        </w:rPr>
        <w:t>Cost Recov</w:t>
      </w:r>
      <w:r w:rsidR="00F915D4" w:rsidRPr="00240AA0">
        <w:rPr>
          <w:rFonts w:ascii="Arial" w:hAnsi="Arial" w:cs="Arial"/>
        </w:rPr>
        <w:t>ery Implemen</w:t>
      </w:r>
      <w:r w:rsidR="003807EB" w:rsidRPr="00240AA0">
        <w:rPr>
          <w:rFonts w:ascii="Arial" w:hAnsi="Arial" w:cs="Arial"/>
        </w:rPr>
        <w:t>tation St</w:t>
      </w:r>
      <w:r w:rsidR="00C03A61" w:rsidRPr="00240AA0">
        <w:rPr>
          <w:rFonts w:ascii="Arial" w:hAnsi="Arial" w:cs="Arial"/>
        </w:rPr>
        <w:t>atement (CRIS</w:t>
      </w:r>
      <w:r w:rsidR="00B47CAA" w:rsidRPr="00240AA0">
        <w:rPr>
          <w:rFonts w:ascii="Arial" w:hAnsi="Arial" w:cs="Arial"/>
        </w:rPr>
        <w:t xml:space="preserve">) </w:t>
      </w:r>
      <w:r w:rsidR="004E363F" w:rsidRPr="00240AA0">
        <w:rPr>
          <w:rFonts w:ascii="Arial" w:hAnsi="Arial" w:cs="Arial"/>
        </w:rPr>
        <w:t>prior to im</w:t>
      </w:r>
      <w:r w:rsidR="007C1D37" w:rsidRPr="00240AA0">
        <w:rPr>
          <w:rFonts w:ascii="Arial" w:hAnsi="Arial" w:cs="Arial"/>
        </w:rPr>
        <w:t>plementation.</w:t>
      </w:r>
    </w:p>
    <w:p w14:paraId="1A3E98B6" w14:textId="4F6D1E1F" w:rsidR="0007533C" w:rsidRPr="00995BB8" w:rsidRDefault="0007533C" w:rsidP="00CE71EA">
      <w:pPr>
        <w:pStyle w:val="Heading1"/>
        <w:spacing w:after="240" w:line="240" w:lineRule="auto"/>
        <w:rPr>
          <w:rFonts w:ascii="Arial" w:hAnsi="Arial" w:cs="Arial"/>
          <w:b/>
          <w:bCs/>
          <w:color w:val="auto"/>
        </w:rPr>
      </w:pPr>
      <w:r w:rsidRPr="00995BB8">
        <w:rPr>
          <w:rFonts w:ascii="Arial" w:hAnsi="Arial" w:cs="Arial"/>
          <w:b/>
          <w:bCs/>
          <w:color w:val="auto"/>
        </w:rPr>
        <w:t>Option 1 – flat</w:t>
      </w:r>
      <w:r w:rsidR="006A3F82" w:rsidRPr="00995BB8">
        <w:rPr>
          <w:rFonts w:ascii="Arial" w:hAnsi="Arial" w:cs="Arial"/>
          <w:b/>
          <w:bCs/>
          <w:color w:val="auto"/>
        </w:rPr>
        <w:t>-</w:t>
      </w:r>
      <w:r w:rsidRPr="00995BB8">
        <w:rPr>
          <w:rFonts w:ascii="Arial" w:hAnsi="Arial" w:cs="Arial"/>
          <w:b/>
          <w:bCs/>
          <w:color w:val="auto"/>
        </w:rPr>
        <w:t>rate</w:t>
      </w:r>
      <w:r w:rsidR="00567560" w:rsidRPr="00995BB8">
        <w:rPr>
          <w:rFonts w:ascii="Arial" w:hAnsi="Arial" w:cs="Arial"/>
          <w:b/>
          <w:bCs/>
          <w:color w:val="auto"/>
        </w:rPr>
        <w:t xml:space="preserve"> </w:t>
      </w:r>
      <w:r w:rsidR="00722C67" w:rsidRPr="00995BB8">
        <w:rPr>
          <w:rFonts w:ascii="Arial" w:hAnsi="Arial" w:cs="Arial"/>
          <w:b/>
          <w:bCs/>
          <w:color w:val="auto"/>
        </w:rPr>
        <w:t>levy</w:t>
      </w:r>
    </w:p>
    <w:p w14:paraId="757B8542" w14:textId="0484BB21" w:rsidR="0007533C" w:rsidRPr="00995BB8" w:rsidRDefault="00CE71EA" w:rsidP="0007533C">
      <w:pPr>
        <w:rPr>
          <w:rFonts w:ascii="Arial" w:hAnsi="Arial" w:cs="Arial"/>
          <w:color w:val="2F5496" w:themeColor="accent1" w:themeShade="BF"/>
        </w:rPr>
      </w:pPr>
      <w:r w:rsidRPr="00995BB8">
        <w:rPr>
          <w:rFonts w:ascii="Arial" w:hAnsi="Arial" w:cs="Arial"/>
          <w:color w:val="2F5496" w:themeColor="accent1" w:themeShade="BF"/>
        </w:rPr>
        <w:t xml:space="preserve">Fact bank - </w:t>
      </w:r>
      <w:r w:rsidR="0007533C" w:rsidRPr="00995BB8">
        <w:rPr>
          <w:rFonts w:ascii="Arial" w:hAnsi="Arial" w:cs="Arial"/>
          <w:color w:val="2F5496" w:themeColor="accent1" w:themeShade="BF"/>
        </w:rPr>
        <w:t xml:space="preserve">About the </w:t>
      </w:r>
      <w:r w:rsidR="00567560" w:rsidRPr="00995BB8">
        <w:rPr>
          <w:rFonts w:ascii="Arial" w:hAnsi="Arial" w:cs="Arial"/>
          <w:color w:val="2F5496" w:themeColor="accent1" w:themeShade="BF"/>
        </w:rPr>
        <w:t xml:space="preserve">flat rate option </w:t>
      </w:r>
    </w:p>
    <w:tbl>
      <w:tblPr>
        <w:tblStyle w:val="TableGrid"/>
        <w:tblW w:w="0" w:type="auto"/>
        <w:tblLook w:val="04A0" w:firstRow="1" w:lastRow="0" w:firstColumn="1" w:lastColumn="0" w:noHBand="0" w:noVBand="1"/>
      </w:tblPr>
      <w:tblGrid>
        <w:gridCol w:w="9016"/>
      </w:tblGrid>
      <w:tr w:rsidR="00CE71EA" w:rsidRPr="00995BB8" w14:paraId="24A6FECD" w14:textId="77777777" w:rsidTr="00CE71EA">
        <w:tc>
          <w:tcPr>
            <w:tcW w:w="9016" w:type="dxa"/>
          </w:tcPr>
          <w:p w14:paraId="560DF9FC" w14:textId="77777777" w:rsidR="00CE71EA" w:rsidRPr="00995BB8" w:rsidRDefault="00CE71EA" w:rsidP="00CE71EA">
            <w:pPr>
              <w:spacing w:before="120" w:after="120"/>
              <w:rPr>
                <w:rFonts w:ascii="Arial" w:hAnsi="Arial" w:cs="Arial"/>
              </w:rPr>
            </w:pPr>
            <w:r w:rsidRPr="00995BB8">
              <w:rPr>
                <w:rFonts w:ascii="Arial" w:hAnsi="Arial" w:cs="Arial"/>
              </w:rPr>
              <w:t xml:space="preserve">Under this option, the same fixed levy would apply to each VH aircraft registration. It would apply regardless of aircraft size or type of operation. </w:t>
            </w:r>
          </w:p>
          <w:p w14:paraId="753BC87D" w14:textId="77777777" w:rsidR="00556E43" w:rsidRDefault="00207AE9" w:rsidP="00556E43">
            <w:pPr>
              <w:spacing w:before="120" w:after="120"/>
              <w:rPr>
                <w:rFonts w:ascii="Arial" w:hAnsi="Arial" w:cs="Arial"/>
              </w:rPr>
            </w:pPr>
            <w:r w:rsidRPr="00556E43">
              <w:rPr>
                <w:rFonts w:ascii="Arial" w:hAnsi="Arial" w:cs="Arial"/>
              </w:rPr>
              <w:t>A flat rate has the benefit of being consistent across the fleet, and easy to understand.</w:t>
            </w:r>
          </w:p>
          <w:p w14:paraId="3E968F96" w14:textId="3D0EA0CE" w:rsidR="00207AE9" w:rsidRPr="00556E43" w:rsidRDefault="00207AE9" w:rsidP="00556E43">
            <w:pPr>
              <w:spacing w:before="120" w:after="120"/>
              <w:rPr>
                <w:rFonts w:ascii="Arial" w:hAnsi="Arial" w:cs="Arial"/>
              </w:rPr>
            </w:pPr>
            <w:r w:rsidRPr="00556E43">
              <w:rPr>
                <w:rFonts w:ascii="Arial" w:hAnsi="Arial" w:cs="Arial"/>
              </w:rPr>
              <w:t>This option is the simplest to manage administratively (including system build) and simplest to understand.</w:t>
            </w:r>
          </w:p>
          <w:p w14:paraId="28D96ECB" w14:textId="77777777" w:rsidR="00CE71EA" w:rsidRPr="00995BB8" w:rsidRDefault="00CE71EA" w:rsidP="00CE71EA">
            <w:pPr>
              <w:spacing w:before="120" w:after="120" w:line="300" w:lineRule="atLeast"/>
              <w:rPr>
                <w:rFonts w:ascii="Arial" w:hAnsi="Arial" w:cs="Arial"/>
              </w:rPr>
            </w:pPr>
            <w:r w:rsidRPr="00995BB8">
              <w:rPr>
                <w:rFonts w:ascii="Arial" w:hAnsi="Arial" w:cs="Arial"/>
              </w:rPr>
              <w:t>However, this option would mean a single-engine light general aviation aircraft used for private operations would pay the same annual amount as a high-capacity passenger transport aircraft operated by a major airline.</w:t>
            </w:r>
          </w:p>
          <w:p w14:paraId="387C2D33" w14:textId="77777777" w:rsidR="00CE71EA" w:rsidRPr="00995BB8" w:rsidRDefault="00CE71EA" w:rsidP="00CE71EA">
            <w:pPr>
              <w:spacing w:before="120" w:after="120" w:line="300" w:lineRule="atLeast"/>
              <w:rPr>
                <w:rFonts w:ascii="Arial" w:hAnsi="Arial" w:cs="Arial"/>
              </w:rPr>
            </w:pPr>
            <w:r w:rsidRPr="00995BB8">
              <w:rPr>
                <w:rFonts w:ascii="Arial" w:hAnsi="Arial" w:cs="Arial"/>
              </w:rPr>
              <w:t>The amount charged under this model would not recognise the differences in commercial return.</w:t>
            </w:r>
          </w:p>
          <w:p w14:paraId="5AC3CD47" w14:textId="39A4DB7A" w:rsidR="00CE71EA" w:rsidRPr="00995BB8" w:rsidRDefault="00CE71EA" w:rsidP="00CE71EA">
            <w:pPr>
              <w:spacing w:before="120" w:after="120" w:line="300" w:lineRule="atLeast"/>
              <w:rPr>
                <w:rFonts w:ascii="Arial" w:hAnsi="Arial" w:cs="Arial"/>
                <w:color w:val="2F5496" w:themeColor="accent1" w:themeShade="BF"/>
              </w:rPr>
            </w:pPr>
            <w:r w:rsidRPr="00995BB8">
              <w:rPr>
                <w:rFonts w:ascii="Arial" w:hAnsi="Arial" w:cs="Arial"/>
              </w:rPr>
              <w:t>Based on current modelling, this could equate to an illustrative levy of about $72 per aircraft each year.</w:t>
            </w:r>
          </w:p>
        </w:tc>
      </w:tr>
    </w:tbl>
    <w:p w14:paraId="329C13D2" w14:textId="3F01E9F8" w:rsidR="009524F3" w:rsidRPr="00995BB8" w:rsidRDefault="00D7470F" w:rsidP="00D7470F">
      <w:pPr>
        <w:spacing w:before="360" w:after="120" w:line="240" w:lineRule="auto"/>
        <w:rPr>
          <w:rFonts w:ascii="Arial" w:hAnsi="Arial" w:cs="Arial"/>
          <w:i/>
          <w:iCs/>
        </w:rPr>
      </w:pPr>
      <w:r w:rsidRPr="00995BB8">
        <w:rPr>
          <w:rFonts w:ascii="Arial" w:hAnsi="Arial" w:cs="Arial"/>
          <w:b/>
          <w:bCs/>
        </w:rPr>
        <w:t xml:space="preserve">1. </w:t>
      </w:r>
      <w:r w:rsidR="00567560" w:rsidRPr="00995BB8">
        <w:rPr>
          <w:rFonts w:ascii="Arial" w:hAnsi="Arial" w:cs="Arial"/>
          <w:b/>
          <w:bCs/>
        </w:rPr>
        <w:t xml:space="preserve">What </w:t>
      </w:r>
      <w:r w:rsidR="00547192" w:rsidRPr="00995BB8">
        <w:rPr>
          <w:rFonts w:ascii="Arial" w:hAnsi="Arial" w:cs="Arial"/>
          <w:b/>
          <w:bCs/>
        </w:rPr>
        <w:t xml:space="preserve">strengths, </w:t>
      </w:r>
      <w:r w:rsidR="00141F6F" w:rsidRPr="00995BB8">
        <w:rPr>
          <w:rFonts w:ascii="Arial" w:hAnsi="Arial" w:cs="Arial"/>
          <w:b/>
          <w:bCs/>
        </w:rPr>
        <w:t xml:space="preserve">risks or </w:t>
      </w:r>
      <w:r w:rsidR="00547192" w:rsidRPr="00995BB8">
        <w:rPr>
          <w:rFonts w:ascii="Arial" w:hAnsi="Arial" w:cs="Arial"/>
          <w:b/>
          <w:bCs/>
        </w:rPr>
        <w:t>implementation</w:t>
      </w:r>
      <w:r w:rsidR="00141F6F" w:rsidRPr="00995BB8">
        <w:rPr>
          <w:rFonts w:ascii="Arial" w:hAnsi="Arial" w:cs="Arial"/>
          <w:b/>
          <w:bCs/>
        </w:rPr>
        <w:t xml:space="preserve"> issues </w:t>
      </w:r>
      <w:r w:rsidR="00F81ACA" w:rsidRPr="00995BB8">
        <w:rPr>
          <w:rFonts w:ascii="Arial" w:hAnsi="Arial" w:cs="Arial"/>
          <w:b/>
          <w:bCs/>
        </w:rPr>
        <w:t>should CASA</w:t>
      </w:r>
      <w:r w:rsidR="00547192" w:rsidRPr="00995BB8">
        <w:rPr>
          <w:rFonts w:ascii="Arial" w:hAnsi="Arial" w:cs="Arial"/>
          <w:b/>
          <w:bCs/>
        </w:rPr>
        <w:t xml:space="preserve"> consider </w:t>
      </w:r>
      <w:r w:rsidR="00F81ACA" w:rsidRPr="00995BB8">
        <w:rPr>
          <w:rFonts w:ascii="Arial" w:hAnsi="Arial" w:cs="Arial"/>
          <w:b/>
          <w:bCs/>
        </w:rPr>
        <w:t>for a flat-</w:t>
      </w:r>
      <w:r w:rsidR="00567560" w:rsidRPr="00995BB8">
        <w:rPr>
          <w:rFonts w:ascii="Arial" w:hAnsi="Arial" w:cs="Arial"/>
          <w:b/>
          <w:bCs/>
        </w:rPr>
        <w:t xml:space="preserve">rate </w:t>
      </w:r>
      <w:r w:rsidR="00F81ACA" w:rsidRPr="00995BB8">
        <w:rPr>
          <w:rFonts w:ascii="Arial" w:hAnsi="Arial" w:cs="Arial"/>
          <w:b/>
          <w:bCs/>
        </w:rPr>
        <w:t>levy</w:t>
      </w:r>
      <w:r w:rsidR="00567560" w:rsidRPr="00995BB8">
        <w:rPr>
          <w:rFonts w:ascii="Arial" w:hAnsi="Arial" w:cs="Arial"/>
          <w:b/>
          <w:bCs/>
        </w:rPr>
        <w:t xml:space="preserve">? </w:t>
      </w:r>
    </w:p>
    <w:p w14:paraId="36CE947B" w14:textId="77777777" w:rsidR="00D7470F" w:rsidRPr="00995BB8" w:rsidRDefault="00D7470F" w:rsidP="00D7470F">
      <w:pPr>
        <w:spacing w:before="240" w:after="120" w:line="240" w:lineRule="auto"/>
        <w:rPr>
          <w:rFonts w:ascii="Arial" w:hAnsi="Arial" w:cs="Arial"/>
        </w:rPr>
      </w:pPr>
      <w:r w:rsidRPr="00995BB8">
        <w:rPr>
          <w:rFonts w:ascii="Arial" w:hAnsi="Arial" w:cs="Arial"/>
        </w:rPr>
        <w:lastRenderedPageBreak/>
        <w:t>Comment</w:t>
      </w:r>
    </w:p>
    <w:tbl>
      <w:tblPr>
        <w:tblStyle w:val="TableGrid"/>
        <w:tblW w:w="0" w:type="auto"/>
        <w:tblInd w:w="-5" w:type="dxa"/>
        <w:tblLook w:val="04A0" w:firstRow="1" w:lastRow="0" w:firstColumn="1" w:lastColumn="0" w:noHBand="0" w:noVBand="1"/>
      </w:tblPr>
      <w:tblGrid>
        <w:gridCol w:w="9021"/>
      </w:tblGrid>
      <w:tr w:rsidR="00D7470F" w:rsidRPr="00995BB8" w14:paraId="119BA2BE" w14:textId="77777777" w:rsidTr="00C440A7">
        <w:tc>
          <w:tcPr>
            <w:tcW w:w="9021" w:type="dxa"/>
          </w:tcPr>
          <w:p w14:paraId="2E230C4D" w14:textId="77777777" w:rsidR="00D7470F" w:rsidRPr="00995BB8" w:rsidRDefault="00D7470F" w:rsidP="00C440A7">
            <w:pPr>
              <w:spacing w:before="120" w:after="120"/>
              <w:rPr>
                <w:rFonts w:ascii="Arial" w:hAnsi="Arial" w:cs="Arial"/>
              </w:rPr>
            </w:pPr>
          </w:p>
        </w:tc>
      </w:tr>
    </w:tbl>
    <w:p w14:paraId="5EBDA8EB" w14:textId="46707E5F" w:rsidR="00FB23FC" w:rsidRPr="00D726F9" w:rsidRDefault="00FB23FC" w:rsidP="00D726F9">
      <w:pPr>
        <w:pStyle w:val="Heading1"/>
        <w:spacing w:before="360" w:after="240" w:line="240" w:lineRule="auto"/>
        <w:rPr>
          <w:rFonts w:ascii="Arial" w:hAnsi="Arial" w:cs="Arial"/>
          <w:b/>
          <w:bCs/>
          <w:color w:val="auto"/>
        </w:rPr>
      </w:pPr>
      <w:r w:rsidRPr="00D726F9">
        <w:rPr>
          <w:rFonts w:ascii="Arial" w:hAnsi="Arial" w:cs="Arial"/>
          <w:b/>
          <w:bCs/>
          <w:color w:val="auto"/>
        </w:rPr>
        <w:t xml:space="preserve">Option 2 – weight-based levy </w:t>
      </w:r>
    </w:p>
    <w:p w14:paraId="371F6D0E" w14:textId="1452C22B" w:rsidR="00567560" w:rsidRPr="00995BB8" w:rsidRDefault="00FB23FC" w:rsidP="00132662">
      <w:pPr>
        <w:spacing w:before="240" w:after="120" w:line="240" w:lineRule="auto"/>
        <w:rPr>
          <w:rFonts w:ascii="Arial" w:hAnsi="Arial" w:cs="Arial"/>
          <w:color w:val="2F5496" w:themeColor="accent1" w:themeShade="BF"/>
        </w:rPr>
      </w:pPr>
      <w:r w:rsidRPr="00995BB8">
        <w:rPr>
          <w:rFonts w:ascii="Arial" w:hAnsi="Arial" w:cs="Arial"/>
          <w:color w:val="2F5496" w:themeColor="accent1" w:themeShade="BF"/>
        </w:rPr>
        <w:t>Fact bank</w:t>
      </w:r>
      <w:r w:rsidR="002277A0" w:rsidRPr="00995BB8">
        <w:rPr>
          <w:rFonts w:ascii="Arial" w:hAnsi="Arial" w:cs="Arial"/>
          <w:color w:val="2F5496" w:themeColor="accent1" w:themeShade="BF"/>
        </w:rPr>
        <w:t xml:space="preserve"> - </w:t>
      </w:r>
      <w:r w:rsidR="00676105" w:rsidRPr="00995BB8">
        <w:rPr>
          <w:rFonts w:ascii="Arial" w:hAnsi="Arial" w:cs="Arial"/>
          <w:color w:val="2F5496" w:themeColor="accent1" w:themeShade="BF"/>
        </w:rPr>
        <w:t>About the weight-based option</w:t>
      </w:r>
    </w:p>
    <w:tbl>
      <w:tblPr>
        <w:tblStyle w:val="TableGrid"/>
        <w:tblW w:w="0" w:type="auto"/>
        <w:tblLook w:val="04A0" w:firstRow="1" w:lastRow="0" w:firstColumn="1" w:lastColumn="0" w:noHBand="0" w:noVBand="1"/>
      </w:tblPr>
      <w:tblGrid>
        <w:gridCol w:w="9016"/>
      </w:tblGrid>
      <w:tr w:rsidR="002277A0" w:rsidRPr="00995BB8" w14:paraId="587A00D5" w14:textId="77777777" w:rsidTr="002277A0">
        <w:tc>
          <w:tcPr>
            <w:tcW w:w="9016" w:type="dxa"/>
          </w:tcPr>
          <w:p w14:paraId="19C90AC0" w14:textId="77777777" w:rsidR="00CE71EA" w:rsidRPr="00995BB8" w:rsidRDefault="00CE71EA" w:rsidP="00CE71EA">
            <w:pPr>
              <w:spacing w:before="120" w:after="120"/>
              <w:rPr>
                <w:rFonts w:ascii="Arial" w:hAnsi="Arial" w:cs="Arial"/>
              </w:rPr>
            </w:pPr>
            <w:r w:rsidRPr="00995BB8">
              <w:rPr>
                <w:rFonts w:ascii="Arial" w:hAnsi="Arial" w:cs="Arial"/>
              </w:rPr>
              <w:t>This option would use a levy scale based on aircraft weight. As the aircraft weight range increases, the levy amount would increase.</w:t>
            </w:r>
          </w:p>
          <w:p w14:paraId="50AE1D66" w14:textId="77777777" w:rsidR="00CE71EA" w:rsidRPr="00995BB8" w:rsidRDefault="00CE71EA" w:rsidP="00CE71EA">
            <w:pPr>
              <w:spacing w:before="120" w:after="120"/>
              <w:rPr>
                <w:rFonts w:ascii="Arial" w:hAnsi="Arial" w:cs="Arial"/>
              </w:rPr>
            </w:pPr>
            <w:r w:rsidRPr="00995BB8">
              <w:rPr>
                <w:rFonts w:ascii="Arial" w:hAnsi="Arial" w:cs="Arial"/>
              </w:rPr>
              <w:t>For example, the annual levy could be based on maximum take-off weight (MTOW), using weight information defined by the aircraft manufacturer.</w:t>
            </w:r>
          </w:p>
          <w:p w14:paraId="42AAADFE" w14:textId="77777777" w:rsidR="00CE71EA" w:rsidRPr="00995BB8" w:rsidRDefault="00CE71EA" w:rsidP="00CE71EA">
            <w:pPr>
              <w:spacing w:before="120" w:after="120"/>
              <w:rPr>
                <w:rFonts w:ascii="Arial" w:hAnsi="Arial" w:cs="Arial"/>
              </w:rPr>
            </w:pPr>
            <w:r w:rsidRPr="00995BB8">
              <w:rPr>
                <w:rFonts w:ascii="Arial" w:hAnsi="Arial" w:cs="Arial"/>
              </w:rPr>
              <w:t xml:space="preserve">Adopting a levy scale based on aircraft weight may involve a degree of cross-subsidisation. It would mean registered operators of heavier aircraft may pay a greater share of the costs of administering the scheme. This may recognise their greater capacity to pay, and the role smaller aircraft operations play in supporting the broader aviation system, including through training and experience pathways. </w:t>
            </w:r>
          </w:p>
          <w:p w14:paraId="28E1BE3E" w14:textId="77777777" w:rsidR="00CE71EA" w:rsidRPr="00995BB8" w:rsidRDefault="00CE71EA" w:rsidP="00CE71EA">
            <w:pPr>
              <w:spacing w:before="120" w:after="120"/>
              <w:rPr>
                <w:rFonts w:ascii="Arial" w:hAnsi="Arial" w:cs="Arial"/>
              </w:rPr>
            </w:pPr>
            <w:r w:rsidRPr="00995BB8">
              <w:rPr>
                <w:rFonts w:ascii="Arial" w:hAnsi="Arial" w:cs="Arial"/>
              </w:rPr>
              <w:t>While this option could be more equitable for VH aircraft owners, it would create some administrative complexity for CASA and industry.</w:t>
            </w:r>
          </w:p>
          <w:p w14:paraId="774C299C" w14:textId="77777777" w:rsidR="00CE71EA" w:rsidRPr="00995BB8" w:rsidRDefault="00CE71EA" w:rsidP="00CE71EA">
            <w:pPr>
              <w:spacing w:before="120" w:after="120"/>
              <w:rPr>
                <w:rFonts w:ascii="Arial" w:hAnsi="Arial" w:cs="Arial"/>
              </w:rPr>
            </w:pPr>
            <w:r w:rsidRPr="00995BB8">
              <w:rPr>
                <w:rFonts w:ascii="Arial" w:hAnsi="Arial" w:cs="Arial"/>
              </w:rPr>
              <w:t>Based on current modelling, this could equate to an illustrative levy between $50 and $250 per aircraft each year.</w:t>
            </w:r>
          </w:p>
          <w:p w14:paraId="3FE544C0" w14:textId="77777777" w:rsidR="00CE71EA" w:rsidRPr="00995BB8" w:rsidRDefault="00CE71EA" w:rsidP="00CE71EA">
            <w:pPr>
              <w:spacing w:before="120" w:after="120"/>
              <w:rPr>
                <w:rFonts w:ascii="Arial" w:hAnsi="Arial" w:cs="Arial"/>
              </w:rPr>
            </w:pPr>
            <w:r w:rsidRPr="00995BB8">
              <w:rPr>
                <w:rFonts w:ascii="Arial" w:hAnsi="Arial" w:cs="Arial"/>
              </w:rPr>
              <w:t>The following table presents an illustrative example of this option.</w:t>
            </w:r>
          </w:p>
          <w:p w14:paraId="7DE6E0E5" w14:textId="77777777" w:rsidR="008307F1" w:rsidRPr="00E529E7" w:rsidRDefault="008307F1" w:rsidP="008307F1">
            <w:pPr>
              <w:keepNext/>
              <w:suppressAutoHyphens/>
              <w:spacing w:before="240" w:after="120"/>
              <w:rPr>
                <w:rFonts w:ascii="Arial" w:eastAsia="Arial" w:hAnsi="Arial" w:cs="Times New Roman"/>
                <w:b/>
                <w:bCs/>
                <w:color w:val="023E5C"/>
                <w:sz w:val="20"/>
                <w:szCs w:val="20"/>
              </w:rPr>
            </w:pPr>
            <w:r w:rsidRPr="00E529E7">
              <w:rPr>
                <w:rFonts w:ascii="Arial" w:eastAsia="Arial" w:hAnsi="Arial" w:cs="Times New Roman"/>
                <w:b/>
                <w:bCs/>
                <w:color w:val="023E5C"/>
                <w:sz w:val="20"/>
                <w:szCs w:val="20"/>
              </w:rPr>
              <w:t xml:space="preserve">Table </w:t>
            </w:r>
            <w:r w:rsidRPr="00E529E7">
              <w:rPr>
                <w:rFonts w:ascii="Arial" w:eastAsia="Arial" w:hAnsi="Arial" w:cs="Times New Roman"/>
                <w:b/>
                <w:bCs/>
                <w:color w:val="023E5C"/>
                <w:sz w:val="20"/>
                <w:szCs w:val="20"/>
              </w:rPr>
              <w:fldChar w:fldCharType="begin"/>
            </w:r>
            <w:r w:rsidRPr="00E529E7">
              <w:rPr>
                <w:rFonts w:ascii="Arial" w:eastAsia="Arial" w:hAnsi="Arial" w:cs="Times New Roman"/>
                <w:b/>
                <w:bCs/>
                <w:color w:val="023E5C"/>
                <w:sz w:val="20"/>
                <w:szCs w:val="20"/>
              </w:rPr>
              <w:instrText xml:space="preserve"> SEQ Table \* ARABIC </w:instrText>
            </w:r>
            <w:r w:rsidRPr="00E529E7">
              <w:rPr>
                <w:rFonts w:ascii="Arial" w:eastAsia="Arial" w:hAnsi="Arial" w:cs="Times New Roman"/>
                <w:b/>
                <w:bCs/>
                <w:color w:val="023E5C"/>
                <w:sz w:val="20"/>
                <w:szCs w:val="20"/>
              </w:rPr>
              <w:fldChar w:fldCharType="separate"/>
            </w:r>
            <w:r w:rsidRPr="00E529E7">
              <w:rPr>
                <w:rFonts w:ascii="Arial" w:eastAsia="Arial" w:hAnsi="Arial" w:cs="Times New Roman"/>
                <w:b/>
                <w:bCs/>
                <w:noProof/>
                <w:color w:val="023E5C"/>
                <w:sz w:val="20"/>
                <w:szCs w:val="20"/>
              </w:rPr>
              <w:t>7</w:t>
            </w:r>
            <w:r w:rsidRPr="00E529E7">
              <w:rPr>
                <w:rFonts w:ascii="Arial" w:eastAsia="Arial" w:hAnsi="Arial" w:cs="Times New Roman"/>
                <w:b/>
                <w:bCs/>
                <w:noProof/>
                <w:color w:val="023E5C"/>
                <w:sz w:val="20"/>
                <w:szCs w:val="20"/>
              </w:rPr>
              <w:fldChar w:fldCharType="end"/>
            </w:r>
            <w:r w:rsidRPr="00E529E7">
              <w:rPr>
                <w:rFonts w:ascii="Arial" w:eastAsia="Arial" w:hAnsi="Arial" w:cs="Times New Roman"/>
                <w:b/>
                <w:bCs/>
                <w:color w:val="023E5C"/>
                <w:sz w:val="20"/>
                <w:szCs w:val="20"/>
              </w:rPr>
              <w:t>: Option 2 Aircraft weight model</w:t>
            </w:r>
          </w:p>
          <w:tbl>
            <w:tblPr>
              <w:tblStyle w:val="SD-generalcontent"/>
              <w:tblW w:w="5000" w:type="pct"/>
              <w:tblLook w:val="04A0" w:firstRow="1" w:lastRow="0" w:firstColumn="1" w:lastColumn="0" w:noHBand="0" w:noVBand="1"/>
            </w:tblPr>
            <w:tblGrid>
              <w:gridCol w:w="2445"/>
              <w:gridCol w:w="2119"/>
              <w:gridCol w:w="1955"/>
              <w:gridCol w:w="2281"/>
            </w:tblGrid>
            <w:tr w:rsidR="008307F1" w:rsidRPr="00E529E7" w14:paraId="223FAA6D" w14:textId="77777777" w:rsidTr="00CF6C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9" w:type="pct"/>
                  <w:hideMark/>
                </w:tcPr>
                <w:p w14:paraId="1D4E9EBD" w14:textId="77777777" w:rsidR="008307F1" w:rsidRPr="00E529E7" w:rsidRDefault="008307F1" w:rsidP="008307F1">
                  <w:pPr>
                    <w:suppressAutoHyphens/>
                    <w:rPr>
                      <w:rFonts w:eastAsia="Arial"/>
                      <w:lang w:eastAsia="en-AU"/>
                    </w:rPr>
                  </w:pPr>
                  <w:r w:rsidRPr="00E529E7">
                    <w:rPr>
                      <w:rFonts w:eastAsia="Arial"/>
                      <w:lang w:eastAsia="en-AU"/>
                    </w:rPr>
                    <w:t>MTOW kg</w:t>
                  </w:r>
                </w:p>
              </w:tc>
              <w:tc>
                <w:tcPr>
                  <w:tcW w:w="1204" w:type="pct"/>
                  <w:hideMark/>
                </w:tcPr>
                <w:p w14:paraId="6C2C81B6" w14:textId="77777777" w:rsidR="008307F1" w:rsidRPr="00E529E7" w:rsidRDefault="008307F1" w:rsidP="008307F1">
                  <w:pPr>
                    <w:suppressAutoHyphens/>
                    <w:cnfStyle w:val="100000000000" w:firstRow="1" w:lastRow="0" w:firstColumn="0" w:lastColumn="0" w:oddVBand="0" w:evenVBand="0" w:oddHBand="0" w:evenHBand="0" w:firstRowFirstColumn="0" w:firstRowLastColumn="0" w:lastRowFirstColumn="0" w:lastRowLastColumn="0"/>
                    <w:rPr>
                      <w:rFonts w:eastAsia="Arial"/>
                      <w:lang w:eastAsia="en-AU"/>
                    </w:rPr>
                  </w:pPr>
                  <w:r w:rsidRPr="00E529E7">
                    <w:rPr>
                      <w:rFonts w:eastAsia="Arial"/>
                      <w:lang w:eastAsia="en-AU"/>
                    </w:rPr>
                    <w:t>Total Based on BITRE Volume'</w:t>
                  </w:r>
                </w:p>
              </w:tc>
              <w:tc>
                <w:tcPr>
                  <w:tcW w:w="1111" w:type="pct"/>
                </w:tcPr>
                <w:p w14:paraId="02792725" w14:textId="77777777" w:rsidR="008307F1" w:rsidRPr="00E529E7" w:rsidRDefault="008307F1" w:rsidP="008307F1">
                  <w:pPr>
                    <w:suppressAutoHyphens/>
                    <w:cnfStyle w:val="100000000000" w:firstRow="1" w:lastRow="0" w:firstColumn="0" w:lastColumn="0" w:oddVBand="0" w:evenVBand="0" w:oddHBand="0" w:evenHBand="0" w:firstRowFirstColumn="0" w:firstRowLastColumn="0" w:lastRowFirstColumn="0" w:lastRowLastColumn="0"/>
                    <w:rPr>
                      <w:rFonts w:eastAsia="Arial"/>
                    </w:rPr>
                  </w:pPr>
                  <w:r w:rsidRPr="00E529E7">
                    <w:rPr>
                      <w:rFonts w:eastAsia="Arial"/>
                    </w:rPr>
                    <w:t>Proposed levy per aircraft ($)</w:t>
                  </w:r>
                </w:p>
              </w:tc>
              <w:tc>
                <w:tcPr>
                  <w:tcW w:w="1296" w:type="pct"/>
                  <w:hideMark/>
                </w:tcPr>
                <w:p w14:paraId="7CDF6C03" w14:textId="77777777" w:rsidR="008307F1" w:rsidRPr="00E529E7" w:rsidRDefault="008307F1" w:rsidP="008307F1">
                  <w:pPr>
                    <w:suppressAutoHyphens/>
                    <w:cnfStyle w:val="100000000000" w:firstRow="1" w:lastRow="0" w:firstColumn="0" w:lastColumn="0" w:oddVBand="0" w:evenVBand="0" w:oddHBand="0" w:evenHBand="0" w:firstRowFirstColumn="0" w:firstRowLastColumn="0" w:lastRowFirstColumn="0" w:lastRowLastColumn="0"/>
                    <w:rPr>
                      <w:rFonts w:eastAsia="Arial"/>
                      <w:lang w:eastAsia="en-AU"/>
                    </w:rPr>
                  </w:pPr>
                  <w:r w:rsidRPr="00E529E7">
                    <w:rPr>
                      <w:rFonts w:eastAsia="Arial"/>
                    </w:rPr>
                    <w:t>Estimated r</w:t>
                  </w:r>
                  <w:r w:rsidRPr="00E529E7">
                    <w:rPr>
                      <w:rFonts w:eastAsia="Arial"/>
                      <w:lang w:eastAsia="en-AU"/>
                    </w:rPr>
                    <w:t>evenue</w:t>
                  </w:r>
                </w:p>
              </w:tc>
            </w:tr>
            <w:tr w:rsidR="008307F1" w:rsidRPr="00E529E7" w14:paraId="1E92892D" w14:textId="77777777" w:rsidTr="00CF6C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9" w:type="pct"/>
                  <w:hideMark/>
                </w:tcPr>
                <w:p w14:paraId="7F79E166" w14:textId="77777777" w:rsidR="008307F1" w:rsidRPr="00E529E7" w:rsidRDefault="008307F1" w:rsidP="008307F1">
                  <w:pPr>
                    <w:suppressAutoHyphens/>
                    <w:rPr>
                      <w:rFonts w:eastAsia="Arial"/>
                      <w:lang w:eastAsia="en-AU"/>
                    </w:rPr>
                  </w:pPr>
                  <w:r w:rsidRPr="00E529E7">
                    <w:rPr>
                      <w:rFonts w:eastAsia="Arial"/>
                    </w:rPr>
                    <w:t>0-1,999</w:t>
                  </w:r>
                </w:p>
              </w:tc>
              <w:tc>
                <w:tcPr>
                  <w:tcW w:w="1204" w:type="pct"/>
                  <w:hideMark/>
                </w:tcPr>
                <w:p w14:paraId="01C9030A" w14:textId="77777777" w:rsidR="008307F1" w:rsidRPr="00E529E7" w:rsidRDefault="008307F1" w:rsidP="008307F1">
                  <w:pPr>
                    <w:suppressAutoHyphens/>
                    <w:cnfStyle w:val="000000100000" w:firstRow="0" w:lastRow="0" w:firstColumn="0" w:lastColumn="0" w:oddVBand="0" w:evenVBand="0" w:oddHBand="1" w:evenHBand="0" w:firstRowFirstColumn="0" w:firstRowLastColumn="0" w:lastRowFirstColumn="0" w:lastRowLastColumn="0"/>
                    <w:rPr>
                      <w:rFonts w:eastAsia="Arial"/>
                      <w:lang w:eastAsia="en-AU"/>
                    </w:rPr>
                  </w:pPr>
                  <w:r w:rsidRPr="00E529E7">
                    <w:rPr>
                      <w:rFonts w:eastAsia="Arial"/>
                    </w:rPr>
                    <w:t>11,513</w:t>
                  </w:r>
                </w:p>
              </w:tc>
              <w:tc>
                <w:tcPr>
                  <w:tcW w:w="1111" w:type="pct"/>
                </w:tcPr>
                <w:p w14:paraId="17864936" w14:textId="77777777" w:rsidR="008307F1" w:rsidRPr="00E529E7" w:rsidRDefault="008307F1" w:rsidP="008307F1">
                  <w:pPr>
                    <w:suppressAutoHyphens/>
                    <w:cnfStyle w:val="000000100000" w:firstRow="0" w:lastRow="0" w:firstColumn="0" w:lastColumn="0" w:oddVBand="0" w:evenVBand="0" w:oddHBand="1" w:evenHBand="0" w:firstRowFirstColumn="0" w:firstRowLastColumn="0" w:lastRowFirstColumn="0" w:lastRowLastColumn="0"/>
                    <w:rPr>
                      <w:rFonts w:eastAsia="Arial"/>
                    </w:rPr>
                  </w:pPr>
                  <w:r w:rsidRPr="00E529E7">
                    <w:rPr>
                      <w:rFonts w:eastAsia="Arial"/>
                    </w:rPr>
                    <w:t>$50</w:t>
                  </w:r>
                </w:p>
              </w:tc>
              <w:tc>
                <w:tcPr>
                  <w:tcW w:w="1296" w:type="pct"/>
                  <w:hideMark/>
                </w:tcPr>
                <w:p w14:paraId="15B36767" w14:textId="77777777" w:rsidR="008307F1" w:rsidRPr="00E529E7" w:rsidRDefault="008307F1" w:rsidP="008307F1">
                  <w:pPr>
                    <w:suppressAutoHyphens/>
                    <w:cnfStyle w:val="000000100000" w:firstRow="0" w:lastRow="0" w:firstColumn="0" w:lastColumn="0" w:oddVBand="0" w:evenVBand="0" w:oddHBand="1" w:evenHBand="0" w:firstRowFirstColumn="0" w:firstRowLastColumn="0" w:lastRowFirstColumn="0" w:lastRowLastColumn="0"/>
                    <w:rPr>
                      <w:rFonts w:eastAsia="Arial"/>
                      <w:lang w:eastAsia="en-AU"/>
                    </w:rPr>
                  </w:pPr>
                  <w:r w:rsidRPr="00E529E7">
                    <w:rPr>
                      <w:rFonts w:eastAsia="Arial"/>
                    </w:rPr>
                    <w:t>$575,650</w:t>
                  </w:r>
                </w:p>
              </w:tc>
            </w:tr>
            <w:tr w:rsidR="008307F1" w:rsidRPr="00E529E7" w14:paraId="6D45DAAF" w14:textId="77777777" w:rsidTr="00CF6C7D">
              <w:tc>
                <w:tcPr>
                  <w:cnfStyle w:val="001000000000" w:firstRow="0" w:lastRow="0" w:firstColumn="1" w:lastColumn="0" w:oddVBand="0" w:evenVBand="0" w:oddHBand="0" w:evenHBand="0" w:firstRowFirstColumn="0" w:firstRowLastColumn="0" w:lastRowFirstColumn="0" w:lastRowLastColumn="0"/>
                  <w:tcW w:w="1389" w:type="pct"/>
                  <w:hideMark/>
                </w:tcPr>
                <w:p w14:paraId="76A54402" w14:textId="77777777" w:rsidR="008307F1" w:rsidRPr="00E529E7" w:rsidRDefault="008307F1" w:rsidP="008307F1">
                  <w:pPr>
                    <w:suppressAutoHyphens/>
                    <w:rPr>
                      <w:rFonts w:eastAsia="Arial"/>
                      <w:lang w:eastAsia="en-AU"/>
                    </w:rPr>
                  </w:pPr>
                  <w:r w:rsidRPr="00E529E7">
                    <w:rPr>
                      <w:rFonts w:eastAsia="Arial"/>
                    </w:rPr>
                    <w:t>2,000-4,999</w:t>
                  </w:r>
                </w:p>
              </w:tc>
              <w:tc>
                <w:tcPr>
                  <w:tcW w:w="1204" w:type="pct"/>
                  <w:hideMark/>
                </w:tcPr>
                <w:p w14:paraId="3D2EF790" w14:textId="77777777" w:rsidR="008307F1" w:rsidRPr="00E529E7" w:rsidRDefault="008307F1" w:rsidP="008307F1">
                  <w:pPr>
                    <w:suppressAutoHyphens/>
                    <w:cnfStyle w:val="000000000000" w:firstRow="0" w:lastRow="0" w:firstColumn="0" w:lastColumn="0" w:oddVBand="0" w:evenVBand="0" w:oddHBand="0" w:evenHBand="0" w:firstRowFirstColumn="0" w:firstRowLastColumn="0" w:lastRowFirstColumn="0" w:lastRowLastColumn="0"/>
                    <w:rPr>
                      <w:rFonts w:eastAsia="Arial"/>
                      <w:lang w:eastAsia="en-AU"/>
                    </w:rPr>
                  </w:pPr>
                  <w:r w:rsidRPr="00E529E7">
                    <w:rPr>
                      <w:rFonts w:eastAsia="Arial"/>
                    </w:rPr>
                    <w:t>2,228</w:t>
                  </w:r>
                </w:p>
              </w:tc>
              <w:tc>
                <w:tcPr>
                  <w:tcW w:w="1111" w:type="pct"/>
                </w:tcPr>
                <w:p w14:paraId="4DDC2C73" w14:textId="77777777" w:rsidR="008307F1" w:rsidRPr="00E529E7" w:rsidRDefault="008307F1" w:rsidP="008307F1">
                  <w:pPr>
                    <w:suppressAutoHyphens/>
                    <w:cnfStyle w:val="000000000000" w:firstRow="0" w:lastRow="0" w:firstColumn="0" w:lastColumn="0" w:oddVBand="0" w:evenVBand="0" w:oddHBand="0" w:evenHBand="0" w:firstRowFirstColumn="0" w:firstRowLastColumn="0" w:lastRowFirstColumn="0" w:lastRowLastColumn="0"/>
                    <w:rPr>
                      <w:rFonts w:eastAsia="Arial"/>
                    </w:rPr>
                  </w:pPr>
                  <w:r w:rsidRPr="00E529E7">
                    <w:rPr>
                      <w:rFonts w:eastAsia="Arial"/>
                    </w:rPr>
                    <w:t>$100</w:t>
                  </w:r>
                </w:p>
              </w:tc>
              <w:tc>
                <w:tcPr>
                  <w:tcW w:w="1296" w:type="pct"/>
                  <w:hideMark/>
                </w:tcPr>
                <w:p w14:paraId="12A20927" w14:textId="77777777" w:rsidR="008307F1" w:rsidRPr="00E529E7" w:rsidRDefault="008307F1" w:rsidP="008307F1">
                  <w:pPr>
                    <w:suppressAutoHyphens/>
                    <w:cnfStyle w:val="000000000000" w:firstRow="0" w:lastRow="0" w:firstColumn="0" w:lastColumn="0" w:oddVBand="0" w:evenVBand="0" w:oddHBand="0" w:evenHBand="0" w:firstRowFirstColumn="0" w:firstRowLastColumn="0" w:lastRowFirstColumn="0" w:lastRowLastColumn="0"/>
                    <w:rPr>
                      <w:rFonts w:eastAsia="Arial"/>
                      <w:lang w:eastAsia="en-AU"/>
                    </w:rPr>
                  </w:pPr>
                  <w:r w:rsidRPr="00E529E7">
                    <w:rPr>
                      <w:rFonts w:eastAsia="Arial"/>
                    </w:rPr>
                    <w:t>$222,800</w:t>
                  </w:r>
                </w:p>
              </w:tc>
            </w:tr>
            <w:tr w:rsidR="008307F1" w:rsidRPr="00E529E7" w14:paraId="66E44F4B" w14:textId="77777777" w:rsidTr="00CF6C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9" w:type="pct"/>
                  <w:hideMark/>
                </w:tcPr>
                <w:p w14:paraId="2BE34A49" w14:textId="77777777" w:rsidR="008307F1" w:rsidRPr="00E529E7" w:rsidRDefault="008307F1" w:rsidP="008307F1">
                  <w:pPr>
                    <w:suppressAutoHyphens/>
                    <w:rPr>
                      <w:rFonts w:eastAsia="Arial"/>
                      <w:lang w:eastAsia="en-AU"/>
                    </w:rPr>
                  </w:pPr>
                  <w:r w:rsidRPr="00E529E7">
                    <w:rPr>
                      <w:rFonts w:eastAsia="Arial"/>
                    </w:rPr>
                    <w:t>5,000-9,999</w:t>
                  </w:r>
                </w:p>
              </w:tc>
              <w:tc>
                <w:tcPr>
                  <w:tcW w:w="1204" w:type="pct"/>
                  <w:hideMark/>
                </w:tcPr>
                <w:p w14:paraId="49A59CC6" w14:textId="77777777" w:rsidR="008307F1" w:rsidRPr="00E529E7" w:rsidRDefault="008307F1" w:rsidP="008307F1">
                  <w:pPr>
                    <w:suppressAutoHyphens/>
                    <w:cnfStyle w:val="000000100000" w:firstRow="0" w:lastRow="0" w:firstColumn="0" w:lastColumn="0" w:oddVBand="0" w:evenVBand="0" w:oddHBand="1" w:evenHBand="0" w:firstRowFirstColumn="0" w:firstRowLastColumn="0" w:lastRowFirstColumn="0" w:lastRowLastColumn="0"/>
                    <w:rPr>
                      <w:rFonts w:eastAsia="Arial"/>
                      <w:lang w:eastAsia="en-AU"/>
                    </w:rPr>
                  </w:pPr>
                  <w:r w:rsidRPr="00E529E7">
                    <w:rPr>
                      <w:rFonts w:eastAsia="Arial"/>
                    </w:rPr>
                    <w:t>566</w:t>
                  </w:r>
                </w:p>
              </w:tc>
              <w:tc>
                <w:tcPr>
                  <w:tcW w:w="1111" w:type="pct"/>
                </w:tcPr>
                <w:p w14:paraId="717C31FE" w14:textId="77777777" w:rsidR="008307F1" w:rsidRPr="00E529E7" w:rsidRDefault="008307F1" w:rsidP="008307F1">
                  <w:pPr>
                    <w:suppressAutoHyphens/>
                    <w:cnfStyle w:val="000000100000" w:firstRow="0" w:lastRow="0" w:firstColumn="0" w:lastColumn="0" w:oddVBand="0" w:evenVBand="0" w:oddHBand="1" w:evenHBand="0" w:firstRowFirstColumn="0" w:firstRowLastColumn="0" w:lastRowFirstColumn="0" w:lastRowLastColumn="0"/>
                    <w:rPr>
                      <w:rFonts w:eastAsia="Arial"/>
                    </w:rPr>
                  </w:pPr>
                  <w:r w:rsidRPr="00E529E7">
                    <w:rPr>
                      <w:rFonts w:eastAsia="Arial"/>
                    </w:rPr>
                    <w:t>$150</w:t>
                  </w:r>
                </w:p>
              </w:tc>
              <w:tc>
                <w:tcPr>
                  <w:tcW w:w="1296" w:type="pct"/>
                  <w:hideMark/>
                </w:tcPr>
                <w:p w14:paraId="4496C3DA" w14:textId="77777777" w:rsidR="008307F1" w:rsidRPr="00E529E7" w:rsidRDefault="008307F1" w:rsidP="008307F1">
                  <w:pPr>
                    <w:suppressAutoHyphens/>
                    <w:cnfStyle w:val="000000100000" w:firstRow="0" w:lastRow="0" w:firstColumn="0" w:lastColumn="0" w:oddVBand="0" w:evenVBand="0" w:oddHBand="1" w:evenHBand="0" w:firstRowFirstColumn="0" w:firstRowLastColumn="0" w:lastRowFirstColumn="0" w:lastRowLastColumn="0"/>
                    <w:rPr>
                      <w:rFonts w:eastAsia="Arial"/>
                      <w:lang w:eastAsia="en-AU"/>
                    </w:rPr>
                  </w:pPr>
                  <w:r w:rsidRPr="00E529E7">
                    <w:rPr>
                      <w:rFonts w:eastAsia="Arial"/>
                    </w:rPr>
                    <w:t>$84,900</w:t>
                  </w:r>
                </w:p>
              </w:tc>
            </w:tr>
            <w:tr w:rsidR="008307F1" w:rsidRPr="00E529E7" w14:paraId="1591573F" w14:textId="77777777" w:rsidTr="00CF6C7D">
              <w:tc>
                <w:tcPr>
                  <w:cnfStyle w:val="001000000000" w:firstRow="0" w:lastRow="0" w:firstColumn="1" w:lastColumn="0" w:oddVBand="0" w:evenVBand="0" w:oddHBand="0" w:evenHBand="0" w:firstRowFirstColumn="0" w:firstRowLastColumn="0" w:lastRowFirstColumn="0" w:lastRowLastColumn="0"/>
                  <w:tcW w:w="1389" w:type="pct"/>
                  <w:hideMark/>
                </w:tcPr>
                <w:p w14:paraId="5FC2ECED" w14:textId="77777777" w:rsidR="008307F1" w:rsidRPr="00E529E7" w:rsidRDefault="008307F1" w:rsidP="008307F1">
                  <w:pPr>
                    <w:suppressAutoHyphens/>
                    <w:rPr>
                      <w:rFonts w:eastAsia="Arial"/>
                      <w:lang w:eastAsia="en-AU"/>
                    </w:rPr>
                  </w:pPr>
                  <w:r w:rsidRPr="00E529E7">
                    <w:rPr>
                      <w:rFonts w:eastAsia="Arial"/>
                    </w:rPr>
                    <w:t>10,000-18,600</w:t>
                  </w:r>
                </w:p>
              </w:tc>
              <w:tc>
                <w:tcPr>
                  <w:tcW w:w="1204" w:type="pct"/>
                  <w:hideMark/>
                </w:tcPr>
                <w:p w14:paraId="54082387" w14:textId="77777777" w:rsidR="008307F1" w:rsidRPr="00E529E7" w:rsidRDefault="008307F1" w:rsidP="008307F1">
                  <w:pPr>
                    <w:suppressAutoHyphens/>
                    <w:cnfStyle w:val="000000000000" w:firstRow="0" w:lastRow="0" w:firstColumn="0" w:lastColumn="0" w:oddVBand="0" w:evenVBand="0" w:oddHBand="0" w:evenHBand="0" w:firstRowFirstColumn="0" w:firstRowLastColumn="0" w:lastRowFirstColumn="0" w:lastRowLastColumn="0"/>
                    <w:rPr>
                      <w:rFonts w:eastAsia="Arial"/>
                      <w:lang w:eastAsia="en-AU"/>
                    </w:rPr>
                  </w:pPr>
                  <w:r w:rsidRPr="00E529E7">
                    <w:rPr>
                      <w:rFonts w:eastAsia="Arial"/>
                    </w:rPr>
                    <w:t>67</w:t>
                  </w:r>
                </w:p>
              </w:tc>
              <w:tc>
                <w:tcPr>
                  <w:tcW w:w="1111" w:type="pct"/>
                </w:tcPr>
                <w:p w14:paraId="5747CD4E" w14:textId="77777777" w:rsidR="008307F1" w:rsidRPr="00E529E7" w:rsidRDefault="008307F1" w:rsidP="008307F1">
                  <w:pPr>
                    <w:suppressAutoHyphens/>
                    <w:cnfStyle w:val="000000000000" w:firstRow="0" w:lastRow="0" w:firstColumn="0" w:lastColumn="0" w:oddVBand="0" w:evenVBand="0" w:oddHBand="0" w:evenHBand="0" w:firstRowFirstColumn="0" w:firstRowLastColumn="0" w:lastRowFirstColumn="0" w:lastRowLastColumn="0"/>
                    <w:rPr>
                      <w:rFonts w:eastAsia="Arial"/>
                    </w:rPr>
                  </w:pPr>
                  <w:r w:rsidRPr="00E529E7">
                    <w:rPr>
                      <w:rFonts w:eastAsia="Arial"/>
                    </w:rPr>
                    <w:t>$200</w:t>
                  </w:r>
                </w:p>
              </w:tc>
              <w:tc>
                <w:tcPr>
                  <w:tcW w:w="1296" w:type="pct"/>
                  <w:hideMark/>
                </w:tcPr>
                <w:p w14:paraId="789C0C50" w14:textId="77777777" w:rsidR="008307F1" w:rsidRPr="00E529E7" w:rsidRDefault="008307F1" w:rsidP="008307F1">
                  <w:pPr>
                    <w:suppressAutoHyphens/>
                    <w:cnfStyle w:val="000000000000" w:firstRow="0" w:lastRow="0" w:firstColumn="0" w:lastColumn="0" w:oddVBand="0" w:evenVBand="0" w:oddHBand="0" w:evenHBand="0" w:firstRowFirstColumn="0" w:firstRowLastColumn="0" w:lastRowFirstColumn="0" w:lastRowLastColumn="0"/>
                    <w:rPr>
                      <w:rFonts w:eastAsia="Arial"/>
                      <w:lang w:eastAsia="en-AU"/>
                    </w:rPr>
                  </w:pPr>
                  <w:r w:rsidRPr="00E529E7">
                    <w:rPr>
                      <w:rFonts w:eastAsia="Arial"/>
                    </w:rPr>
                    <w:t>$13,400</w:t>
                  </w:r>
                </w:p>
              </w:tc>
            </w:tr>
            <w:tr w:rsidR="008307F1" w:rsidRPr="00E529E7" w14:paraId="5FE87A7B" w14:textId="77777777" w:rsidTr="00CF6C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9" w:type="pct"/>
                </w:tcPr>
                <w:p w14:paraId="03CCBADF" w14:textId="77777777" w:rsidR="008307F1" w:rsidRPr="00E529E7" w:rsidRDefault="008307F1" w:rsidP="008307F1">
                  <w:pPr>
                    <w:suppressAutoHyphens/>
                    <w:rPr>
                      <w:rFonts w:eastAsia="Arial"/>
                      <w:lang w:eastAsia="en-AU"/>
                    </w:rPr>
                  </w:pPr>
                  <w:r w:rsidRPr="00E529E7">
                    <w:rPr>
                      <w:rFonts w:eastAsia="Arial"/>
                    </w:rPr>
                    <w:t>18,601 and above</w:t>
                  </w:r>
                </w:p>
              </w:tc>
              <w:tc>
                <w:tcPr>
                  <w:tcW w:w="1204" w:type="pct"/>
                </w:tcPr>
                <w:p w14:paraId="6029AC37" w14:textId="77777777" w:rsidR="008307F1" w:rsidRPr="00E529E7" w:rsidRDefault="008307F1" w:rsidP="008307F1">
                  <w:pPr>
                    <w:suppressAutoHyphens/>
                    <w:cnfStyle w:val="000000100000" w:firstRow="0" w:lastRow="0" w:firstColumn="0" w:lastColumn="0" w:oddVBand="0" w:evenVBand="0" w:oddHBand="1" w:evenHBand="0" w:firstRowFirstColumn="0" w:firstRowLastColumn="0" w:lastRowFirstColumn="0" w:lastRowLastColumn="0"/>
                    <w:rPr>
                      <w:rFonts w:eastAsia="Arial"/>
                      <w:lang w:eastAsia="en-AU"/>
                    </w:rPr>
                  </w:pPr>
                  <w:r w:rsidRPr="00E529E7">
                    <w:rPr>
                      <w:rFonts w:eastAsia="Arial"/>
                    </w:rPr>
                    <w:t>677</w:t>
                  </w:r>
                </w:p>
              </w:tc>
              <w:tc>
                <w:tcPr>
                  <w:tcW w:w="1111" w:type="pct"/>
                </w:tcPr>
                <w:p w14:paraId="39C0A474" w14:textId="77777777" w:rsidR="008307F1" w:rsidRPr="00E529E7" w:rsidRDefault="008307F1" w:rsidP="008307F1">
                  <w:pPr>
                    <w:suppressAutoHyphens/>
                    <w:cnfStyle w:val="000000100000" w:firstRow="0" w:lastRow="0" w:firstColumn="0" w:lastColumn="0" w:oddVBand="0" w:evenVBand="0" w:oddHBand="1" w:evenHBand="0" w:firstRowFirstColumn="0" w:firstRowLastColumn="0" w:lastRowFirstColumn="0" w:lastRowLastColumn="0"/>
                    <w:rPr>
                      <w:rFonts w:eastAsia="Arial"/>
                    </w:rPr>
                  </w:pPr>
                  <w:r w:rsidRPr="00E529E7">
                    <w:rPr>
                      <w:rFonts w:eastAsia="Arial"/>
                    </w:rPr>
                    <w:t>$250</w:t>
                  </w:r>
                </w:p>
              </w:tc>
              <w:tc>
                <w:tcPr>
                  <w:tcW w:w="1296" w:type="pct"/>
                </w:tcPr>
                <w:p w14:paraId="2E71D441" w14:textId="77777777" w:rsidR="008307F1" w:rsidRPr="00E529E7" w:rsidRDefault="008307F1" w:rsidP="008307F1">
                  <w:pPr>
                    <w:suppressAutoHyphens/>
                    <w:cnfStyle w:val="000000100000" w:firstRow="0" w:lastRow="0" w:firstColumn="0" w:lastColumn="0" w:oddVBand="0" w:evenVBand="0" w:oddHBand="1" w:evenHBand="0" w:firstRowFirstColumn="0" w:firstRowLastColumn="0" w:lastRowFirstColumn="0" w:lastRowLastColumn="0"/>
                    <w:rPr>
                      <w:rFonts w:eastAsia="Arial"/>
                      <w:lang w:eastAsia="en-AU"/>
                    </w:rPr>
                  </w:pPr>
                  <w:r w:rsidRPr="00E529E7">
                    <w:rPr>
                      <w:rFonts w:eastAsia="Arial"/>
                    </w:rPr>
                    <w:t>$169,250</w:t>
                  </w:r>
                </w:p>
              </w:tc>
            </w:tr>
            <w:tr w:rsidR="008307F1" w:rsidRPr="00E529E7" w14:paraId="15387A74" w14:textId="77777777" w:rsidTr="00CF6C7D">
              <w:tc>
                <w:tcPr>
                  <w:cnfStyle w:val="001000000000" w:firstRow="0" w:lastRow="0" w:firstColumn="1" w:lastColumn="0" w:oddVBand="0" w:evenVBand="0" w:oddHBand="0" w:evenHBand="0" w:firstRowFirstColumn="0" w:firstRowLastColumn="0" w:lastRowFirstColumn="0" w:lastRowLastColumn="0"/>
                  <w:tcW w:w="1389" w:type="pct"/>
                  <w:hideMark/>
                </w:tcPr>
                <w:p w14:paraId="74AFBBB7" w14:textId="77777777" w:rsidR="008307F1" w:rsidRPr="00E529E7" w:rsidRDefault="008307F1" w:rsidP="008307F1">
                  <w:pPr>
                    <w:suppressAutoHyphens/>
                    <w:rPr>
                      <w:rFonts w:eastAsia="Arial"/>
                      <w:lang w:eastAsia="en-AU"/>
                    </w:rPr>
                  </w:pPr>
                  <w:r w:rsidRPr="00E529E7">
                    <w:rPr>
                      <w:rFonts w:eastAsia="Arial"/>
                    </w:rPr>
                    <w:t>Total</w:t>
                  </w:r>
                </w:p>
              </w:tc>
              <w:tc>
                <w:tcPr>
                  <w:tcW w:w="1204" w:type="pct"/>
                  <w:hideMark/>
                </w:tcPr>
                <w:p w14:paraId="14C13F10" w14:textId="77777777" w:rsidR="008307F1" w:rsidRPr="00E529E7" w:rsidRDefault="008307F1" w:rsidP="008307F1">
                  <w:pPr>
                    <w:suppressAutoHyphens/>
                    <w:cnfStyle w:val="000000000000" w:firstRow="0" w:lastRow="0" w:firstColumn="0" w:lastColumn="0" w:oddVBand="0" w:evenVBand="0" w:oddHBand="0" w:evenHBand="0" w:firstRowFirstColumn="0" w:firstRowLastColumn="0" w:lastRowFirstColumn="0" w:lastRowLastColumn="0"/>
                    <w:rPr>
                      <w:rFonts w:eastAsia="Arial"/>
                      <w:lang w:eastAsia="en-AU"/>
                    </w:rPr>
                  </w:pPr>
                  <w:r w:rsidRPr="00E529E7">
                    <w:rPr>
                      <w:rFonts w:eastAsia="Arial"/>
                      <w:lang w:eastAsia="en-AU"/>
                    </w:rPr>
                    <w:t>15,051</w:t>
                  </w:r>
                </w:p>
              </w:tc>
              <w:tc>
                <w:tcPr>
                  <w:tcW w:w="1111" w:type="pct"/>
                </w:tcPr>
                <w:p w14:paraId="549D0BB9" w14:textId="77777777" w:rsidR="008307F1" w:rsidRPr="00E529E7" w:rsidRDefault="008307F1" w:rsidP="008307F1">
                  <w:pPr>
                    <w:suppressAutoHyphens/>
                    <w:cnfStyle w:val="000000000000" w:firstRow="0" w:lastRow="0" w:firstColumn="0" w:lastColumn="0" w:oddVBand="0" w:evenVBand="0" w:oddHBand="0" w:evenHBand="0" w:firstRowFirstColumn="0" w:firstRowLastColumn="0" w:lastRowFirstColumn="0" w:lastRowLastColumn="0"/>
                    <w:rPr>
                      <w:rFonts w:eastAsia="Arial"/>
                      <w:lang w:eastAsia="en-AU"/>
                    </w:rPr>
                  </w:pPr>
                </w:p>
              </w:tc>
              <w:tc>
                <w:tcPr>
                  <w:tcW w:w="1296" w:type="pct"/>
                  <w:hideMark/>
                </w:tcPr>
                <w:p w14:paraId="27D799EA" w14:textId="77777777" w:rsidR="008307F1" w:rsidRPr="00E529E7" w:rsidRDefault="008307F1" w:rsidP="008307F1">
                  <w:pPr>
                    <w:suppressAutoHyphens/>
                    <w:cnfStyle w:val="000000000000" w:firstRow="0" w:lastRow="0" w:firstColumn="0" w:lastColumn="0" w:oddVBand="0" w:evenVBand="0" w:oddHBand="0" w:evenHBand="0" w:firstRowFirstColumn="0" w:firstRowLastColumn="0" w:lastRowFirstColumn="0" w:lastRowLastColumn="0"/>
                    <w:rPr>
                      <w:rFonts w:eastAsia="Arial"/>
                      <w:lang w:eastAsia="en-AU"/>
                    </w:rPr>
                  </w:pPr>
                  <w:r w:rsidRPr="00E529E7">
                    <w:rPr>
                      <w:rFonts w:eastAsia="Arial"/>
                      <w:lang w:eastAsia="en-AU"/>
                    </w:rPr>
                    <w:t>$1,06</w:t>
                  </w:r>
                  <w:r w:rsidRPr="00E529E7">
                    <w:rPr>
                      <w:rFonts w:eastAsia="Arial"/>
                    </w:rPr>
                    <w:t>6</w:t>
                  </w:r>
                  <w:r w:rsidRPr="00E529E7">
                    <w:rPr>
                      <w:rFonts w:eastAsia="Arial"/>
                      <w:lang w:eastAsia="en-AU"/>
                    </w:rPr>
                    <w:t>,</w:t>
                  </w:r>
                  <w:r w:rsidRPr="00E529E7">
                    <w:rPr>
                      <w:rFonts w:eastAsia="Arial"/>
                    </w:rPr>
                    <w:t>000</w:t>
                  </w:r>
                </w:p>
              </w:tc>
            </w:tr>
          </w:tbl>
          <w:p w14:paraId="33D0487F" w14:textId="77777777" w:rsidR="002277A0" w:rsidRPr="00995BB8" w:rsidRDefault="002277A0" w:rsidP="00567560">
            <w:pPr>
              <w:rPr>
                <w:rFonts w:ascii="Arial" w:hAnsi="Arial" w:cs="Arial"/>
                <w:b/>
                <w:bCs/>
              </w:rPr>
            </w:pPr>
          </w:p>
        </w:tc>
      </w:tr>
    </w:tbl>
    <w:p w14:paraId="0CB31CB3" w14:textId="3486C330" w:rsidR="00567560" w:rsidRPr="00995BB8" w:rsidRDefault="00567560" w:rsidP="007B49B6">
      <w:pPr>
        <w:pStyle w:val="ListParagraph"/>
        <w:numPr>
          <w:ilvl w:val="0"/>
          <w:numId w:val="70"/>
        </w:numPr>
        <w:spacing w:before="360" w:after="120" w:line="240" w:lineRule="auto"/>
        <w:ind w:left="357" w:hanging="357"/>
        <w:rPr>
          <w:rFonts w:ascii="Arial" w:hAnsi="Arial" w:cs="Arial"/>
          <w:b/>
          <w:bCs/>
        </w:rPr>
      </w:pPr>
      <w:r w:rsidRPr="00995BB8">
        <w:rPr>
          <w:rFonts w:ascii="Arial" w:hAnsi="Arial" w:cs="Arial"/>
          <w:b/>
          <w:bCs/>
        </w:rPr>
        <w:t>What strengths</w:t>
      </w:r>
      <w:r w:rsidR="00456689" w:rsidRPr="00995BB8">
        <w:rPr>
          <w:rFonts w:ascii="Arial" w:hAnsi="Arial" w:cs="Arial"/>
          <w:b/>
          <w:bCs/>
        </w:rPr>
        <w:t xml:space="preserve">, </w:t>
      </w:r>
      <w:r w:rsidR="00F81ACA" w:rsidRPr="00995BB8">
        <w:rPr>
          <w:rFonts w:ascii="Arial" w:hAnsi="Arial" w:cs="Arial"/>
          <w:b/>
          <w:bCs/>
        </w:rPr>
        <w:t>risks or</w:t>
      </w:r>
      <w:r w:rsidR="00456689" w:rsidRPr="00995BB8">
        <w:rPr>
          <w:rFonts w:ascii="Arial" w:hAnsi="Arial" w:cs="Arial"/>
          <w:b/>
          <w:bCs/>
        </w:rPr>
        <w:t xml:space="preserve"> implementation </w:t>
      </w:r>
      <w:r w:rsidR="00F81ACA" w:rsidRPr="00995BB8">
        <w:rPr>
          <w:rFonts w:ascii="Arial" w:hAnsi="Arial" w:cs="Arial"/>
          <w:b/>
          <w:bCs/>
        </w:rPr>
        <w:t xml:space="preserve">issues should CASA </w:t>
      </w:r>
      <w:r w:rsidR="00456689" w:rsidRPr="00995BB8">
        <w:rPr>
          <w:rFonts w:ascii="Arial" w:hAnsi="Arial" w:cs="Arial"/>
          <w:b/>
          <w:bCs/>
        </w:rPr>
        <w:t>consider</w:t>
      </w:r>
      <w:r w:rsidR="00F81ACA" w:rsidRPr="00995BB8">
        <w:rPr>
          <w:rFonts w:ascii="Arial" w:hAnsi="Arial" w:cs="Arial"/>
          <w:b/>
          <w:bCs/>
        </w:rPr>
        <w:t xml:space="preserve"> for</w:t>
      </w:r>
      <w:r w:rsidRPr="00995BB8">
        <w:rPr>
          <w:rFonts w:ascii="Arial" w:hAnsi="Arial" w:cs="Arial"/>
          <w:b/>
          <w:bCs/>
        </w:rPr>
        <w:t xml:space="preserve"> the </w:t>
      </w:r>
      <w:r w:rsidR="00653B9E" w:rsidRPr="00995BB8">
        <w:rPr>
          <w:rFonts w:ascii="Arial" w:hAnsi="Arial" w:cs="Arial"/>
          <w:b/>
          <w:bCs/>
        </w:rPr>
        <w:t xml:space="preserve">weight-based </w:t>
      </w:r>
      <w:r w:rsidR="00F81ACA" w:rsidRPr="00995BB8">
        <w:rPr>
          <w:rFonts w:ascii="Arial" w:hAnsi="Arial" w:cs="Arial"/>
          <w:b/>
          <w:bCs/>
        </w:rPr>
        <w:t>levy</w:t>
      </w:r>
      <w:r w:rsidRPr="00995BB8">
        <w:rPr>
          <w:rFonts w:ascii="Arial" w:hAnsi="Arial" w:cs="Arial"/>
          <w:b/>
          <w:bCs/>
        </w:rPr>
        <w:t xml:space="preserve">? </w:t>
      </w:r>
    </w:p>
    <w:p w14:paraId="0DE51060" w14:textId="77777777" w:rsidR="00430DC7" w:rsidRPr="00995BB8" w:rsidRDefault="00430DC7" w:rsidP="007B49B6">
      <w:pPr>
        <w:spacing w:before="240" w:after="120" w:line="240" w:lineRule="auto"/>
        <w:rPr>
          <w:rFonts w:ascii="Arial" w:hAnsi="Arial" w:cs="Arial"/>
        </w:rPr>
      </w:pPr>
      <w:r w:rsidRPr="00995BB8">
        <w:rPr>
          <w:rFonts w:ascii="Arial" w:hAnsi="Arial" w:cs="Arial"/>
        </w:rPr>
        <w:t>Comment</w:t>
      </w:r>
    </w:p>
    <w:tbl>
      <w:tblPr>
        <w:tblStyle w:val="TableGrid"/>
        <w:tblW w:w="0" w:type="auto"/>
        <w:tblInd w:w="-5" w:type="dxa"/>
        <w:tblLook w:val="04A0" w:firstRow="1" w:lastRow="0" w:firstColumn="1" w:lastColumn="0" w:noHBand="0" w:noVBand="1"/>
      </w:tblPr>
      <w:tblGrid>
        <w:gridCol w:w="9021"/>
      </w:tblGrid>
      <w:tr w:rsidR="00430DC7" w:rsidRPr="00995BB8" w14:paraId="716E3EE1" w14:textId="77777777" w:rsidTr="00C440A7">
        <w:tc>
          <w:tcPr>
            <w:tcW w:w="9021" w:type="dxa"/>
          </w:tcPr>
          <w:p w14:paraId="27B1F770" w14:textId="77777777" w:rsidR="00430DC7" w:rsidRPr="00995BB8" w:rsidRDefault="00430DC7" w:rsidP="00C440A7">
            <w:pPr>
              <w:spacing w:before="120" w:after="120"/>
              <w:rPr>
                <w:rFonts w:ascii="Arial" w:hAnsi="Arial" w:cs="Arial"/>
              </w:rPr>
            </w:pPr>
          </w:p>
        </w:tc>
      </w:tr>
    </w:tbl>
    <w:p w14:paraId="3C1FA7BF" w14:textId="77777777" w:rsidR="007D2B6A" w:rsidRDefault="007D2B6A" w:rsidP="00360F0F"/>
    <w:p w14:paraId="4DA35258" w14:textId="77777777" w:rsidR="007D2B6A" w:rsidRDefault="007D2B6A">
      <w:pPr>
        <w:rPr>
          <w:rFonts w:ascii="Arial" w:eastAsiaTheme="majorEastAsia" w:hAnsi="Arial" w:cs="Arial"/>
          <w:b/>
          <w:bCs/>
          <w:sz w:val="32"/>
          <w:szCs w:val="32"/>
        </w:rPr>
      </w:pPr>
      <w:r>
        <w:rPr>
          <w:rFonts w:ascii="Arial" w:hAnsi="Arial" w:cs="Arial"/>
          <w:b/>
          <w:bCs/>
        </w:rPr>
        <w:br w:type="page"/>
      </w:r>
    </w:p>
    <w:p w14:paraId="08647C96" w14:textId="257326C6" w:rsidR="00AE3F1D" w:rsidRPr="00D726F9" w:rsidRDefault="00AE3F1D" w:rsidP="00D726F9">
      <w:pPr>
        <w:pStyle w:val="Heading1"/>
        <w:spacing w:after="240" w:line="240" w:lineRule="auto"/>
        <w:rPr>
          <w:rFonts w:ascii="Arial" w:hAnsi="Arial" w:cs="Arial"/>
          <w:b/>
          <w:bCs/>
          <w:color w:val="auto"/>
        </w:rPr>
      </w:pPr>
      <w:r w:rsidRPr="00D726F9">
        <w:rPr>
          <w:rFonts w:ascii="Arial" w:hAnsi="Arial" w:cs="Arial"/>
          <w:b/>
          <w:bCs/>
          <w:color w:val="auto"/>
        </w:rPr>
        <w:lastRenderedPageBreak/>
        <w:t>Option 3 –</w:t>
      </w:r>
      <w:r w:rsidR="00B63F2D" w:rsidRPr="00D726F9">
        <w:rPr>
          <w:rFonts w:ascii="Arial" w:hAnsi="Arial" w:cs="Arial"/>
          <w:b/>
          <w:bCs/>
          <w:color w:val="auto"/>
        </w:rPr>
        <w:t xml:space="preserve"> </w:t>
      </w:r>
      <w:r w:rsidR="005717F0" w:rsidRPr="00D726F9">
        <w:rPr>
          <w:rFonts w:ascii="Arial" w:hAnsi="Arial" w:cs="Arial"/>
          <w:b/>
          <w:bCs/>
          <w:color w:val="auto"/>
        </w:rPr>
        <w:t xml:space="preserve">aircraft </w:t>
      </w:r>
      <w:r w:rsidR="00E40C1B" w:rsidRPr="00D726F9">
        <w:rPr>
          <w:rFonts w:ascii="Arial" w:hAnsi="Arial" w:cs="Arial"/>
          <w:b/>
          <w:bCs/>
          <w:color w:val="auto"/>
        </w:rPr>
        <w:t xml:space="preserve">weight and category </w:t>
      </w:r>
      <w:r w:rsidR="005717F0" w:rsidRPr="00D726F9">
        <w:rPr>
          <w:rFonts w:ascii="Arial" w:hAnsi="Arial" w:cs="Arial"/>
          <w:b/>
          <w:bCs/>
          <w:color w:val="auto"/>
        </w:rPr>
        <w:t>levy</w:t>
      </w:r>
    </w:p>
    <w:p w14:paraId="120C2956" w14:textId="198FE327" w:rsidR="00AE3F1D" w:rsidRPr="00995BB8" w:rsidRDefault="00CB7448" w:rsidP="00132662">
      <w:pPr>
        <w:spacing w:before="240" w:after="120" w:line="240" w:lineRule="auto"/>
        <w:rPr>
          <w:rFonts w:ascii="Arial" w:hAnsi="Arial" w:cs="Arial"/>
          <w:color w:val="2F5496" w:themeColor="accent1" w:themeShade="BF"/>
        </w:rPr>
      </w:pPr>
      <w:r w:rsidRPr="00995BB8">
        <w:rPr>
          <w:rFonts w:ascii="Arial" w:hAnsi="Arial" w:cs="Arial"/>
          <w:color w:val="2F5496" w:themeColor="accent1" w:themeShade="BF"/>
        </w:rPr>
        <w:t xml:space="preserve">Fact bank - </w:t>
      </w:r>
      <w:r w:rsidR="002318DE" w:rsidRPr="00995BB8">
        <w:rPr>
          <w:rFonts w:ascii="Arial" w:hAnsi="Arial" w:cs="Arial"/>
          <w:color w:val="2F5496" w:themeColor="accent1" w:themeShade="BF"/>
        </w:rPr>
        <w:t xml:space="preserve">About the weight and category option </w:t>
      </w:r>
    </w:p>
    <w:tbl>
      <w:tblPr>
        <w:tblStyle w:val="TableGrid"/>
        <w:tblW w:w="0" w:type="auto"/>
        <w:tblLook w:val="04A0" w:firstRow="1" w:lastRow="0" w:firstColumn="1" w:lastColumn="0" w:noHBand="0" w:noVBand="1"/>
      </w:tblPr>
      <w:tblGrid>
        <w:gridCol w:w="9016"/>
      </w:tblGrid>
      <w:tr w:rsidR="002318DE" w:rsidRPr="00995BB8" w14:paraId="34947C90" w14:textId="77777777" w:rsidTr="002318DE">
        <w:tc>
          <w:tcPr>
            <w:tcW w:w="9016" w:type="dxa"/>
          </w:tcPr>
          <w:p w14:paraId="3378F592" w14:textId="77777777" w:rsidR="00CE71EA" w:rsidRPr="00995BB8" w:rsidRDefault="00CE71EA" w:rsidP="00CE71EA">
            <w:pPr>
              <w:spacing w:before="120" w:after="120"/>
              <w:rPr>
                <w:rFonts w:ascii="Arial" w:hAnsi="Arial" w:cs="Arial"/>
              </w:rPr>
            </w:pPr>
            <w:r w:rsidRPr="00995BB8">
              <w:rPr>
                <w:rFonts w:ascii="Arial" w:hAnsi="Arial" w:cs="Arial"/>
              </w:rPr>
              <w:t>Under this option, the levy would be based on the type of aircraft (category) and weight. The categories are:</w:t>
            </w:r>
          </w:p>
          <w:p w14:paraId="4271B43C" w14:textId="77777777" w:rsidR="00CE71EA" w:rsidRPr="00995BB8" w:rsidRDefault="00CE71EA" w:rsidP="00CE71EA">
            <w:pPr>
              <w:pStyle w:val="ListParagraph"/>
              <w:numPr>
                <w:ilvl w:val="0"/>
                <w:numId w:val="66"/>
              </w:numPr>
              <w:spacing w:before="120" w:after="120"/>
              <w:rPr>
                <w:rFonts w:ascii="Arial" w:hAnsi="Arial" w:cs="Arial"/>
              </w:rPr>
            </w:pPr>
            <w:r w:rsidRPr="00995BB8">
              <w:rPr>
                <w:rFonts w:ascii="Arial" w:hAnsi="Arial" w:cs="Arial"/>
              </w:rPr>
              <w:t>Fixed wing</w:t>
            </w:r>
          </w:p>
          <w:p w14:paraId="1F1C459B" w14:textId="77777777" w:rsidR="00CE71EA" w:rsidRPr="00995BB8" w:rsidRDefault="00CE71EA" w:rsidP="00CE71EA">
            <w:pPr>
              <w:pStyle w:val="ListParagraph"/>
              <w:numPr>
                <w:ilvl w:val="0"/>
                <w:numId w:val="66"/>
              </w:numPr>
              <w:spacing w:before="120" w:after="120"/>
              <w:rPr>
                <w:rFonts w:ascii="Arial" w:hAnsi="Arial" w:cs="Arial"/>
              </w:rPr>
            </w:pPr>
            <w:r w:rsidRPr="00995BB8">
              <w:rPr>
                <w:rFonts w:ascii="Arial" w:hAnsi="Arial" w:cs="Arial"/>
              </w:rPr>
              <w:t>Helicopter</w:t>
            </w:r>
          </w:p>
          <w:p w14:paraId="1AA6FCB0" w14:textId="77777777" w:rsidR="00CE71EA" w:rsidRPr="00995BB8" w:rsidRDefault="00CE71EA" w:rsidP="00CE71EA">
            <w:pPr>
              <w:pStyle w:val="ListParagraph"/>
              <w:numPr>
                <w:ilvl w:val="0"/>
                <w:numId w:val="66"/>
              </w:numPr>
              <w:spacing w:before="120" w:after="120"/>
              <w:rPr>
                <w:rFonts w:ascii="Arial" w:hAnsi="Arial" w:cs="Arial"/>
              </w:rPr>
            </w:pPr>
            <w:r w:rsidRPr="00995BB8">
              <w:rPr>
                <w:rFonts w:ascii="Arial" w:hAnsi="Arial" w:cs="Arial"/>
              </w:rPr>
              <w:t>Gliders</w:t>
            </w:r>
          </w:p>
          <w:p w14:paraId="1338BA51" w14:textId="77777777" w:rsidR="00CE71EA" w:rsidRPr="00995BB8" w:rsidRDefault="00CE71EA" w:rsidP="00CE71EA">
            <w:pPr>
              <w:pStyle w:val="ListParagraph"/>
              <w:numPr>
                <w:ilvl w:val="0"/>
                <w:numId w:val="66"/>
              </w:numPr>
              <w:spacing w:before="120" w:after="120"/>
              <w:rPr>
                <w:rFonts w:ascii="Arial" w:hAnsi="Arial" w:cs="Arial"/>
              </w:rPr>
            </w:pPr>
            <w:r w:rsidRPr="00995BB8">
              <w:rPr>
                <w:rFonts w:ascii="Arial" w:hAnsi="Arial" w:cs="Arial"/>
              </w:rPr>
              <w:t>Balloons</w:t>
            </w:r>
          </w:p>
          <w:p w14:paraId="025068C1" w14:textId="77777777" w:rsidR="00CE71EA" w:rsidRPr="00995BB8" w:rsidRDefault="00CE71EA" w:rsidP="00CE71EA">
            <w:pPr>
              <w:pStyle w:val="ListParagraph"/>
              <w:numPr>
                <w:ilvl w:val="0"/>
                <w:numId w:val="66"/>
              </w:numPr>
              <w:spacing w:before="120" w:after="120"/>
              <w:rPr>
                <w:rFonts w:ascii="Arial" w:hAnsi="Arial" w:cs="Arial"/>
              </w:rPr>
            </w:pPr>
            <w:r w:rsidRPr="00995BB8">
              <w:rPr>
                <w:rFonts w:ascii="Arial" w:hAnsi="Arial" w:cs="Arial"/>
              </w:rPr>
              <w:t xml:space="preserve">Remotely piloted aircraft (RPA) – </w:t>
            </w:r>
            <w:r w:rsidRPr="00995BB8" w:rsidDel="0021591C">
              <w:rPr>
                <w:rFonts w:ascii="Arial" w:hAnsi="Arial" w:cs="Arial"/>
              </w:rPr>
              <w:t>p</w:t>
            </w:r>
            <w:r w:rsidRPr="00995BB8">
              <w:rPr>
                <w:rFonts w:ascii="Arial" w:hAnsi="Arial" w:cs="Arial"/>
              </w:rPr>
              <w:t>owered lift</w:t>
            </w:r>
          </w:p>
          <w:p w14:paraId="61CF77D9" w14:textId="25A68F89" w:rsidR="00CE71EA" w:rsidRPr="00995BB8" w:rsidRDefault="00CE71EA" w:rsidP="00CE71EA">
            <w:pPr>
              <w:pStyle w:val="ListParagraph"/>
              <w:numPr>
                <w:ilvl w:val="0"/>
                <w:numId w:val="66"/>
              </w:numPr>
              <w:spacing w:before="120" w:after="120"/>
              <w:rPr>
                <w:rFonts w:ascii="Arial" w:hAnsi="Arial" w:cs="Arial"/>
              </w:rPr>
            </w:pPr>
            <w:r w:rsidRPr="00995BB8">
              <w:rPr>
                <w:rFonts w:ascii="Arial" w:hAnsi="Arial" w:cs="Arial"/>
              </w:rPr>
              <w:t>Airships – blimp.</w:t>
            </w:r>
          </w:p>
          <w:p w14:paraId="6F35A177" w14:textId="77777777" w:rsidR="00CE71EA" w:rsidRPr="00995BB8" w:rsidRDefault="00CE71EA" w:rsidP="00CE71EA">
            <w:pPr>
              <w:spacing w:before="120" w:after="120"/>
              <w:rPr>
                <w:rFonts w:ascii="Arial" w:hAnsi="Arial" w:cs="Arial"/>
              </w:rPr>
            </w:pPr>
            <w:r w:rsidRPr="00995BB8">
              <w:rPr>
                <w:rFonts w:ascii="Arial" w:hAnsi="Arial" w:cs="Arial"/>
              </w:rPr>
              <w:t>Within each category, the registration levy would be scaled based on the aircraft maximum take-off weight (MTOW).</w:t>
            </w:r>
          </w:p>
          <w:p w14:paraId="6A91513C" w14:textId="77777777" w:rsidR="00385A6D" w:rsidRPr="00385A6D" w:rsidRDefault="00385A6D" w:rsidP="00385A6D">
            <w:pPr>
              <w:rPr>
                <w:rFonts w:ascii="Arial" w:hAnsi="Arial" w:cs="Arial"/>
              </w:rPr>
            </w:pPr>
            <w:r w:rsidRPr="00385A6D">
              <w:rPr>
                <w:rFonts w:ascii="Arial" w:hAnsi="Arial" w:cs="Arial"/>
              </w:rPr>
              <w:t>This option may cost more and take more effort to set up in our IT systems, compared to some of the simpler levy options. However, once it is operating, it is expected to cost the same to administer.</w:t>
            </w:r>
          </w:p>
          <w:p w14:paraId="0CBFADED" w14:textId="77777777" w:rsidR="00CE71EA" w:rsidRPr="00995BB8" w:rsidRDefault="00CE71EA" w:rsidP="00CE71EA">
            <w:pPr>
              <w:spacing w:before="120" w:after="120"/>
              <w:rPr>
                <w:rFonts w:ascii="Arial" w:hAnsi="Arial" w:cs="Arial"/>
              </w:rPr>
            </w:pPr>
            <w:r w:rsidRPr="00995BB8">
              <w:rPr>
                <w:rFonts w:ascii="Arial" w:hAnsi="Arial" w:cs="Arial"/>
              </w:rPr>
              <w:t>Based on current modelling and activity data, this could equate to an illustrative levy between $40 and $500 per aircraft each year.</w:t>
            </w:r>
          </w:p>
          <w:p w14:paraId="30800D6D" w14:textId="77777777" w:rsidR="00CE71EA" w:rsidRDefault="00CE71EA" w:rsidP="00CE71EA">
            <w:pPr>
              <w:spacing w:before="120" w:after="120"/>
              <w:rPr>
                <w:rFonts w:ascii="Arial" w:hAnsi="Arial" w:cs="Arial"/>
              </w:rPr>
            </w:pPr>
            <w:r w:rsidRPr="00995BB8">
              <w:rPr>
                <w:rFonts w:ascii="Arial" w:hAnsi="Arial" w:cs="Arial"/>
              </w:rPr>
              <w:t>The following table presents an illustrative example of this option.</w:t>
            </w:r>
          </w:p>
          <w:p w14:paraId="19FDED9D" w14:textId="77777777" w:rsidR="00A24E98" w:rsidRPr="00775736" w:rsidRDefault="00A24E98" w:rsidP="00A24E98">
            <w:pPr>
              <w:keepNext/>
              <w:suppressAutoHyphens/>
              <w:spacing w:before="240" w:after="120"/>
              <w:rPr>
                <w:rFonts w:ascii="Arial" w:eastAsia="Arial" w:hAnsi="Arial" w:cs="Times New Roman"/>
                <w:b/>
                <w:bCs/>
                <w:color w:val="023E5C"/>
                <w:sz w:val="20"/>
                <w:szCs w:val="20"/>
              </w:rPr>
            </w:pPr>
            <w:r w:rsidRPr="00775736">
              <w:rPr>
                <w:rFonts w:ascii="Arial" w:eastAsia="Arial" w:hAnsi="Arial" w:cs="Times New Roman"/>
                <w:b/>
                <w:bCs/>
                <w:color w:val="023E5C"/>
                <w:sz w:val="20"/>
                <w:szCs w:val="20"/>
              </w:rPr>
              <w:t xml:space="preserve">Table </w:t>
            </w:r>
            <w:r w:rsidRPr="00775736">
              <w:rPr>
                <w:rFonts w:ascii="Arial" w:eastAsia="Arial" w:hAnsi="Arial" w:cs="Times New Roman"/>
                <w:b/>
                <w:bCs/>
                <w:color w:val="023E5C"/>
                <w:sz w:val="20"/>
                <w:szCs w:val="20"/>
              </w:rPr>
              <w:fldChar w:fldCharType="begin"/>
            </w:r>
            <w:r w:rsidRPr="00775736">
              <w:rPr>
                <w:rFonts w:ascii="Arial" w:eastAsia="Arial" w:hAnsi="Arial" w:cs="Times New Roman"/>
                <w:b/>
                <w:bCs/>
                <w:color w:val="023E5C"/>
                <w:sz w:val="20"/>
                <w:szCs w:val="20"/>
              </w:rPr>
              <w:instrText xml:space="preserve"> SEQ Table \* ARABIC </w:instrText>
            </w:r>
            <w:r w:rsidRPr="00775736">
              <w:rPr>
                <w:rFonts w:ascii="Arial" w:eastAsia="Arial" w:hAnsi="Arial" w:cs="Times New Roman"/>
                <w:b/>
                <w:bCs/>
                <w:color w:val="023E5C"/>
                <w:sz w:val="20"/>
                <w:szCs w:val="20"/>
              </w:rPr>
              <w:fldChar w:fldCharType="separate"/>
            </w:r>
            <w:r w:rsidRPr="00775736">
              <w:rPr>
                <w:rFonts w:ascii="Arial" w:eastAsia="Arial" w:hAnsi="Arial" w:cs="Times New Roman"/>
                <w:b/>
                <w:bCs/>
                <w:noProof/>
                <w:color w:val="023E5C"/>
                <w:sz w:val="20"/>
                <w:szCs w:val="20"/>
              </w:rPr>
              <w:t>8</w:t>
            </w:r>
            <w:r w:rsidRPr="00775736">
              <w:rPr>
                <w:rFonts w:ascii="Arial" w:eastAsia="Arial" w:hAnsi="Arial" w:cs="Times New Roman"/>
                <w:b/>
                <w:bCs/>
                <w:noProof/>
                <w:color w:val="023E5C"/>
                <w:sz w:val="20"/>
                <w:szCs w:val="20"/>
              </w:rPr>
              <w:fldChar w:fldCharType="end"/>
            </w:r>
            <w:r w:rsidRPr="00775736">
              <w:rPr>
                <w:rFonts w:ascii="Arial" w:eastAsia="Arial" w:hAnsi="Arial" w:cs="Times New Roman"/>
                <w:b/>
                <w:bCs/>
                <w:color w:val="023E5C"/>
                <w:sz w:val="20"/>
                <w:szCs w:val="20"/>
              </w:rPr>
              <w:t>: Option 3 Aircraft weight and category model</w:t>
            </w:r>
          </w:p>
          <w:tbl>
            <w:tblPr>
              <w:tblStyle w:val="SD-generalcontent"/>
              <w:tblW w:w="9639" w:type="dxa"/>
              <w:tblLook w:val="04A0" w:firstRow="1" w:lastRow="0" w:firstColumn="1" w:lastColumn="0" w:noHBand="0" w:noVBand="1"/>
            </w:tblPr>
            <w:tblGrid>
              <w:gridCol w:w="2410"/>
              <w:gridCol w:w="2126"/>
              <w:gridCol w:w="1418"/>
              <w:gridCol w:w="1843"/>
              <w:gridCol w:w="1842"/>
            </w:tblGrid>
            <w:tr w:rsidR="00A24E98" w:rsidRPr="00775736" w14:paraId="4441B369" w14:textId="77777777" w:rsidTr="00262083">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2410" w:type="dxa"/>
                </w:tcPr>
                <w:p w14:paraId="3D915503" w14:textId="77777777" w:rsidR="00A24E98" w:rsidRPr="00775736" w:rsidRDefault="00A24E98" w:rsidP="00A24E98">
                  <w:pPr>
                    <w:suppressAutoHyphens/>
                    <w:spacing w:before="120" w:after="120"/>
                    <w:rPr>
                      <w:rFonts w:eastAsia="Arial"/>
                      <w:color w:val="000000"/>
                    </w:rPr>
                  </w:pPr>
                  <w:r w:rsidRPr="00775736">
                    <w:rPr>
                      <w:rFonts w:eastAsia="Arial"/>
                      <w:color w:val="000000"/>
                    </w:rPr>
                    <w:t>Proposed CASA based MTOW</w:t>
                  </w:r>
                </w:p>
              </w:tc>
              <w:tc>
                <w:tcPr>
                  <w:tcW w:w="2126" w:type="dxa"/>
                </w:tcPr>
                <w:p w14:paraId="0B7717AE" w14:textId="77777777" w:rsidR="00A24E98" w:rsidRPr="00775736" w:rsidRDefault="00A24E98" w:rsidP="00A24E98">
                  <w:pPr>
                    <w:suppressAutoHyphens/>
                    <w:spacing w:before="120" w:after="120"/>
                    <w:cnfStyle w:val="100000000000" w:firstRow="1" w:lastRow="0" w:firstColumn="0" w:lastColumn="0" w:oddVBand="0" w:evenVBand="0" w:oddHBand="0" w:evenHBand="0" w:firstRowFirstColumn="0" w:firstRowLastColumn="0" w:lastRowFirstColumn="0" w:lastRowLastColumn="0"/>
                    <w:rPr>
                      <w:rFonts w:eastAsia="Arial"/>
                      <w:color w:val="000000"/>
                    </w:rPr>
                  </w:pPr>
                  <w:r w:rsidRPr="00775736">
                    <w:rPr>
                      <w:rFonts w:eastAsia="Arial"/>
                      <w:color w:val="000000"/>
                    </w:rPr>
                    <w:t>MTOW kg</w:t>
                  </w:r>
                </w:p>
              </w:tc>
              <w:tc>
                <w:tcPr>
                  <w:tcW w:w="1418" w:type="dxa"/>
                </w:tcPr>
                <w:p w14:paraId="72D41B8A" w14:textId="77777777" w:rsidR="00A24E98" w:rsidRPr="00775736" w:rsidRDefault="00A24E98" w:rsidP="00A24E98">
                  <w:pPr>
                    <w:suppressAutoHyphens/>
                    <w:spacing w:before="120" w:after="120"/>
                    <w:cnfStyle w:val="100000000000" w:firstRow="1" w:lastRow="0" w:firstColumn="0" w:lastColumn="0" w:oddVBand="0" w:evenVBand="0" w:oddHBand="0" w:evenHBand="0" w:firstRowFirstColumn="0" w:firstRowLastColumn="0" w:lastRowFirstColumn="0" w:lastRowLastColumn="0"/>
                    <w:rPr>
                      <w:rFonts w:eastAsia="Arial"/>
                      <w:color w:val="000000"/>
                    </w:rPr>
                  </w:pPr>
                  <w:r w:rsidRPr="00775736">
                    <w:rPr>
                      <w:rFonts w:eastAsia="Arial"/>
                      <w:color w:val="000000"/>
                    </w:rPr>
                    <w:t>Total Based on BITRE Volume</w:t>
                  </w:r>
                </w:p>
              </w:tc>
              <w:tc>
                <w:tcPr>
                  <w:tcW w:w="1843" w:type="dxa"/>
                </w:tcPr>
                <w:p w14:paraId="4E317937" w14:textId="77777777" w:rsidR="00A24E98" w:rsidRPr="00775736" w:rsidRDefault="00A24E98" w:rsidP="00A24E98">
                  <w:pPr>
                    <w:suppressAutoHyphens/>
                    <w:spacing w:before="120" w:after="120"/>
                    <w:cnfStyle w:val="100000000000" w:firstRow="1" w:lastRow="0" w:firstColumn="0" w:lastColumn="0" w:oddVBand="0" w:evenVBand="0" w:oddHBand="0" w:evenHBand="0" w:firstRowFirstColumn="0" w:firstRowLastColumn="0" w:lastRowFirstColumn="0" w:lastRowLastColumn="0"/>
                    <w:rPr>
                      <w:rFonts w:eastAsia="Arial"/>
                      <w:color w:val="000000"/>
                    </w:rPr>
                  </w:pPr>
                  <w:r w:rsidRPr="00775736">
                    <w:rPr>
                      <w:rFonts w:eastAsia="Arial"/>
                      <w:color w:val="000000"/>
                    </w:rPr>
                    <w:t>Proposed levy per aircraft ($)</w:t>
                  </w:r>
                </w:p>
              </w:tc>
              <w:tc>
                <w:tcPr>
                  <w:tcW w:w="1842" w:type="dxa"/>
                </w:tcPr>
                <w:p w14:paraId="5B040507" w14:textId="77777777" w:rsidR="00A24E98" w:rsidRPr="00775736" w:rsidRDefault="00A24E98" w:rsidP="00A24E98">
                  <w:pPr>
                    <w:suppressAutoHyphens/>
                    <w:spacing w:before="120" w:after="120"/>
                    <w:cnfStyle w:val="100000000000" w:firstRow="1" w:lastRow="0" w:firstColumn="0" w:lastColumn="0" w:oddVBand="0" w:evenVBand="0" w:oddHBand="0" w:evenHBand="0" w:firstRowFirstColumn="0" w:firstRowLastColumn="0" w:lastRowFirstColumn="0" w:lastRowLastColumn="0"/>
                    <w:rPr>
                      <w:rFonts w:eastAsia="Arial"/>
                      <w:color w:val="000000"/>
                    </w:rPr>
                  </w:pPr>
                  <w:r w:rsidRPr="00775736">
                    <w:rPr>
                      <w:rFonts w:eastAsia="Arial"/>
                      <w:color w:val="000000"/>
                    </w:rPr>
                    <w:t>Estimated revenue</w:t>
                  </w:r>
                </w:p>
              </w:tc>
            </w:tr>
            <w:tr w:rsidR="00A24E98" w:rsidRPr="00775736" w14:paraId="1DDBC8A2" w14:textId="77777777" w:rsidTr="00262083">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2410" w:type="dxa"/>
                </w:tcPr>
                <w:p w14:paraId="278CA321" w14:textId="77777777" w:rsidR="00A24E98" w:rsidRPr="00775736" w:rsidRDefault="00A24E98" w:rsidP="00A24E98">
                  <w:pPr>
                    <w:suppressAutoHyphens/>
                    <w:spacing w:before="120" w:after="120"/>
                    <w:rPr>
                      <w:rFonts w:eastAsia="Arial"/>
                    </w:rPr>
                  </w:pPr>
                  <w:r w:rsidRPr="00775736">
                    <w:rPr>
                      <w:rFonts w:eastAsia="Arial"/>
                    </w:rPr>
                    <w:t xml:space="preserve">Fixed Wing </w:t>
                  </w:r>
                </w:p>
              </w:tc>
              <w:tc>
                <w:tcPr>
                  <w:tcW w:w="2126" w:type="dxa"/>
                </w:tcPr>
                <w:p w14:paraId="595AF69D" w14:textId="77777777" w:rsidR="00A24E98" w:rsidRPr="00775736" w:rsidRDefault="00A24E98" w:rsidP="00A24E98">
                  <w:pPr>
                    <w:suppressAutoHyphens/>
                    <w:spacing w:before="120" w:after="120"/>
                    <w:cnfStyle w:val="000000100000" w:firstRow="0" w:lastRow="0" w:firstColumn="0" w:lastColumn="0" w:oddVBand="0" w:evenVBand="0" w:oddHBand="1" w:evenHBand="0" w:firstRowFirstColumn="0" w:firstRowLastColumn="0" w:lastRowFirstColumn="0" w:lastRowLastColumn="0"/>
                    <w:rPr>
                      <w:rFonts w:eastAsia="Arial"/>
                    </w:rPr>
                  </w:pPr>
                  <w:r w:rsidRPr="00775736">
                    <w:rPr>
                      <w:rFonts w:eastAsia="Arial"/>
                    </w:rPr>
                    <w:t>&lt;8,618kg</w:t>
                  </w:r>
                </w:p>
              </w:tc>
              <w:tc>
                <w:tcPr>
                  <w:tcW w:w="1418" w:type="dxa"/>
                </w:tcPr>
                <w:p w14:paraId="11B3C5C5" w14:textId="77777777" w:rsidR="00A24E98" w:rsidRPr="00775736" w:rsidRDefault="00A24E98" w:rsidP="00A24E98">
                  <w:pPr>
                    <w:suppressAutoHyphens/>
                    <w:spacing w:before="120" w:after="120"/>
                    <w:cnfStyle w:val="000000100000" w:firstRow="0" w:lastRow="0" w:firstColumn="0" w:lastColumn="0" w:oddVBand="0" w:evenVBand="0" w:oddHBand="1" w:evenHBand="0" w:firstRowFirstColumn="0" w:firstRowLastColumn="0" w:lastRowFirstColumn="0" w:lastRowLastColumn="0"/>
                    <w:rPr>
                      <w:rFonts w:eastAsia="Arial"/>
                    </w:rPr>
                  </w:pPr>
                  <w:r w:rsidRPr="00775736">
                    <w:rPr>
                      <w:rFonts w:eastAsia="Arial"/>
                    </w:rPr>
                    <w:t>10,076</w:t>
                  </w:r>
                </w:p>
              </w:tc>
              <w:tc>
                <w:tcPr>
                  <w:tcW w:w="1843" w:type="dxa"/>
                </w:tcPr>
                <w:p w14:paraId="38B6DD26" w14:textId="77777777" w:rsidR="00A24E98" w:rsidRPr="00775736" w:rsidRDefault="00A24E98" w:rsidP="00A24E98">
                  <w:pPr>
                    <w:suppressAutoHyphens/>
                    <w:spacing w:before="120" w:after="120"/>
                    <w:cnfStyle w:val="000000100000" w:firstRow="0" w:lastRow="0" w:firstColumn="0" w:lastColumn="0" w:oddVBand="0" w:evenVBand="0" w:oddHBand="1" w:evenHBand="0" w:firstRowFirstColumn="0" w:firstRowLastColumn="0" w:lastRowFirstColumn="0" w:lastRowLastColumn="0"/>
                    <w:rPr>
                      <w:rFonts w:eastAsia="Arial"/>
                    </w:rPr>
                  </w:pPr>
                  <w:r w:rsidRPr="00775736">
                    <w:rPr>
                      <w:rFonts w:eastAsia="Arial"/>
                    </w:rPr>
                    <w:t>$50</w:t>
                  </w:r>
                </w:p>
              </w:tc>
              <w:tc>
                <w:tcPr>
                  <w:tcW w:w="1842" w:type="dxa"/>
                </w:tcPr>
                <w:p w14:paraId="5A4ED8B0" w14:textId="77777777" w:rsidR="00A24E98" w:rsidRPr="00775736" w:rsidRDefault="00A24E98" w:rsidP="00A24E98">
                  <w:pPr>
                    <w:suppressAutoHyphens/>
                    <w:spacing w:before="120" w:after="120"/>
                    <w:cnfStyle w:val="000000100000" w:firstRow="0" w:lastRow="0" w:firstColumn="0" w:lastColumn="0" w:oddVBand="0" w:evenVBand="0" w:oddHBand="1" w:evenHBand="0" w:firstRowFirstColumn="0" w:firstRowLastColumn="0" w:lastRowFirstColumn="0" w:lastRowLastColumn="0"/>
                    <w:rPr>
                      <w:rFonts w:eastAsia="Arial"/>
                    </w:rPr>
                  </w:pPr>
                  <w:r w:rsidRPr="00775736">
                    <w:rPr>
                      <w:rFonts w:eastAsia="Arial"/>
                    </w:rPr>
                    <w:t>$503,800</w:t>
                  </w:r>
                </w:p>
              </w:tc>
            </w:tr>
            <w:tr w:rsidR="00A24E98" w:rsidRPr="00775736" w14:paraId="2AD503CA" w14:textId="77777777" w:rsidTr="00262083">
              <w:trPr>
                <w:trHeight w:val="413"/>
              </w:trPr>
              <w:tc>
                <w:tcPr>
                  <w:cnfStyle w:val="001000000000" w:firstRow="0" w:lastRow="0" w:firstColumn="1" w:lastColumn="0" w:oddVBand="0" w:evenVBand="0" w:oddHBand="0" w:evenHBand="0" w:firstRowFirstColumn="0" w:firstRowLastColumn="0" w:lastRowFirstColumn="0" w:lastRowLastColumn="0"/>
                  <w:tcW w:w="2410" w:type="dxa"/>
                </w:tcPr>
                <w:p w14:paraId="13ACA986" w14:textId="77777777" w:rsidR="00A24E98" w:rsidRPr="00775736" w:rsidRDefault="00A24E98" w:rsidP="00A24E98">
                  <w:pPr>
                    <w:suppressAutoHyphens/>
                    <w:spacing w:before="120" w:after="120"/>
                    <w:rPr>
                      <w:rFonts w:eastAsia="Arial"/>
                    </w:rPr>
                  </w:pPr>
                  <w:r w:rsidRPr="00775736">
                    <w:rPr>
                      <w:rFonts w:eastAsia="Arial"/>
                    </w:rPr>
                    <w:t xml:space="preserve">Fixed Wing </w:t>
                  </w:r>
                </w:p>
              </w:tc>
              <w:tc>
                <w:tcPr>
                  <w:tcW w:w="2126" w:type="dxa"/>
                </w:tcPr>
                <w:p w14:paraId="61F035C5" w14:textId="77777777" w:rsidR="00A24E98" w:rsidRPr="00775736" w:rsidRDefault="00A24E98" w:rsidP="00A24E98">
                  <w:pPr>
                    <w:suppressAutoHyphens/>
                    <w:spacing w:before="120" w:after="120"/>
                    <w:cnfStyle w:val="000000000000" w:firstRow="0" w:lastRow="0" w:firstColumn="0" w:lastColumn="0" w:oddVBand="0" w:evenVBand="0" w:oddHBand="0" w:evenHBand="0" w:firstRowFirstColumn="0" w:firstRowLastColumn="0" w:lastRowFirstColumn="0" w:lastRowLastColumn="0"/>
                    <w:rPr>
                      <w:rFonts w:eastAsia="Arial"/>
                    </w:rPr>
                  </w:pPr>
                  <w:r w:rsidRPr="00775736">
                    <w:rPr>
                      <w:rFonts w:eastAsia="Arial"/>
                    </w:rPr>
                    <w:t>&gt;8,618kg and &lt;54,500kg</w:t>
                  </w:r>
                </w:p>
              </w:tc>
              <w:tc>
                <w:tcPr>
                  <w:tcW w:w="1418" w:type="dxa"/>
                </w:tcPr>
                <w:p w14:paraId="574BBA54" w14:textId="77777777" w:rsidR="00A24E98" w:rsidRPr="00775736" w:rsidRDefault="00A24E98" w:rsidP="00A24E98">
                  <w:pPr>
                    <w:suppressAutoHyphens/>
                    <w:spacing w:before="120" w:after="120"/>
                    <w:cnfStyle w:val="000000000000" w:firstRow="0" w:lastRow="0" w:firstColumn="0" w:lastColumn="0" w:oddVBand="0" w:evenVBand="0" w:oddHBand="0" w:evenHBand="0" w:firstRowFirstColumn="0" w:firstRowLastColumn="0" w:lastRowFirstColumn="0" w:lastRowLastColumn="0"/>
                    <w:rPr>
                      <w:rFonts w:eastAsia="Arial"/>
                    </w:rPr>
                  </w:pPr>
                  <w:r w:rsidRPr="00775736">
                    <w:rPr>
                      <w:rFonts w:eastAsia="Arial"/>
                    </w:rPr>
                    <w:t>394</w:t>
                  </w:r>
                </w:p>
              </w:tc>
              <w:tc>
                <w:tcPr>
                  <w:tcW w:w="1843" w:type="dxa"/>
                </w:tcPr>
                <w:p w14:paraId="0F381AB6" w14:textId="77777777" w:rsidR="00A24E98" w:rsidRPr="00775736" w:rsidRDefault="00A24E98" w:rsidP="00A24E98">
                  <w:pPr>
                    <w:suppressAutoHyphens/>
                    <w:spacing w:before="120" w:after="120"/>
                    <w:cnfStyle w:val="000000000000" w:firstRow="0" w:lastRow="0" w:firstColumn="0" w:lastColumn="0" w:oddVBand="0" w:evenVBand="0" w:oddHBand="0" w:evenHBand="0" w:firstRowFirstColumn="0" w:firstRowLastColumn="0" w:lastRowFirstColumn="0" w:lastRowLastColumn="0"/>
                    <w:rPr>
                      <w:rFonts w:eastAsia="Arial"/>
                    </w:rPr>
                  </w:pPr>
                  <w:r w:rsidRPr="00775736">
                    <w:rPr>
                      <w:rFonts w:eastAsia="Arial"/>
                    </w:rPr>
                    <w:t>$325</w:t>
                  </w:r>
                </w:p>
              </w:tc>
              <w:tc>
                <w:tcPr>
                  <w:tcW w:w="1842" w:type="dxa"/>
                </w:tcPr>
                <w:p w14:paraId="766564B2" w14:textId="77777777" w:rsidR="00A24E98" w:rsidRPr="00775736" w:rsidRDefault="00A24E98" w:rsidP="00A24E98">
                  <w:pPr>
                    <w:suppressAutoHyphens/>
                    <w:spacing w:before="120" w:after="120"/>
                    <w:cnfStyle w:val="000000000000" w:firstRow="0" w:lastRow="0" w:firstColumn="0" w:lastColumn="0" w:oddVBand="0" w:evenVBand="0" w:oddHBand="0" w:evenHBand="0" w:firstRowFirstColumn="0" w:firstRowLastColumn="0" w:lastRowFirstColumn="0" w:lastRowLastColumn="0"/>
                    <w:rPr>
                      <w:rFonts w:eastAsia="Arial"/>
                    </w:rPr>
                  </w:pPr>
                  <w:r w:rsidRPr="00775736">
                    <w:rPr>
                      <w:rFonts w:eastAsia="Arial"/>
                    </w:rPr>
                    <w:t>$128,050</w:t>
                  </w:r>
                </w:p>
              </w:tc>
            </w:tr>
            <w:tr w:rsidR="00A24E98" w:rsidRPr="00775736" w14:paraId="195985EA" w14:textId="77777777" w:rsidTr="00262083">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2410" w:type="dxa"/>
                </w:tcPr>
                <w:p w14:paraId="48FF316D" w14:textId="77777777" w:rsidR="00A24E98" w:rsidRPr="00775736" w:rsidRDefault="00A24E98" w:rsidP="00A24E98">
                  <w:pPr>
                    <w:suppressAutoHyphens/>
                    <w:spacing w:before="120" w:after="120"/>
                    <w:rPr>
                      <w:rFonts w:eastAsia="Arial"/>
                    </w:rPr>
                  </w:pPr>
                  <w:r w:rsidRPr="00775736">
                    <w:rPr>
                      <w:rFonts w:eastAsia="Arial"/>
                    </w:rPr>
                    <w:t xml:space="preserve">Fixed Wing </w:t>
                  </w:r>
                </w:p>
              </w:tc>
              <w:tc>
                <w:tcPr>
                  <w:tcW w:w="2126" w:type="dxa"/>
                </w:tcPr>
                <w:p w14:paraId="011802A9" w14:textId="77777777" w:rsidR="00A24E98" w:rsidRPr="00775736" w:rsidRDefault="00A24E98" w:rsidP="00A24E98">
                  <w:pPr>
                    <w:suppressAutoHyphens/>
                    <w:spacing w:before="120" w:after="120"/>
                    <w:cnfStyle w:val="000000100000" w:firstRow="0" w:lastRow="0" w:firstColumn="0" w:lastColumn="0" w:oddVBand="0" w:evenVBand="0" w:oddHBand="1" w:evenHBand="0" w:firstRowFirstColumn="0" w:firstRowLastColumn="0" w:lastRowFirstColumn="0" w:lastRowLastColumn="0"/>
                    <w:rPr>
                      <w:rFonts w:eastAsia="Arial"/>
                    </w:rPr>
                  </w:pPr>
                  <w:r w:rsidRPr="00775736">
                    <w:rPr>
                      <w:rFonts w:eastAsia="Arial"/>
                    </w:rPr>
                    <w:t>&gt;54,500kg</w:t>
                  </w:r>
                </w:p>
              </w:tc>
              <w:tc>
                <w:tcPr>
                  <w:tcW w:w="1418" w:type="dxa"/>
                </w:tcPr>
                <w:p w14:paraId="112ABBA1" w14:textId="77777777" w:rsidR="00A24E98" w:rsidRPr="00775736" w:rsidRDefault="00A24E98" w:rsidP="00A24E98">
                  <w:pPr>
                    <w:suppressAutoHyphens/>
                    <w:spacing w:before="120" w:after="120"/>
                    <w:cnfStyle w:val="000000100000" w:firstRow="0" w:lastRow="0" w:firstColumn="0" w:lastColumn="0" w:oddVBand="0" w:evenVBand="0" w:oddHBand="1" w:evenHBand="0" w:firstRowFirstColumn="0" w:firstRowLastColumn="0" w:lastRowFirstColumn="0" w:lastRowLastColumn="0"/>
                    <w:rPr>
                      <w:rFonts w:eastAsia="Arial"/>
                    </w:rPr>
                  </w:pPr>
                  <w:r w:rsidRPr="00775736">
                    <w:rPr>
                      <w:rFonts w:eastAsia="Arial"/>
                    </w:rPr>
                    <w:t>373</w:t>
                  </w:r>
                </w:p>
              </w:tc>
              <w:tc>
                <w:tcPr>
                  <w:tcW w:w="1843" w:type="dxa"/>
                </w:tcPr>
                <w:p w14:paraId="2F6CC5BD" w14:textId="77777777" w:rsidR="00A24E98" w:rsidRPr="00775736" w:rsidRDefault="00A24E98" w:rsidP="00A24E98">
                  <w:pPr>
                    <w:suppressAutoHyphens/>
                    <w:spacing w:before="120" w:after="120"/>
                    <w:cnfStyle w:val="000000100000" w:firstRow="0" w:lastRow="0" w:firstColumn="0" w:lastColumn="0" w:oddVBand="0" w:evenVBand="0" w:oddHBand="1" w:evenHBand="0" w:firstRowFirstColumn="0" w:firstRowLastColumn="0" w:lastRowFirstColumn="0" w:lastRowLastColumn="0"/>
                    <w:rPr>
                      <w:rFonts w:eastAsia="Arial"/>
                    </w:rPr>
                  </w:pPr>
                  <w:r w:rsidRPr="00775736">
                    <w:rPr>
                      <w:rFonts w:eastAsia="Arial"/>
                    </w:rPr>
                    <w:t>$500</w:t>
                  </w:r>
                </w:p>
              </w:tc>
              <w:tc>
                <w:tcPr>
                  <w:tcW w:w="1842" w:type="dxa"/>
                </w:tcPr>
                <w:p w14:paraId="7AEAB61E" w14:textId="77777777" w:rsidR="00A24E98" w:rsidRPr="00775736" w:rsidRDefault="00A24E98" w:rsidP="00A24E98">
                  <w:pPr>
                    <w:suppressAutoHyphens/>
                    <w:spacing w:before="120" w:after="120"/>
                    <w:cnfStyle w:val="000000100000" w:firstRow="0" w:lastRow="0" w:firstColumn="0" w:lastColumn="0" w:oddVBand="0" w:evenVBand="0" w:oddHBand="1" w:evenHBand="0" w:firstRowFirstColumn="0" w:firstRowLastColumn="0" w:lastRowFirstColumn="0" w:lastRowLastColumn="0"/>
                    <w:rPr>
                      <w:rFonts w:eastAsia="Arial"/>
                    </w:rPr>
                  </w:pPr>
                  <w:r w:rsidRPr="00775736">
                    <w:rPr>
                      <w:rFonts w:eastAsia="Arial"/>
                    </w:rPr>
                    <w:t>$186,500</w:t>
                  </w:r>
                </w:p>
              </w:tc>
            </w:tr>
            <w:tr w:rsidR="00A24E98" w:rsidRPr="00775736" w14:paraId="2257516F" w14:textId="77777777" w:rsidTr="00262083">
              <w:trPr>
                <w:trHeight w:val="412"/>
              </w:trPr>
              <w:tc>
                <w:tcPr>
                  <w:cnfStyle w:val="001000000000" w:firstRow="0" w:lastRow="0" w:firstColumn="1" w:lastColumn="0" w:oddVBand="0" w:evenVBand="0" w:oddHBand="0" w:evenHBand="0" w:firstRowFirstColumn="0" w:firstRowLastColumn="0" w:lastRowFirstColumn="0" w:lastRowLastColumn="0"/>
                  <w:tcW w:w="2410" w:type="dxa"/>
                </w:tcPr>
                <w:p w14:paraId="1A73182F" w14:textId="77777777" w:rsidR="00A24E98" w:rsidRPr="00775736" w:rsidRDefault="00A24E98" w:rsidP="00A24E98">
                  <w:pPr>
                    <w:suppressAutoHyphens/>
                    <w:spacing w:before="120" w:after="120"/>
                    <w:rPr>
                      <w:rFonts w:eastAsia="Arial"/>
                    </w:rPr>
                  </w:pPr>
                  <w:r w:rsidRPr="00775736">
                    <w:rPr>
                      <w:rFonts w:eastAsia="Arial"/>
                    </w:rPr>
                    <w:t>Airship Blimp</w:t>
                  </w:r>
                </w:p>
              </w:tc>
              <w:tc>
                <w:tcPr>
                  <w:tcW w:w="2126" w:type="dxa"/>
                </w:tcPr>
                <w:p w14:paraId="4C738310" w14:textId="77777777" w:rsidR="00A24E98" w:rsidRPr="00775736" w:rsidRDefault="00A24E98" w:rsidP="00A24E98">
                  <w:pPr>
                    <w:suppressAutoHyphens/>
                    <w:spacing w:before="120" w:after="120"/>
                    <w:cnfStyle w:val="000000000000" w:firstRow="0" w:lastRow="0" w:firstColumn="0" w:lastColumn="0" w:oddVBand="0" w:evenVBand="0" w:oddHBand="0" w:evenHBand="0" w:firstRowFirstColumn="0" w:firstRowLastColumn="0" w:lastRowFirstColumn="0" w:lastRowLastColumn="0"/>
                    <w:rPr>
                      <w:rFonts w:eastAsia="Arial"/>
                    </w:rPr>
                  </w:pPr>
                  <w:r w:rsidRPr="00775736">
                    <w:rPr>
                      <w:rFonts w:eastAsia="Arial"/>
                    </w:rPr>
                    <w:t>&lt;8,618kg</w:t>
                  </w:r>
                </w:p>
              </w:tc>
              <w:tc>
                <w:tcPr>
                  <w:tcW w:w="1418" w:type="dxa"/>
                </w:tcPr>
                <w:p w14:paraId="0677DB4D" w14:textId="77777777" w:rsidR="00A24E98" w:rsidRPr="00775736" w:rsidRDefault="00A24E98" w:rsidP="00A24E98">
                  <w:pPr>
                    <w:suppressAutoHyphens/>
                    <w:spacing w:before="120" w:after="120"/>
                    <w:cnfStyle w:val="000000000000" w:firstRow="0" w:lastRow="0" w:firstColumn="0" w:lastColumn="0" w:oddVBand="0" w:evenVBand="0" w:oddHBand="0" w:evenHBand="0" w:firstRowFirstColumn="0" w:firstRowLastColumn="0" w:lastRowFirstColumn="0" w:lastRowLastColumn="0"/>
                    <w:rPr>
                      <w:rFonts w:eastAsia="Arial"/>
                    </w:rPr>
                  </w:pPr>
                  <w:r w:rsidRPr="00775736">
                    <w:rPr>
                      <w:rFonts w:eastAsia="Arial"/>
                    </w:rPr>
                    <w:t>1</w:t>
                  </w:r>
                </w:p>
              </w:tc>
              <w:tc>
                <w:tcPr>
                  <w:tcW w:w="1843" w:type="dxa"/>
                </w:tcPr>
                <w:p w14:paraId="3F24CE52" w14:textId="77777777" w:rsidR="00A24E98" w:rsidRPr="00775736" w:rsidRDefault="00A24E98" w:rsidP="00A24E98">
                  <w:pPr>
                    <w:suppressAutoHyphens/>
                    <w:spacing w:before="120" w:after="120"/>
                    <w:cnfStyle w:val="000000000000" w:firstRow="0" w:lastRow="0" w:firstColumn="0" w:lastColumn="0" w:oddVBand="0" w:evenVBand="0" w:oddHBand="0" w:evenHBand="0" w:firstRowFirstColumn="0" w:firstRowLastColumn="0" w:lastRowFirstColumn="0" w:lastRowLastColumn="0"/>
                    <w:rPr>
                      <w:rFonts w:eastAsia="Arial"/>
                    </w:rPr>
                  </w:pPr>
                  <w:r w:rsidRPr="00775736">
                    <w:rPr>
                      <w:rFonts w:eastAsia="Arial"/>
                    </w:rPr>
                    <w:t>$40</w:t>
                  </w:r>
                </w:p>
              </w:tc>
              <w:tc>
                <w:tcPr>
                  <w:tcW w:w="1842" w:type="dxa"/>
                </w:tcPr>
                <w:p w14:paraId="020C0638" w14:textId="77777777" w:rsidR="00A24E98" w:rsidRPr="00775736" w:rsidRDefault="00A24E98" w:rsidP="00A24E98">
                  <w:pPr>
                    <w:suppressAutoHyphens/>
                    <w:spacing w:before="120" w:after="120"/>
                    <w:cnfStyle w:val="000000000000" w:firstRow="0" w:lastRow="0" w:firstColumn="0" w:lastColumn="0" w:oddVBand="0" w:evenVBand="0" w:oddHBand="0" w:evenHBand="0" w:firstRowFirstColumn="0" w:firstRowLastColumn="0" w:lastRowFirstColumn="0" w:lastRowLastColumn="0"/>
                    <w:rPr>
                      <w:rFonts w:eastAsia="Arial"/>
                    </w:rPr>
                  </w:pPr>
                  <w:r w:rsidRPr="00775736">
                    <w:rPr>
                      <w:rFonts w:eastAsia="Arial"/>
                    </w:rPr>
                    <w:t>$40</w:t>
                  </w:r>
                </w:p>
              </w:tc>
            </w:tr>
            <w:tr w:rsidR="00A24E98" w:rsidRPr="00775736" w14:paraId="05A017FB" w14:textId="77777777" w:rsidTr="00262083">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2410" w:type="dxa"/>
                </w:tcPr>
                <w:p w14:paraId="0ADBE6EC" w14:textId="77777777" w:rsidR="00A24E98" w:rsidRPr="00775736" w:rsidRDefault="00A24E98" w:rsidP="00A24E98">
                  <w:pPr>
                    <w:suppressAutoHyphens/>
                    <w:spacing w:before="120" w:after="120"/>
                    <w:rPr>
                      <w:rFonts w:eastAsia="Arial"/>
                    </w:rPr>
                  </w:pPr>
                  <w:r w:rsidRPr="00775736">
                    <w:rPr>
                      <w:rFonts w:eastAsia="Arial"/>
                    </w:rPr>
                    <w:t>Gliders</w:t>
                  </w:r>
                </w:p>
              </w:tc>
              <w:tc>
                <w:tcPr>
                  <w:tcW w:w="2126" w:type="dxa"/>
                </w:tcPr>
                <w:p w14:paraId="31369CD0" w14:textId="77777777" w:rsidR="00A24E98" w:rsidRPr="00775736" w:rsidRDefault="00A24E98" w:rsidP="00A24E98">
                  <w:pPr>
                    <w:suppressAutoHyphens/>
                    <w:spacing w:before="120" w:after="120"/>
                    <w:cnfStyle w:val="000000100000" w:firstRow="0" w:lastRow="0" w:firstColumn="0" w:lastColumn="0" w:oddVBand="0" w:evenVBand="0" w:oddHBand="1" w:evenHBand="0" w:firstRowFirstColumn="0" w:firstRowLastColumn="0" w:lastRowFirstColumn="0" w:lastRowLastColumn="0"/>
                    <w:rPr>
                      <w:rFonts w:eastAsia="Arial"/>
                    </w:rPr>
                  </w:pPr>
                  <w:r w:rsidRPr="00775736">
                    <w:rPr>
                      <w:rFonts w:eastAsia="Arial"/>
                    </w:rPr>
                    <w:t>&lt;8,618kg</w:t>
                  </w:r>
                </w:p>
              </w:tc>
              <w:tc>
                <w:tcPr>
                  <w:tcW w:w="1418" w:type="dxa"/>
                </w:tcPr>
                <w:p w14:paraId="172AB06E" w14:textId="77777777" w:rsidR="00A24E98" w:rsidRPr="00775736" w:rsidRDefault="00A24E98" w:rsidP="00A24E98">
                  <w:pPr>
                    <w:suppressAutoHyphens/>
                    <w:spacing w:before="120" w:after="120"/>
                    <w:cnfStyle w:val="000000100000" w:firstRow="0" w:lastRow="0" w:firstColumn="0" w:lastColumn="0" w:oddVBand="0" w:evenVBand="0" w:oddHBand="1" w:evenHBand="0" w:firstRowFirstColumn="0" w:firstRowLastColumn="0" w:lastRowFirstColumn="0" w:lastRowLastColumn="0"/>
                    <w:rPr>
                      <w:rFonts w:eastAsia="Arial"/>
                    </w:rPr>
                  </w:pPr>
                  <w:r w:rsidRPr="00775736">
                    <w:rPr>
                      <w:rFonts w:eastAsia="Arial"/>
                    </w:rPr>
                    <w:t>1,250</w:t>
                  </w:r>
                </w:p>
              </w:tc>
              <w:tc>
                <w:tcPr>
                  <w:tcW w:w="1843" w:type="dxa"/>
                </w:tcPr>
                <w:p w14:paraId="5BBF2FC5" w14:textId="77777777" w:rsidR="00A24E98" w:rsidRPr="00775736" w:rsidRDefault="00A24E98" w:rsidP="00A24E98">
                  <w:pPr>
                    <w:suppressAutoHyphens/>
                    <w:spacing w:before="120" w:after="120"/>
                    <w:cnfStyle w:val="000000100000" w:firstRow="0" w:lastRow="0" w:firstColumn="0" w:lastColumn="0" w:oddVBand="0" w:evenVBand="0" w:oddHBand="1" w:evenHBand="0" w:firstRowFirstColumn="0" w:firstRowLastColumn="0" w:lastRowFirstColumn="0" w:lastRowLastColumn="0"/>
                    <w:rPr>
                      <w:rFonts w:eastAsia="Arial"/>
                    </w:rPr>
                  </w:pPr>
                  <w:r w:rsidRPr="00775736">
                    <w:rPr>
                      <w:rFonts w:eastAsia="Arial"/>
                    </w:rPr>
                    <w:t>$40</w:t>
                  </w:r>
                </w:p>
              </w:tc>
              <w:tc>
                <w:tcPr>
                  <w:tcW w:w="1842" w:type="dxa"/>
                </w:tcPr>
                <w:p w14:paraId="5098812A" w14:textId="77777777" w:rsidR="00A24E98" w:rsidRPr="00775736" w:rsidRDefault="00A24E98" w:rsidP="00A24E98">
                  <w:pPr>
                    <w:suppressAutoHyphens/>
                    <w:spacing w:before="120" w:after="120"/>
                    <w:cnfStyle w:val="000000100000" w:firstRow="0" w:lastRow="0" w:firstColumn="0" w:lastColumn="0" w:oddVBand="0" w:evenVBand="0" w:oddHBand="1" w:evenHBand="0" w:firstRowFirstColumn="0" w:firstRowLastColumn="0" w:lastRowFirstColumn="0" w:lastRowLastColumn="0"/>
                    <w:rPr>
                      <w:rFonts w:eastAsia="Arial"/>
                    </w:rPr>
                  </w:pPr>
                  <w:r w:rsidRPr="00775736">
                    <w:rPr>
                      <w:rFonts w:eastAsia="Arial"/>
                    </w:rPr>
                    <w:t>$50,000</w:t>
                  </w:r>
                </w:p>
              </w:tc>
            </w:tr>
            <w:tr w:rsidR="00A24E98" w:rsidRPr="00775736" w14:paraId="20CFB9CA" w14:textId="77777777" w:rsidTr="00262083">
              <w:trPr>
                <w:trHeight w:val="418"/>
              </w:trPr>
              <w:tc>
                <w:tcPr>
                  <w:cnfStyle w:val="001000000000" w:firstRow="0" w:lastRow="0" w:firstColumn="1" w:lastColumn="0" w:oddVBand="0" w:evenVBand="0" w:oddHBand="0" w:evenHBand="0" w:firstRowFirstColumn="0" w:firstRowLastColumn="0" w:lastRowFirstColumn="0" w:lastRowLastColumn="0"/>
                  <w:tcW w:w="2410" w:type="dxa"/>
                </w:tcPr>
                <w:p w14:paraId="69C4A4FD" w14:textId="77777777" w:rsidR="00A24E98" w:rsidRPr="00775736" w:rsidRDefault="00A24E98" w:rsidP="00A24E98">
                  <w:pPr>
                    <w:suppressAutoHyphens/>
                    <w:spacing w:before="120" w:after="120"/>
                    <w:rPr>
                      <w:rFonts w:eastAsia="Arial"/>
                    </w:rPr>
                  </w:pPr>
                  <w:r w:rsidRPr="00775736">
                    <w:rPr>
                      <w:rFonts w:eastAsia="Arial"/>
                    </w:rPr>
                    <w:t xml:space="preserve">Balloons </w:t>
                  </w:r>
                </w:p>
              </w:tc>
              <w:tc>
                <w:tcPr>
                  <w:tcW w:w="2126" w:type="dxa"/>
                </w:tcPr>
                <w:p w14:paraId="37FA6F94" w14:textId="77777777" w:rsidR="00A24E98" w:rsidRPr="00775736" w:rsidRDefault="00A24E98" w:rsidP="00A24E98">
                  <w:pPr>
                    <w:suppressAutoHyphens/>
                    <w:spacing w:before="120" w:after="120"/>
                    <w:cnfStyle w:val="000000000000" w:firstRow="0" w:lastRow="0" w:firstColumn="0" w:lastColumn="0" w:oddVBand="0" w:evenVBand="0" w:oddHBand="0" w:evenHBand="0" w:firstRowFirstColumn="0" w:firstRowLastColumn="0" w:lastRowFirstColumn="0" w:lastRowLastColumn="0"/>
                    <w:rPr>
                      <w:rFonts w:eastAsia="Arial"/>
                    </w:rPr>
                  </w:pPr>
                  <w:r w:rsidRPr="00775736">
                    <w:rPr>
                      <w:rFonts w:eastAsia="Arial"/>
                    </w:rPr>
                    <w:t>&lt;8,618kg</w:t>
                  </w:r>
                </w:p>
              </w:tc>
              <w:tc>
                <w:tcPr>
                  <w:tcW w:w="1418" w:type="dxa"/>
                </w:tcPr>
                <w:p w14:paraId="1D97494C" w14:textId="77777777" w:rsidR="00A24E98" w:rsidRPr="00775736" w:rsidRDefault="00A24E98" w:rsidP="00A24E98">
                  <w:pPr>
                    <w:suppressAutoHyphens/>
                    <w:spacing w:before="120" w:after="120"/>
                    <w:cnfStyle w:val="000000000000" w:firstRow="0" w:lastRow="0" w:firstColumn="0" w:lastColumn="0" w:oddVBand="0" w:evenVBand="0" w:oddHBand="0" w:evenHBand="0" w:firstRowFirstColumn="0" w:firstRowLastColumn="0" w:lastRowFirstColumn="0" w:lastRowLastColumn="0"/>
                    <w:rPr>
                      <w:rFonts w:eastAsia="Arial"/>
                    </w:rPr>
                  </w:pPr>
                  <w:r w:rsidRPr="00775736">
                    <w:rPr>
                      <w:rFonts w:eastAsia="Arial"/>
                    </w:rPr>
                    <w:t>453</w:t>
                  </w:r>
                </w:p>
              </w:tc>
              <w:tc>
                <w:tcPr>
                  <w:tcW w:w="1843" w:type="dxa"/>
                </w:tcPr>
                <w:p w14:paraId="4FE3BBDB" w14:textId="77777777" w:rsidR="00A24E98" w:rsidRPr="00775736" w:rsidRDefault="00A24E98" w:rsidP="00A24E98">
                  <w:pPr>
                    <w:suppressAutoHyphens/>
                    <w:spacing w:before="120" w:after="120"/>
                    <w:cnfStyle w:val="000000000000" w:firstRow="0" w:lastRow="0" w:firstColumn="0" w:lastColumn="0" w:oddVBand="0" w:evenVBand="0" w:oddHBand="0" w:evenHBand="0" w:firstRowFirstColumn="0" w:firstRowLastColumn="0" w:lastRowFirstColumn="0" w:lastRowLastColumn="0"/>
                    <w:rPr>
                      <w:rFonts w:eastAsia="Arial"/>
                    </w:rPr>
                  </w:pPr>
                  <w:r w:rsidRPr="00775736">
                    <w:rPr>
                      <w:rFonts w:eastAsia="Arial"/>
                    </w:rPr>
                    <w:t>$40</w:t>
                  </w:r>
                </w:p>
              </w:tc>
              <w:tc>
                <w:tcPr>
                  <w:tcW w:w="1842" w:type="dxa"/>
                </w:tcPr>
                <w:p w14:paraId="6EAA92D4" w14:textId="77777777" w:rsidR="00A24E98" w:rsidRPr="00775736" w:rsidRDefault="00A24E98" w:rsidP="00A24E98">
                  <w:pPr>
                    <w:suppressAutoHyphens/>
                    <w:spacing w:before="120" w:after="120"/>
                    <w:cnfStyle w:val="000000000000" w:firstRow="0" w:lastRow="0" w:firstColumn="0" w:lastColumn="0" w:oddVBand="0" w:evenVBand="0" w:oddHBand="0" w:evenHBand="0" w:firstRowFirstColumn="0" w:firstRowLastColumn="0" w:lastRowFirstColumn="0" w:lastRowLastColumn="0"/>
                    <w:rPr>
                      <w:rFonts w:eastAsia="Arial"/>
                    </w:rPr>
                  </w:pPr>
                  <w:r w:rsidRPr="00775736">
                    <w:rPr>
                      <w:rFonts w:eastAsia="Arial"/>
                    </w:rPr>
                    <w:t>$18,120</w:t>
                  </w:r>
                </w:p>
              </w:tc>
            </w:tr>
            <w:tr w:rsidR="00A24E98" w:rsidRPr="00775736" w14:paraId="47D11B30" w14:textId="77777777" w:rsidTr="00262083">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2410" w:type="dxa"/>
                </w:tcPr>
                <w:p w14:paraId="5C174E14" w14:textId="77777777" w:rsidR="00A24E98" w:rsidRPr="00775736" w:rsidRDefault="00A24E98" w:rsidP="00A24E98">
                  <w:pPr>
                    <w:suppressAutoHyphens/>
                    <w:spacing w:before="120" w:after="120"/>
                    <w:rPr>
                      <w:rFonts w:eastAsia="Arial"/>
                    </w:rPr>
                  </w:pPr>
                  <w:r w:rsidRPr="00775736">
                    <w:rPr>
                      <w:rFonts w:eastAsia="Arial"/>
                    </w:rPr>
                    <w:t xml:space="preserve">Helicopters </w:t>
                  </w:r>
                </w:p>
              </w:tc>
              <w:tc>
                <w:tcPr>
                  <w:tcW w:w="2126" w:type="dxa"/>
                </w:tcPr>
                <w:p w14:paraId="051B2AFD" w14:textId="77777777" w:rsidR="00A24E98" w:rsidRPr="00775736" w:rsidRDefault="00A24E98" w:rsidP="00A24E98">
                  <w:pPr>
                    <w:suppressAutoHyphens/>
                    <w:spacing w:before="120" w:after="120"/>
                    <w:cnfStyle w:val="000000100000" w:firstRow="0" w:lastRow="0" w:firstColumn="0" w:lastColumn="0" w:oddVBand="0" w:evenVBand="0" w:oddHBand="1" w:evenHBand="0" w:firstRowFirstColumn="0" w:firstRowLastColumn="0" w:lastRowFirstColumn="0" w:lastRowLastColumn="0"/>
                    <w:rPr>
                      <w:rFonts w:eastAsia="Arial"/>
                    </w:rPr>
                  </w:pPr>
                  <w:r w:rsidRPr="00775736">
                    <w:rPr>
                      <w:rFonts w:eastAsia="Arial"/>
                    </w:rPr>
                    <w:t>&lt;3,175kg</w:t>
                  </w:r>
                </w:p>
              </w:tc>
              <w:tc>
                <w:tcPr>
                  <w:tcW w:w="1418" w:type="dxa"/>
                </w:tcPr>
                <w:p w14:paraId="7E4CD797" w14:textId="77777777" w:rsidR="00A24E98" w:rsidRPr="00775736" w:rsidRDefault="00A24E98" w:rsidP="00A24E98">
                  <w:pPr>
                    <w:suppressAutoHyphens/>
                    <w:spacing w:before="120" w:after="120"/>
                    <w:cnfStyle w:val="000000100000" w:firstRow="0" w:lastRow="0" w:firstColumn="0" w:lastColumn="0" w:oddVBand="0" w:evenVBand="0" w:oddHBand="1" w:evenHBand="0" w:firstRowFirstColumn="0" w:firstRowLastColumn="0" w:lastRowFirstColumn="0" w:lastRowLastColumn="0"/>
                    <w:rPr>
                      <w:rFonts w:eastAsia="Arial"/>
                    </w:rPr>
                  </w:pPr>
                  <w:r w:rsidRPr="00775736">
                    <w:rPr>
                      <w:rFonts w:eastAsia="Arial"/>
                    </w:rPr>
                    <w:t>2,236</w:t>
                  </w:r>
                </w:p>
              </w:tc>
              <w:tc>
                <w:tcPr>
                  <w:tcW w:w="1843" w:type="dxa"/>
                </w:tcPr>
                <w:p w14:paraId="64F7B816" w14:textId="77777777" w:rsidR="00A24E98" w:rsidRPr="00775736" w:rsidRDefault="00A24E98" w:rsidP="00A24E98">
                  <w:pPr>
                    <w:suppressAutoHyphens/>
                    <w:spacing w:before="120" w:after="120"/>
                    <w:cnfStyle w:val="000000100000" w:firstRow="0" w:lastRow="0" w:firstColumn="0" w:lastColumn="0" w:oddVBand="0" w:evenVBand="0" w:oddHBand="1" w:evenHBand="0" w:firstRowFirstColumn="0" w:firstRowLastColumn="0" w:lastRowFirstColumn="0" w:lastRowLastColumn="0"/>
                    <w:rPr>
                      <w:rFonts w:eastAsia="Arial"/>
                    </w:rPr>
                  </w:pPr>
                  <w:r w:rsidRPr="00775736">
                    <w:rPr>
                      <w:rFonts w:eastAsia="Arial"/>
                    </w:rPr>
                    <w:t>$50</w:t>
                  </w:r>
                </w:p>
              </w:tc>
              <w:tc>
                <w:tcPr>
                  <w:tcW w:w="1842" w:type="dxa"/>
                </w:tcPr>
                <w:p w14:paraId="0E5E0421" w14:textId="77777777" w:rsidR="00A24E98" w:rsidRPr="00775736" w:rsidRDefault="00A24E98" w:rsidP="00A24E98">
                  <w:pPr>
                    <w:suppressAutoHyphens/>
                    <w:spacing w:before="120" w:after="120"/>
                    <w:cnfStyle w:val="000000100000" w:firstRow="0" w:lastRow="0" w:firstColumn="0" w:lastColumn="0" w:oddVBand="0" w:evenVBand="0" w:oddHBand="1" w:evenHBand="0" w:firstRowFirstColumn="0" w:firstRowLastColumn="0" w:lastRowFirstColumn="0" w:lastRowLastColumn="0"/>
                    <w:rPr>
                      <w:rFonts w:eastAsia="Arial"/>
                    </w:rPr>
                  </w:pPr>
                  <w:r w:rsidRPr="00775736">
                    <w:rPr>
                      <w:rFonts w:eastAsia="Arial"/>
                    </w:rPr>
                    <w:t>$111,800</w:t>
                  </w:r>
                </w:p>
              </w:tc>
            </w:tr>
            <w:tr w:rsidR="00A24E98" w:rsidRPr="00775736" w14:paraId="31A53829" w14:textId="77777777" w:rsidTr="00262083">
              <w:trPr>
                <w:trHeight w:val="418"/>
              </w:trPr>
              <w:tc>
                <w:tcPr>
                  <w:cnfStyle w:val="001000000000" w:firstRow="0" w:lastRow="0" w:firstColumn="1" w:lastColumn="0" w:oddVBand="0" w:evenVBand="0" w:oddHBand="0" w:evenHBand="0" w:firstRowFirstColumn="0" w:firstRowLastColumn="0" w:lastRowFirstColumn="0" w:lastRowLastColumn="0"/>
                  <w:tcW w:w="2410" w:type="dxa"/>
                </w:tcPr>
                <w:p w14:paraId="3C0CD8EE" w14:textId="77777777" w:rsidR="00A24E98" w:rsidRPr="00775736" w:rsidRDefault="00A24E98" w:rsidP="00A24E98">
                  <w:pPr>
                    <w:suppressAutoHyphens/>
                    <w:spacing w:before="120" w:after="120"/>
                    <w:rPr>
                      <w:rFonts w:eastAsia="Arial"/>
                    </w:rPr>
                  </w:pPr>
                  <w:r w:rsidRPr="00775736">
                    <w:rPr>
                      <w:rFonts w:eastAsia="Arial"/>
                    </w:rPr>
                    <w:t xml:space="preserve">Helicopters </w:t>
                  </w:r>
                </w:p>
              </w:tc>
              <w:tc>
                <w:tcPr>
                  <w:tcW w:w="2126" w:type="dxa"/>
                </w:tcPr>
                <w:p w14:paraId="53EAE9CB" w14:textId="77777777" w:rsidR="00A24E98" w:rsidRPr="00775736" w:rsidRDefault="00A24E98" w:rsidP="00A24E98">
                  <w:pPr>
                    <w:suppressAutoHyphens/>
                    <w:spacing w:before="120" w:after="120"/>
                    <w:cnfStyle w:val="000000000000" w:firstRow="0" w:lastRow="0" w:firstColumn="0" w:lastColumn="0" w:oddVBand="0" w:evenVBand="0" w:oddHBand="0" w:evenHBand="0" w:firstRowFirstColumn="0" w:firstRowLastColumn="0" w:lastRowFirstColumn="0" w:lastRowLastColumn="0"/>
                    <w:rPr>
                      <w:rFonts w:eastAsia="Arial"/>
                    </w:rPr>
                  </w:pPr>
                  <w:r w:rsidRPr="00775736">
                    <w:rPr>
                      <w:rFonts w:eastAsia="Arial"/>
                    </w:rPr>
                    <w:t>&lt;5,700kg</w:t>
                  </w:r>
                </w:p>
              </w:tc>
              <w:tc>
                <w:tcPr>
                  <w:tcW w:w="1418" w:type="dxa"/>
                </w:tcPr>
                <w:p w14:paraId="7617E796" w14:textId="77777777" w:rsidR="00A24E98" w:rsidRPr="00775736" w:rsidRDefault="00A24E98" w:rsidP="00A24E98">
                  <w:pPr>
                    <w:suppressAutoHyphens/>
                    <w:spacing w:before="120" w:after="120"/>
                    <w:cnfStyle w:val="000000000000" w:firstRow="0" w:lastRow="0" w:firstColumn="0" w:lastColumn="0" w:oddVBand="0" w:evenVBand="0" w:oddHBand="0" w:evenHBand="0" w:firstRowFirstColumn="0" w:firstRowLastColumn="0" w:lastRowFirstColumn="0" w:lastRowLastColumn="0"/>
                    <w:rPr>
                      <w:rFonts w:eastAsia="Arial"/>
                    </w:rPr>
                  </w:pPr>
                  <w:r w:rsidRPr="00775736">
                    <w:rPr>
                      <w:rFonts w:eastAsia="Arial"/>
                    </w:rPr>
                    <w:t>144</w:t>
                  </w:r>
                </w:p>
              </w:tc>
              <w:tc>
                <w:tcPr>
                  <w:tcW w:w="1843" w:type="dxa"/>
                </w:tcPr>
                <w:p w14:paraId="0E1C5357" w14:textId="77777777" w:rsidR="00A24E98" w:rsidRPr="00775736" w:rsidRDefault="00A24E98" w:rsidP="00A24E98">
                  <w:pPr>
                    <w:suppressAutoHyphens/>
                    <w:spacing w:before="120" w:after="120"/>
                    <w:cnfStyle w:val="000000000000" w:firstRow="0" w:lastRow="0" w:firstColumn="0" w:lastColumn="0" w:oddVBand="0" w:evenVBand="0" w:oddHBand="0" w:evenHBand="0" w:firstRowFirstColumn="0" w:firstRowLastColumn="0" w:lastRowFirstColumn="0" w:lastRowLastColumn="0"/>
                    <w:rPr>
                      <w:rFonts w:eastAsia="Arial"/>
                    </w:rPr>
                  </w:pPr>
                  <w:r w:rsidRPr="00775736">
                    <w:rPr>
                      <w:rFonts w:eastAsia="Arial"/>
                    </w:rPr>
                    <w:t>$225</w:t>
                  </w:r>
                </w:p>
              </w:tc>
              <w:tc>
                <w:tcPr>
                  <w:tcW w:w="1842" w:type="dxa"/>
                </w:tcPr>
                <w:p w14:paraId="6FB5EF2B" w14:textId="77777777" w:rsidR="00A24E98" w:rsidRPr="00775736" w:rsidRDefault="00A24E98" w:rsidP="00A24E98">
                  <w:pPr>
                    <w:suppressAutoHyphens/>
                    <w:spacing w:before="120" w:after="120"/>
                    <w:cnfStyle w:val="000000000000" w:firstRow="0" w:lastRow="0" w:firstColumn="0" w:lastColumn="0" w:oddVBand="0" w:evenVBand="0" w:oddHBand="0" w:evenHBand="0" w:firstRowFirstColumn="0" w:firstRowLastColumn="0" w:lastRowFirstColumn="0" w:lastRowLastColumn="0"/>
                    <w:rPr>
                      <w:rFonts w:eastAsia="Arial"/>
                    </w:rPr>
                  </w:pPr>
                  <w:r w:rsidRPr="00775736">
                    <w:rPr>
                      <w:rFonts w:eastAsia="Arial"/>
                    </w:rPr>
                    <w:t>$32,400</w:t>
                  </w:r>
                </w:p>
              </w:tc>
            </w:tr>
            <w:tr w:rsidR="00A24E98" w:rsidRPr="00775736" w14:paraId="04C2C3BC" w14:textId="77777777" w:rsidTr="00262083">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2410" w:type="dxa"/>
                </w:tcPr>
                <w:p w14:paraId="2A685A55" w14:textId="77777777" w:rsidR="00A24E98" w:rsidRPr="00775736" w:rsidRDefault="00A24E98" w:rsidP="00A24E98">
                  <w:pPr>
                    <w:suppressAutoHyphens/>
                    <w:spacing w:before="120" w:after="120"/>
                    <w:rPr>
                      <w:rFonts w:eastAsia="Arial"/>
                    </w:rPr>
                  </w:pPr>
                  <w:r w:rsidRPr="00775736">
                    <w:rPr>
                      <w:rFonts w:eastAsia="Arial"/>
                    </w:rPr>
                    <w:t xml:space="preserve">Helicopters </w:t>
                  </w:r>
                </w:p>
              </w:tc>
              <w:tc>
                <w:tcPr>
                  <w:tcW w:w="2126" w:type="dxa"/>
                </w:tcPr>
                <w:p w14:paraId="005E35C4" w14:textId="77777777" w:rsidR="00A24E98" w:rsidRPr="00775736" w:rsidRDefault="00A24E98" w:rsidP="00A24E98">
                  <w:pPr>
                    <w:suppressAutoHyphens/>
                    <w:spacing w:before="120" w:after="120"/>
                    <w:cnfStyle w:val="000000100000" w:firstRow="0" w:lastRow="0" w:firstColumn="0" w:lastColumn="0" w:oddVBand="0" w:evenVBand="0" w:oddHBand="1" w:evenHBand="0" w:firstRowFirstColumn="0" w:firstRowLastColumn="0" w:lastRowFirstColumn="0" w:lastRowLastColumn="0"/>
                    <w:rPr>
                      <w:rFonts w:eastAsia="Arial"/>
                    </w:rPr>
                  </w:pPr>
                  <w:r w:rsidRPr="00775736">
                    <w:rPr>
                      <w:rFonts w:eastAsia="Arial"/>
                    </w:rPr>
                    <w:t>&gt;5,700kg</w:t>
                  </w:r>
                </w:p>
              </w:tc>
              <w:tc>
                <w:tcPr>
                  <w:tcW w:w="1418" w:type="dxa"/>
                </w:tcPr>
                <w:p w14:paraId="39414D3C" w14:textId="77777777" w:rsidR="00A24E98" w:rsidRPr="00775736" w:rsidRDefault="00A24E98" w:rsidP="00A24E98">
                  <w:pPr>
                    <w:suppressAutoHyphens/>
                    <w:spacing w:before="120" w:after="120"/>
                    <w:cnfStyle w:val="000000100000" w:firstRow="0" w:lastRow="0" w:firstColumn="0" w:lastColumn="0" w:oddVBand="0" w:evenVBand="0" w:oddHBand="1" w:evenHBand="0" w:firstRowFirstColumn="0" w:firstRowLastColumn="0" w:lastRowFirstColumn="0" w:lastRowLastColumn="0"/>
                    <w:rPr>
                      <w:rFonts w:eastAsia="Arial"/>
                    </w:rPr>
                  </w:pPr>
                  <w:r w:rsidRPr="00775736">
                    <w:rPr>
                      <w:rFonts w:eastAsia="Arial"/>
                    </w:rPr>
                    <w:t>113</w:t>
                  </w:r>
                </w:p>
              </w:tc>
              <w:tc>
                <w:tcPr>
                  <w:tcW w:w="1843" w:type="dxa"/>
                </w:tcPr>
                <w:p w14:paraId="193CD702" w14:textId="77777777" w:rsidR="00A24E98" w:rsidRPr="00775736" w:rsidRDefault="00A24E98" w:rsidP="00A24E98">
                  <w:pPr>
                    <w:suppressAutoHyphens/>
                    <w:spacing w:before="120" w:after="120"/>
                    <w:cnfStyle w:val="000000100000" w:firstRow="0" w:lastRow="0" w:firstColumn="0" w:lastColumn="0" w:oddVBand="0" w:evenVBand="0" w:oddHBand="1" w:evenHBand="0" w:firstRowFirstColumn="0" w:firstRowLastColumn="0" w:lastRowFirstColumn="0" w:lastRowLastColumn="0"/>
                    <w:rPr>
                      <w:rFonts w:eastAsia="Arial"/>
                    </w:rPr>
                  </w:pPr>
                  <w:r w:rsidRPr="00775736">
                    <w:rPr>
                      <w:rFonts w:eastAsia="Arial"/>
                    </w:rPr>
                    <w:t>$350</w:t>
                  </w:r>
                </w:p>
              </w:tc>
              <w:tc>
                <w:tcPr>
                  <w:tcW w:w="1842" w:type="dxa"/>
                </w:tcPr>
                <w:p w14:paraId="4E113248" w14:textId="77777777" w:rsidR="00A24E98" w:rsidRPr="00775736" w:rsidRDefault="00A24E98" w:rsidP="00A24E98">
                  <w:pPr>
                    <w:suppressAutoHyphens/>
                    <w:spacing w:before="120" w:after="120"/>
                    <w:cnfStyle w:val="000000100000" w:firstRow="0" w:lastRow="0" w:firstColumn="0" w:lastColumn="0" w:oddVBand="0" w:evenVBand="0" w:oddHBand="1" w:evenHBand="0" w:firstRowFirstColumn="0" w:firstRowLastColumn="0" w:lastRowFirstColumn="0" w:lastRowLastColumn="0"/>
                    <w:rPr>
                      <w:rFonts w:eastAsia="Arial"/>
                    </w:rPr>
                  </w:pPr>
                  <w:r w:rsidRPr="00775736">
                    <w:rPr>
                      <w:rFonts w:eastAsia="Arial"/>
                    </w:rPr>
                    <w:t>$39,550</w:t>
                  </w:r>
                </w:p>
              </w:tc>
            </w:tr>
            <w:tr w:rsidR="00A24E98" w:rsidRPr="00775736" w14:paraId="45988110" w14:textId="77777777" w:rsidTr="00262083">
              <w:trPr>
                <w:trHeight w:val="418"/>
              </w:trPr>
              <w:tc>
                <w:tcPr>
                  <w:cnfStyle w:val="001000000000" w:firstRow="0" w:lastRow="0" w:firstColumn="1" w:lastColumn="0" w:oddVBand="0" w:evenVBand="0" w:oddHBand="0" w:evenHBand="0" w:firstRowFirstColumn="0" w:firstRowLastColumn="0" w:lastRowFirstColumn="0" w:lastRowLastColumn="0"/>
                  <w:tcW w:w="2410" w:type="dxa"/>
                </w:tcPr>
                <w:p w14:paraId="3EDBB307" w14:textId="77777777" w:rsidR="00A24E98" w:rsidRPr="00775736" w:rsidRDefault="00A24E98" w:rsidP="00A24E98">
                  <w:pPr>
                    <w:suppressAutoHyphens/>
                    <w:spacing w:before="120" w:after="120"/>
                    <w:rPr>
                      <w:rFonts w:eastAsia="Arial"/>
                    </w:rPr>
                  </w:pPr>
                  <w:r w:rsidRPr="00775736">
                    <w:rPr>
                      <w:rFonts w:eastAsia="Arial"/>
                    </w:rPr>
                    <w:lastRenderedPageBreak/>
                    <w:t>RPA - Powered Lift</w:t>
                  </w:r>
                </w:p>
              </w:tc>
              <w:tc>
                <w:tcPr>
                  <w:tcW w:w="2126" w:type="dxa"/>
                </w:tcPr>
                <w:p w14:paraId="0D6FE212" w14:textId="77777777" w:rsidR="00A24E98" w:rsidRPr="00775736" w:rsidRDefault="00A24E98" w:rsidP="00A24E98">
                  <w:pPr>
                    <w:suppressAutoHyphens/>
                    <w:spacing w:before="120" w:after="120"/>
                    <w:cnfStyle w:val="000000000000" w:firstRow="0" w:lastRow="0" w:firstColumn="0" w:lastColumn="0" w:oddVBand="0" w:evenVBand="0" w:oddHBand="0" w:evenHBand="0" w:firstRowFirstColumn="0" w:firstRowLastColumn="0" w:lastRowFirstColumn="0" w:lastRowLastColumn="0"/>
                    <w:rPr>
                      <w:rFonts w:eastAsia="Arial"/>
                    </w:rPr>
                  </w:pPr>
                  <w:r w:rsidRPr="00775736">
                    <w:rPr>
                      <w:rFonts w:eastAsia="Arial"/>
                    </w:rPr>
                    <w:t>&gt;150kg and &lt;8,618kg</w:t>
                  </w:r>
                </w:p>
              </w:tc>
              <w:tc>
                <w:tcPr>
                  <w:tcW w:w="1418" w:type="dxa"/>
                </w:tcPr>
                <w:p w14:paraId="18408DCE" w14:textId="77777777" w:rsidR="00A24E98" w:rsidRPr="00775736" w:rsidRDefault="00A24E98" w:rsidP="00A24E98">
                  <w:pPr>
                    <w:suppressAutoHyphens/>
                    <w:spacing w:before="120" w:after="120"/>
                    <w:cnfStyle w:val="000000000000" w:firstRow="0" w:lastRow="0" w:firstColumn="0" w:lastColumn="0" w:oddVBand="0" w:evenVBand="0" w:oddHBand="0" w:evenHBand="0" w:firstRowFirstColumn="0" w:firstRowLastColumn="0" w:lastRowFirstColumn="0" w:lastRowLastColumn="0"/>
                    <w:rPr>
                      <w:rFonts w:eastAsia="Arial"/>
                    </w:rPr>
                  </w:pPr>
                  <w:r w:rsidRPr="00775736">
                    <w:rPr>
                      <w:rFonts w:eastAsia="Arial"/>
                    </w:rPr>
                    <w:t>11</w:t>
                  </w:r>
                </w:p>
              </w:tc>
              <w:tc>
                <w:tcPr>
                  <w:tcW w:w="1843" w:type="dxa"/>
                </w:tcPr>
                <w:p w14:paraId="7F8CD353" w14:textId="77777777" w:rsidR="00A24E98" w:rsidRPr="00775736" w:rsidRDefault="00A24E98" w:rsidP="00A24E98">
                  <w:pPr>
                    <w:suppressAutoHyphens/>
                    <w:spacing w:before="120" w:after="120"/>
                    <w:cnfStyle w:val="000000000000" w:firstRow="0" w:lastRow="0" w:firstColumn="0" w:lastColumn="0" w:oddVBand="0" w:evenVBand="0" w:oddHBand="0" w:evenHBand="0" w:firstRowFirstColumn="0" w:firstRowLastColumn="0" w:lastRowFirstColumn="0" w:lastRowLastColumn="0"/>
                    <w:rPr>
                      <w:rFonts w:eastAsia="Arial"/>
                    </w:rPr>
                  </w:pPr>
                  <w:r w:rsidRPr="00775736">
                    <w:rPr>
                      <w:rFonts w:eastAsia="Arial"/>
                    </w:rPr>
                    <w:t>$80</w:t>
                  </w:r>
                </w:p>
              </w:tc>
              <w:tc>
                <w:tcPr>
                  <w:tcW w:w="1842" w:type="dxa"/>
                </w:tcPr>
                <w:p w14:paraId="58941FE5" w14:textId="77777777" w:rsidR="00A24E98" w:rsidRPr="00775736" w:rsidRDefault="00A24E98" w:rsidP="00A24E98">
                  <w:pPr>
                    <w:suppressAutoHyphens/>
                    <w:spacing w:before="120" w:after="120"/>
                    <w:cnfStyle w:val="000000000000" w:firstRow="0" w:lastRow="0" w:firstColumn="0" w:lastColumn="0" w:oddVBand="0" w:evenVBand="0" w:oddHBand="0" w:evenHBand="0" w:firstRowFirstColumn="0" w:firstRowLastColumn="0" w:lastRowFirstColumn="0" w:lastRowLastColumn="0"/>
                    <w:rPr>
                      <w:rFonts w:eastAsia="Arial"/>
                    </w:rPr>
                  </w:pPr>
                  <w:r w:rsidRPr="00775736">
                    <w:rPr>
                      <w:rFonts w:eastAsia="Arial"/>
                    </w:rPr>
                    <w:t>$880</w:t>
                  </w:r>
                </w:p>
              </w:tc>
            </w:tr>
            <w:tr w:rsidR="00A24E98" w:rsidRPr="00775736" w14:paraId="79DAEE41" w14:textId="77777777" w:rsidTr="00262083">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2410" w:type="dxa"/>
                </w:tcPr>
                <w:p w14:paraId="069C19BC" w14:textId="77777777" w:rsidR="00A24E98" w:rsidRPr="00775736" w:rsidRDefault="00A24E98" w:rsidP="00A24E98">
                  <w:pPr>
                    <w:suppressAutoHyphens/>
                    <w:spacing w:before="120" w:after="120"/>
                    <w:rPr>
                      <w:rFonts w:eastAsia="Arial"/>
                    </w:rPr>
                  </w:pPr>
                </w:p>
              </w:tc>
              <w:tc>
                <w:tcPr>
                  <w:tcW w:w="2126" w:type="dxa"/>
                </w:tcPr>
                <w:p w14:paraId="2D93E963" w14:textId="77777777" w:rsidR="00A24E98" w:rsidRPr="00775736" w:rsidRDefault="00A24E98" w:rsidP="00A24E98">
                  <w:pPr>
                    <w:suppressAutoHyphens/>
                    <w:spacing w:before="120" w:after="120"/>
                    <w:cnfStyle w:val="000000100000" w:firstRow="0" w:lastRow="0" w:firstColumn="0" w:lastColumn="0" w:oddVBand="0" w:evenVBand="0" w:oddHBand="1" w:evenHBand="0" w:firstRowFirstColumn="0" w:firstRowLastColumn="0" w:lastRowFirstColumn="0" w:lastRowLastColumn="0"/>
                    <w:rPr>
                      <w:rFonts w:eastAsia="Arial"/>
                    </w:rPr>
                  </w:pPr>
                </w:p>
              </w:tc>
              <w:tc>
                <w:tcPr>
                  <w:tcW w:w="1418" w:type="dxa"/>
                </w:tcPr>
                <w:p w14:paraId="1E6D3543" w14:textId="77777777" w:rsidR="00A24E98" w:rsidRPr="00775736" w:rsidRDefault="00A24E98" w:rsidP="00A24E98">
                  <w:pPr>
                    <w:suppressAutoHyphens/>
                    <w:spacing w:before="120" w:after="120"/>
                    <w:cnfStyle w:val="000000100000" w:firstRow="0" w:lastRow="0" w:firstColumn="0" w:lastColumn="0" w:oddVBand="0" w:evenVBand="0" w:oddHBand="1" w:evenHBand="0" w:firstRowFirstColumn="0" w:firstRowLastColumn="0" w:lastRowFirstColumn="0" w:lastRowLastColumn="0"/>
                    <w:rPr>
                      <w:rFonts w:eastAsia="Arial"/>
                    </w:rPr>
                  </w:pPr>
                  <w:r w:rsidRPr="00775736">
                    <w:rPr>
                      <w:rFonts w:eastAsia="Arial"/>
                    </w:rPr>
                    <w:t>15,051</w:t>
                  </w:r>
                </w:p>
              </w:tc>
              <w:tc>
                <w:tcPr>
                  <w:tcW w:w="1843" w:type="dxa"/>
                </w:tcPr>
                <w:p w14:paraId="5EA10AF4" w14:textId="77777777" w:rsidR="00A24E98" w:rsidRPr="00775736" w:rsidRDefault="00A24E98" w:rsidP="00A24E98">
                  <w:pPr>
                    <w:suppressAutoHyphens/>
                    <w:spacing w:before="120" w:after="120"/>
                    <w:cnfStyle w:val="000000100000" w:firstRow="0" w:lastRow="0" w:firstColumn="0" w:lastColumn="0" w:oddVBand="0" w:evenVBand="0" w:oddHBand="1" w:evenHBand="0" w:firstRowFirstColumn="0" w:firstRowLastColumn="0" w:lastRowFirstColumn="0" w:lastRowLastColumn="0"/>
                    <w:rPr>
                      <w:rFonts w:eastAsia="Arial"/>
                    </w:rPr>
                  </w:pPr>
                </w:p>
              </w:tc>
              <w:tc>
                <w:tcPr>
                  <w:tcW w:w="1842" w:type="dxa"/>
                </w:tcPr>
                <w:p w14:paraId="632E14A5" w14:textId="77777777" w:rsidR="00A24E98" w:rsidRPr="00775736" w:rsidRDefault="00A24E98" w:rsidP="00A24E98">
                  <w:pPr>
                    <w:suppressAutoHyphens/>
                    <w:spacing w:before="120" w:after="120"/>
                    <w:cnfStyle w:val="000000100000" w:firstRow="0" w:lastRow="0" w:firstColumn="0" w:lastColumn="0" w:oddVBand="0" w:evenVBand="0" w:oddHBand="1" w:evenHBand="0" w:firstRowFirstColumn="0" w:firstRowLastColumn="0" w:lastRowFirstColumn="0" w:lastRowLastColumn="0"/>
                    <w:rPr>
                      <w:rFonts w:eastAsia="Arial"/>
                    </w:rPr>
                  </w:pPr>
                  <w:r w:rsidRPr="00775736">
                    <w:rPr>
                      <w:rFonts w:eastAsia="Arial"/>
                    </w:rPr>
                    <w:t>$1,071,140</w:t>
                  </w:r>
                </w:p>
              </w:tc>
            </w:tr>
          </w:tbl>
          <w:p w14:paraId="1869F97A" w14:textId="77777777" w:rsidR="002318DE" w:rsidRPr="00995BB8" w:rsidRDefault="002318DE" w:rsidP="00AE3F1D">
            <w:pPr>
              <w:rPr>
                <w:rFonts w:ascii="Arial" w:hAnsi="Arial" w:cs="Arial"/>
                <w:color w:val="2F5496" w:themeColor="accent1" w:themeShade="BF"/>
              </w:rPr>
            </w:pPr>
          </w:p>
        </w:tc>
      </w:tr>
    </w:tbl>
    <w:p w14:paraId="28639DD6" w14:textId="2275DD3D" w:rsidR="00F21428" w:rsidRPr="00995BB8" w:rsidRDefault="00F21428" w:rsidP="00880B42">
      <w:pPr>
        <w:numPr>
          <w:ilvl w:val="0"/>
          <w:numId w:val="8"/>
        </w:numPr>
        <w:spacing w:before="360" w:after="120" w:line="240" w:lineRule="auto"/>
        <w:ind w:left="357" w:hanging="357"/>
        <w:rPr>
          <w:rFonts w:ascii="Arial" w:hAnsi="Arial" w:cs="Arial"/>
          <w:b/>
          <w:bCs/>
        </w:rPr>
      </w:pPr>
      <w:r w:rsidRPr="00995BB8">
        <w:rPr>
          <w:rFonts w:ascii="Arial" w:hAnsi="Arial" w:cs="Arial"/>
          <w:b/>
          <w:bCs/>
        </w:rPr>
        <w:lastRenderedPageBreak/>
        <w:t xml:space="preserve">What strengths, risks or implementation issues should CASA consider for the </w:t>
      </w:r>
      <w:r w:rsidR="00704019" w:rsidRPr="00995BB8">
        <w:rPr>
          <w:rFonts w:ascii="Arial" w:hAnsi="Arial" w:cs="Arial"/>
          <w:b/>
          <w:bCs/>
        </w:rPr>
        <w:t>weight</w:t>
      </w:r>
      <w:r w:rsidR="00D207E7" w:rsidRPr="00995BB8">
        <w:rPr>
          <w:rFonts w:ascii="Arial" w:hAnsi="Arial" w:cs="Arial"/>
          <w:b/>
          <w:bCs/>
        </w:rPr>
        <w:t xml:space="preserve"> and </w:t>
      </w:r>
      <w:r w:rsidR="009B1023" w:rsidRPr="00995BB8">
        <w:rPr>
          <w:rFonts w:ascii="Arial" w:hAnsi="Arial" w:cs="Arial"/>
          <w:b/>
          <w:bCs/>
        </w:rPr>
        <w:t>category levy</w:t>
      </w:r>
      <w:r w:rsidRPr="00995BB8">
        <w:rPr>
          <w:rFonts w:ascii="Arial" w:hAnsi="Arial" w:cs="Arial"/>
          <w:b/>
          <w:bCs/>
        </w:rPr>
        <w:t>?</w:t>
      </w:r>
    </w:p>
    <w:p w14:paraId="12B1934C" w14:textId="77777777" w:rsidR="00134A37" w:rsidRPr="00995BB8" w:rsidRDefault="00134A37" w:rsidP="00134A37">
      <w:pPr>
        <w:spacing w:before="240" w:after="120" w:line="240" w:lineRule="auto"/>
        <w:rPr>
          <w:rFonts w:ascii="Arial" w:hAnsi="Arial" w:cs="Arial"/>
        </w:rPr>
      </w:pPr>
      <w:r w:rsidRPr="00995BB8">
        <w:rPr>
          <w:rFonts w:ascii="Arial" w:hAnsi="Arial" w:cs="Arial"/>
        </w:rPr>
        <w:t>Comment</w:t>
      </w:r>
    </w:p>
    <w:tbl>
      <w:tblPr>
        <w:tblStyle w:val="TableGrid"/>
        <w:tblW w:w="0" w:type="auto"/>
        <w:tblInd w:w="-5" w:type="dxa"/>
        <w:tblLook w:val="04A0" w:firstRow="1" w:lastRow="0" w:firstColumn="1" w:lastColumn="0" w:noHBand="0" w:noVBand="1"/>
      </w:tblPr>
      <w:tblGrid>
        <w:gridCol w:w="9021"/>
      </w:tblGrid>
      <w:tr w:rsidR="00134A37" w:rsidRPr="00995BB8" w14:paraId="7A5341FB" w14:textId="77777777" w:rsidTr="00C440A7">
        <w:tc>
          <w:tcPr>
            <w:tcW w:w="9021" w:type="dxa"/>
          </w:tcPr>
          <w:p w14:paraId="416C7F0F" w14:textId="77777777" w:rsidR="00134A37" w:rsidRPr="00995BB8" w:rsidRDefault="00134A37" w:rsidP="00C440A7">
            <w:pPr>
              <w:spacing w:before="120" w:after="120"/>
              <w:rPr>
                <w:rFonts w:ascii="Arial" w:hAnsi="Arial" w:cs="Arial"/>
              </w:rPr>
            </w:pPr>
          </w:p>
        </w:tc>
      </w:tr>
    </w:tbl>
    <w:p w14:paraId="3ADFEBBA" w14:textId="77777777" w:rsidR="00134A37" w:rsidRPr="00995BB8" w:rsidRDefault="00134A37">
      <w:pPr>
        <w:rPr>
          <w:rFonts w:ascii="Arial" w:eastAsiaTheme="majorEastAsia" w:hAnsi="Arial" w:cs="Arial"/>
          <w:color w:val="2F5496" w:themeColor="accent1" w:themeShade="BF"/>
          <w:sz w:val="32"/>
          <w:szCs w:val="32"/>
        </w:rPr>
      </w:pPr>
      <w:r w:rsidRPr="00995BB8">
        <w:rPr>
          <w:rFonts w:ascii="Arial" w:hAnsi="Arial" w:cs="Arial"/>
        </w:rPr>
        <w:br w:type="page"/>
      </w:r>
    </w:p>
    <w:p w14:paraId="00298963" w14:textId="0AF6C1F5" w:rsidR="007E1C03" w:rsidRPr="00995BB8" w:rsidRDefault="00462A7F" w:rsidP="00A46476">
      <w:pPr>
        <w:pStyle w:val="Heading1"/>
        <w:spacing w:before="120" w:after="120" w:line="240" w:lineRule="auto"/>
        <w:rPr>
          <w:rFonts w:ascii="Arial" w:eastAsia="Arial" w:hAnsi="Arial" w:cs="Arial"/>
          <w:color w:val="365F91"/>
          <w:sz w:val="33"/>
          <w:szCs w:val="33"/>
          <w:lang w:val="en" w:eastAsia="en-AU"/>
        </w:rPr>
      </w:pPr>
      <w:r w:rsidRPr="00995BB8">
        <w:rPr>
          <w:rFonts w:ascii="Arial" w:eastAsia="Arial" w:hAnsi="Arial" w:cs="Arial"/>
          <w:color w:val="365F91"/>
          <w:sz w:val="33"/>
          <w:szCs w:val="33"/>
          <w:lang w:val="en" w:eastAsia="en-AU"/>
        </w:rPr>
        <w:lastRenderedPageBreak/>
        <w:t xml:space="preserve">Page </w:t>
      </w:r>
      <w:r w:rsidR="00B54394" w:rsidRPr="00995BB8">
        <w:rPr>
          <w:rFonts w:ascii="Arial" w:eastAsia="Arial" w:hAnsi="Arial" w:cs="Arial"/>
          <w:color w:val="365F91"/>
          <w:sz w:val="33"/>
          <w:szCs w:val="33"/>
          <w:lang w:val="en" w:eastAsia="en-AU"/>
        </w:rPr>
        <w:t>6</w:t>
      </w:r>
      <w:r w:rsidRPr="00995BB8">
        <w:rPr>
          <w:rFonts w:ascii="Arial" w:eastAsia="Arial" w:hAnsi="Arial" w:cs="Arial"/>
          <w:color w:val="365F91"/>
          <w:sz w:val="33"/>
          <w:szCs w:val="33"/>
          <w:lang w:val="en" w:eastAsia="en-AU"/>
        </w:rPr>
        <w:t xml:space="preserve">. </w:t>
      </w:r>
      <w:r w:rsidR="002D4ACB" w:rsidRPr="00995BB8">
        <w:rPr>
          <w:rFonts w:ascii="Arial" w:eastAsia="Arial" w:hAnsi="Arial" w:cs="Arial"/>
          <w:color w:val="365F91"/>
          <w:sz w:val="33"/>
          <w:szCs w:val="33"/>
          <w:lang w:val="en" w:eastAsia="en-AU"/>
        </w:rPr>
        <w:t>A</w:t>
      </w:r>
      <w:r w:rsidR="001A22DD" w:rsidRPr="00995BB8">
        <w:rPr>
          <w:rFonts w:ascii="Arial" w:eastAsia="Arial" w:hAnsi="Arial" w:cs="Arial"/>
          <w:color w:val="365F91"/>
          <w:sz w:val="33"/>
          <w:szCs w:val="33"/>
          <w:lang w:val="en" w:eastAsia="en-AU"/>
        </w:rPr>
        <w:t xml:space="preserve">nnual </w:t>
      </w:r>
      <w:r w:rsidR="003B1B22" w:rsidRPr="00995BB8">
        <w:rPr>
          <w:rFonts w:ascii="Arial" w:eastAsia="Arial" w:hAnsi="Arial" w:cs="Arial"/>
          <w:color w:val="365F91"/>
          <w:sz w:val="33"/>
          <w:szCs w:val="33"/>
          <w:lang w:val="en" w:eastAsia="en-AU"/>
        </w:rPr>
        <w:t>registration</w:t>
      </w:r>
      <w:r w:rsidR="007E1C03" w:rsidRPr="00995BB8">
        <w:rPr>
          <w:rFonts w:ascii="Arial" w:eastAsia="Arial" w:hAnsi="Arial" w:cs="Arial"/>
          <w:color w:val="365F91"/>
          <w:sz w:val="33"/>
          <w:szCs w:val="33"/>
          <w:lang w:val="en" w:eastAsia="en-AU"/>
        </w:rPr>
        <w:t xml:space="preserve"> </w:t>
      </w:r>
      <w:r w:rsidR="003B1B22" w:rsidRPr="00995BB8">
        <w:rPr>
          <w:rFonts w:ascii="Arial" w:eastAsia="Arial" w:hAnsi="Arial" w:cs="Arial"/>
          <w:color w:val="365F91"/>
          <w:sz w:val="33"/>
          <w:szCs w:val="33"/>
          <w:lang w:val="en" w:eastAsia="en-AU"/>
        </w:rPr>
        <w:t>responsibilities</w:t>
      </w:r>
    </w:p>
    <w:p w14:paraId="5488593B" w14:textId="77777777" w:rsidR="007E1C03" w:rsidRPr="00995BB8" w:rsidRDefault="007E1C03" w:rsidP="007E1C03">
      <w:pPr>
        <w:rPr>
          <w:rFonts w:ascii="Arial" w:hAnsi="Arial" w:cs="Arial"/>
        </w:rPr>
      </w:pPr>
      <w:r w:rsidRPr="00995BB8">
        <w:rPr>
          <w:rFonts w:ascii="Arial" w:hAnsi="Arial" w:cs="Arial"/>
        </w:rPr>
        <w:t xml:space="preserve">To support the annual registration scheme, CASA is considering changes to registration obligations under Part 47 of CASR. The current framework places primary responsibility on the aircraft owner and includes several manual or outdated processes. </w:t>
      </w:r>
    </w:p>
    <w:p w14:paraId="0DD4041B" w14:textId="77777777" w:rsidR="007E1C03" w:rsidRPr="00995BB8" w:rsidRDefault="007E1C03" w:rsidP="007E1C03">
      <w:pPr>
        <w:rPr>
          <w:rFonts w:ascii="Arial" w:hAnsi="Arial" w:cs="Arial"/>
        </w:rPr>
      </w:pPr>
      <w:r w:rsidRPr="00995BB8">
        <w:rPr>
          <w:rFonts w:ascii="Arial" w:hAnsi="Arial" w:cs="Arial"/>
        </w:rPr>
        <w:t>In practice, ownership arrangements can be complex. For example, they may involve finance or leasing structures. This can make it difficult to clearly identify who is responsible for maintaining accurate registration information.</w:t>
      </w:r>
    </w:p>
    <w:p w14:paraId="19AE2F3E" w14:textId="00D0A1BA" w:rsidR="007E1C03" w:rsidRPr="00995BB8" w:rsidRDefault="007E1C03" w:rsidP="007E1C03">
      <w:pPr>
        <w:rPr>
          <w:rFonts w:ascii="Arial" w:hAnsi="Arial" w:cs="Arial"/>
        </w:rPr>
      </w:pPr>
      <w:r w:rsidRPr="00995BB8">
        <w:rPr>
          <w:rFonts w:ascii="Arial" w:hAnsi="Arial" w:cs="Arial"/>
        </w:rPr>
        <w:t xml:space="preserve">CASA </w:t>
      </w:r>
      <w:r w:rsidR="00073EEA">
        <w:rPr>
          <w:rFonts w:ascii="Arial" w:hAnsi="Arial" w:cs="Arial"/>
        </w:rPr>
        <w:t>proposes</w:t>
      </w:r>
      <w:r w:rsidRPr="00995BB8">
        <w:rPr>
          <w:rFonts w:ascii="Arial" w:hAnsi="Arial" w:cs="Arial"/>
        </w:rPr>
        <w:t xml:space="preserve"> to modernise the framework by placing registration and renewal obligations on the registered operator.</w:t>
      </w:r>
    </w:p>
    <w:p w14:paraId="4A57102D" w14:textId="2BE3695A" w:rsidR="007E1C03" w:rsidRPr="00995BB8" w:rsidRDefault="007E1C03" w:rsidP="007E1C03">
      <w:pPr>
        <w:rPr>
          <w:rFonts w:ascii="Arial" w:hAnsi="Arial" w:cs="Arial"/>
        </w:rPr>
      </w:pPr>
      <w:r w:rsidRPr="00995BB8">
        <w:rPr>
          <w:rFonts w:ascii="Arial" w:hAnsi="Arial" w:cs="Arial"/>
        </w:rPr>
        <w:t>This would</w:t>
      </w:r>
      <w:r w:rsidR="00B27C82" w:rsidRPr="00995BB8">
        <w:rPr>
          <w:rFonts w:ascii="Arial" w:hAnsi="Arial" w:cs="Arial"/>
        </w:rPr>
        <w:t xml:space="preserve"> </w:t>
      </w:r>
      <w:r w:rsidR="00AF3DF4" w:rsidRPr="00995BB8">
        <w:rPr>
          <w:rFonts w:ascii="Arial" w:hAnsi="Arial" w:cs="Arial"/>
        </w:rPr>
        <w:t>also</w:t>
      </w:r>
      <w:r w:rsidRPr="00995BB8">
        <w:rPr>
          <w:rFonts w:ascii="Arial" w:hAnsi="Arial" w:cs="Arial"/>
        </w:rPr>
        <w:t xml:space="preserve"> remove legacy provisions for oral applications, physical signatures and the current manual request for information. </w:t>
      </w:r>
    </w:p>
    <w:p w14:paraId="09146019" w14:textId="77777777" w:rsidR="007E1C03" w:rsidRPr="00995BB8" w:rsidRDefault="007E1C03" w:rsidP="007E1C03">
      <w:pPr>
        <w:rPr>
          <w:rFonts w:ascii="Arial" w:hAnsi="Arial" w:cs="Arial"/>
        </w:rPr>
      </w:pPr>
      <w:r w:rsidRPr="00995BB8">
        <w:rPr>
          <w:rFonts w:ascii="Arial" w:hAnsi="Arial" w:cs="Arial"/>
        </w:rPr>
        <w:t>These changes aim to:</w:t>
      </w:r>
    </w:p>
    <w:p w14:paraId="6DB75913" w14:textId="77777777" w:rsidR="007E1C03" w:rsidRPr="00995BB8" w:rsidRDefault="007E1C03" w:rsidP="007E1C03">
      <w:pPr>
        <w:pStyle w:val="ListParagraph"/>
        <w:numPr>
          <w:ilvl w:val="0"/>
          <w:numId w:val="21"/>
        </w:numPr>
        <w:rPr>
          <w:rFonts w:ascii="Arial" w:hAnsi="Arial" w:cs="Arial"/>
        </w:rPr>
      </w:pPr>
      <w:r w:rsidRPr="00995BB8">
        <w:rPr>
          <w:rFonts w:ascii="Arial" w:hAnsi="Arial" w:cs="Arial"/>
        </w:rPr>
        <w:t>improve clarity of responsibility</w:t>
      </w:r>
    </w:p>
    <w:p w14:paraId="2DE11E5F" w14:textId="77777777" w:rsidR="007E1C03" w:rsidRPr="00995BB8" w:rsidRDefault="007E1C03" w:rsidP="007E1C03">
      <w:pPr>
        <w:pStyle w:val="ListParagraph"/>
        <w:numPr>
          <w:ilvl w:val="0"/>
          <w:numId w:val="21"/>
        </w:numPr>
        <w:rPr>
          <w:rFonts w:ascii="Arial" w:hAnsi="Arial" w:cs="Arial"/>
        </w:rPr>
      </w:pPr>
      <w:r w:rsidRPr="00995BB8">
        <w:rPr>
          <w:rFonts w:ascii="Arial" w:hAnsi="Arial" w:cs="Arial"/>
        </w:rPr>
        <w:t>reduce administrative complexity</w:t>
      </w:r>
    </w:p>
    <w:p w14:paraId="3056EEB7" w14:textId="77777777" w:rsidR="007E1C03" w:rsidRPr="00995BB8" w:rsidRDefault="007E1C03" w:rsidP="007E1C03">
      <w:pPr>
        <w:pStyle w:val="ListParagraph"/>
        <w:numPr>
          <w:ilvl w:val="0"/>
          <w:numId w:val="21"/>
        </w:numPr>
        <w:rPr>
          <w:rFonts w:ascii="Arial" w:hAnsi="Arial" w:cs="Arial"/>
        </w:rPr>
      </w:pPr>
      <w:r w:rsidRPr="00995BB8">
        <w:rPr>
          <w:rFonts w:ascii="Arial" w:hAnsi="Arial" w:cs="Arial"/>
        </w:rPr>
        <w:t>support more accurate and up-to-date registration data.</w:t>
      </w:r>
    </w:p>
    <w:p w14:paraId="1210B1E8" w14:textId="46B0BA52" w:rsidR="007E1C03" w:rsidRPr="00995BB8" w:rsidRDefault="007E1C03" w:rsidP="007E1C03">
      <w:pPr>
        <w:rPr>
          <w:rFonts w:ascii="Arial" w:hAnsi="Arial" w:cs="Arial"/>
        </w:rPr>
      </w:pPr>
      <w:r w:rsidRPr="00995BB8">
        <w:rPr>
          <w:rFonts w:ascii="Arial" w:hAnsi="Arial" w:cs="Arial"/>
        </w:rPr>
        <w:t>The following question seek</w:t>
      </w:r>
      <w:r w:rsidR="00331CE7">
        <w:rPr>
          <w:rFonts w:ascii="Arial" w:hAnsi="Arial" w:cs="Arial"/>
        </w:rPr>
        <w:t>s your</w:t>
      </w:r>
      <w:r w:rsidRPr="00995BB8">
        <w:rPr>
          <w:rFonts w:ascii="Arial" w:hAnsi="Arial" w:cs="Arial"/>
        </w:rPr>
        <w:t xml:space="preserve"> feedback on the practical implications and implementation considerations of these changes.</w:t>
      </w:r>
    </w:p>
    <w:p w14:paraId="4B3C0942" w14:textId="1A3A1126" w:rsidR="00D97F33" w:rsidRPr="00995BB8" w:rsidRDefault="004D405E" w:rsidP="00A46476">
      <w:pPr>
        <w:pStyle w:val="ListParagraph"/>
        <w:widowControl w:val="0"/>
        <w:numPr>
          <w:ilvl w:val="0"/>
          <w:numId w:val="62"/>
        </w:numPr>
        <w:spacing w:before="360" w:after="120" w:line="240" w:lineRule="auto"/>
        <w:ind w:left="357"/>
        <w:contextualSpacing w:val="0"/>
        <w:rPr>
          <w:rFonts w:ascii="Arial" w:hAnsi="Arial" w:cs="Arial"/>
          <w:b/>
          <w:bCs/>
        </w:rPr>
      </w:pPr>
      <w:r w:rsidRPr="00995BB8">
        <w:rPr>
          <w:rFonts w:ascii="Arial" w:hAnsi="Arial" w:cs="Arial"/>
          <w:b/>
          <w:bCs/>
        </w:rPr>
        <w:t>W</w:t>
      </w:r>
      <w:r w:rsidR="0048728F" w:rsidRPr="00995BB8">
        <w:rPr>
          <w:rFonts w:ascii="Arial" w:hAnsi="Arial" w:cs="Arial"/>
          <w:b/>
          <w:bCs/>
        </w:rPr>
        <w:t xml:space="preserve">hat </w:t>
      </w:r>
      <w:r w:rsidR="00F861EC" w:rsidRPr="00995BB8">
        <w:rPr>
          <w:rFonts w:ascii="Arial" w:hAnsi="Arial" w:cs="Arial"/>
          <w:b/>
        </w:rPr>
        <w:t>impact would this change have on your operations</w:t>
      </w:r>
      <w:r w:rsidR="00381AD2" w:rsidRPr="00995BB8">
        <w:rPr>
          <w:rFonts w:ascii="Arial" w:hAnsi="Arial" w:cs="Arial"/>
          <w:b/>
          <w:bCs/>
        </w:rPr>
        <w:t xml:space="preserve">? </w:t>
      </w:r>
      <w:proofErr w:type="gramStart"/>
      <w:r w:rsidR="003B41D2" w:rsidRPr="00995BB8">
        <w:rPr>
          <w:rFonts w:ascii="Arial" w:hAnsi="Arial" w:cs="Arial"/>
          <w:b/>
          <w:bCs/>
        </w:rPr>
        <w:t>Are</w:t>
      </w:r>
      <w:proofErr w:type="gramEnd"/>
      <w:r w:rsidR="003B41D2" w:rsidRPr="00995BB8">
        <w:rPr>
          <w:rFonts w:ascii="Arial" w:hAnsi="Arial" w:cs="Arial"/>
          <w:b/>
          <w:bCs/>
        </w:rPr>
        <w:t xml:space="preserve"> ther</w:t>
      </w:r>
      <w:r w:rsidR="00F81842" w:rsidRPr="00995BB8">
        <w:rPr>
          <w:rFonts w:ascii="Arial" w:hAnsi="Arial" w:cs="Arial"/>
          <w:b/>
          <w:bCs/>
        </w:rPr>
        <w:t>e</w:t>
      </w:r>
      <w:r w:rsidR="00354B97" w:rsidRPr="00995BB8">
        <w:rPr>
          <w:rFonts w:ascii="Arial" w:hAnsi="Arial" w:cs="Arial"/>
          <w:b/>
          <w:bCs/>
        </w:rPr>
        <w:t xml:space="preserve"> </w:t>
      </w:r>
      <w:r w:rsidR="004714BE" w:rsidRPr="00995BB8">
        <w:rPr>
          <w:rFonts w:ascii="Arial" w:hAnsi="Arial" w:cs="Arial"/>
          <w:b/>
          <w:bCs/>
        </w:rPr>
        <w:t>o</w:t>
      </w:r>
      <w:r w:rsidR="00030482" w:rsidRPr="00995BB8">
        <w:rPr>
          <w:rFonts w:ascii="Arial" w:hAnsi="Arial" w:cs="Arial"/>
          <w:b/>
          <w:bCs/>
        </w:rPr>
        <w:t xml:space="preserve">ther </w:t>
      </w:r>
      <w:r w:rsidR="00D51C47" w:rsidRPr="00995BB8">
        <w:rPr>
          <w:rFonts w:ascii="Arial" w:hAnsi="Arial" w:cs="Arial"/>
          <w:b/>
          <w:bCs/>
        </w:rPr>
        <w:t>operational</w:t>
      </w:r>
      <w:r w:rsidR="008822FA" w:rsidRPr="00995BB8">
        <w:rPr>
          <w:rFonts w:ascii="Arial" w:hAnsi="Arial" w:cs="Arial"/>
          <w:b/>
          <w:bCs/>
        </w:rPr>
        <w:t xml:space="preserve"> </w:t>
      </w:r>
      <w:r w:rsidR="00F861EC" w:rsidRPr="00995BB8">
        <w:rPr>
          <w:rFonts w:ascii="Arial" w:hAnsi="Arial" w:cs="Arial"/>
          <w:b/>
        </w:rPr>
        <w:t>impacts or issues</w:t>
      </w:r>
      <w:r w:rsidR="00F861EC" w:rsidRPr="00995BB8">
        <w:rPr>
          <w:rFonts w:ascii="Arial" w:hAnsi="Arial" w:cs="Arial"/>
          <w:b/>
          <w:bCs/>
        </w:rPr>
        <w:t xml:space="preserve"> </w:t>
      </w:r>
      <w:r w:rsidR="00F51B7C" w:rsidRPr="00995BB8">
        <w:rPr>
          <w:rFonts w:ascii="Arial" w:hAnsi="Arial" w:cs="Arial"/>
          <w:b/>
          <w:bCs/>
        </w:rPr>
        <w:t>CASA need</w:t>
      </w:r>
      <w:r w:rsidR="006C321E" w:rsidRPr="00995BB8">
        <w:rPr>
          <w:rFonts w:ascii="Arial" w:hAnsi="Arial" w:cs="Arial"/>
          <w:b/>
          <w:bCs/>
        </w:rPr>
        <w:t>s to conside</w:t>
      </w:r>
      <w:r w:rsidR="00460C3F" w:rsidRPr="00995BB8">
        <w:rPr>
          <w:rFonts w:ascii="Arial" w:hAnsi="Arial" w:cs="Arial"/>
          <w:b/>
          <w:bCs/>
        </w:rPr>
        <w:t>r?</w:t>
      </w:r>
    </w:p>
    <w:p w14:paraId="4FE6E76A" w14:textId="77777777" w:rsidR="00A46476" w:rsidRPr="00995BB8" w:rsidRDefault="00A46476" w:rsidP="00A46476">
      <w:pPr>
        <w:spacing w:before="240" w:after="120" w:line="240" w:lineRule="auto"/>
        <w:rPr>
          <w:rFonts w:ascii="Arial" w:hAnsi="Arial" w:cs="Arial"/>
        </w:rPr>
      </w:pPr>
      <w:r w:rsidRPr="00995BB8">
        <w:rPr>
          <w:rFonts w:ascii="Arial" w:hAnsi="Arial" w:cs="Arial"/>
        </w:rPr>
        <w:t>Comment</w:t>
      </w:r>
    </w:p>
    <w:tbl>
      <w:tblPr>
        <w:tblStyle w:val="TableGrid"/>
        <w:tblW w:w="0" w:type="auto"/>
        <w:tblInd w:w="-5" w:type="dxa"/>
        <w:tblLook w:val="04A0" w:firstRow="1" w:lastRow="0" w:firstColumn="1" w:lastColumn="0" w:noHBand="0" w:noVBand="1"/>
      </w:tblPr>
      <w:tblGrid>
        <w:gridCol w:w="9021"/>
      </w:tblGrid>
      <w:tr w:rsidR="00A46476" w:rsidRPr="00995BB8" w14:paraId="4504019E" w14:textId="77777777" w:rsidTr="00C440A7">
        <w:tc>
          <w:tcPr>
            <w:tcW w:w="9021" w:type="dxa"/>
          </w:tcPr>
          <w:p w14:paraId="68489EE1" w14:textId="77777777" w:rsidR="00A46476" w:rsidRPr="00995BB8" w:rsidRDefault="00A46476" w:rsidP="00C440A7">
            <w:pPr>
              <w:spacing w:before="120" w:after="120"/>
              <w:rPr>
                <w:rFonts w:ascii="Arial" w:hAnsi="Arial" w:cs="Arial"/>
              </w:rPr>
            </w:pPr>
          </w:p>
        </w:tc>
      </w:tr>
    </w:tbl>
    <w:p w14:paraId="70449F56" w14:textId="77777777" w:rsidR="00872338" w:rsidRPr="00995BB8" w:rsidRDefault="00872338">
      <w:pPr>
        <w:rPr>
          <w:rFonts w:ascii="Arial" w:eastAsia="Arial" w:hAnsi="Arial" w:cs="Arial"/>
          <w:color w:val="365F91"/>
          <w:sz w:val="33"/>
          <w:szCs w:val="33"/>
          <w:lang w:val="en" w:eastAsia="en-AU"/>
        </w:rPr>
      </w:pPr>
      <w:r w:rsidRPr="00995BB8">
        <w:rPr>
          <w:rFonts w:ascii="Arial" w:eastAsia="Arial" w:hAnsi="Arial" w:cs="Arial"/>
          <w:color w:val="365F91"/>
          <w:sz w:val="33"/>
          <w:szCs w:val="33"/>
          <w:lang w:val="en" w:eastAsia="en-AU"/>
        </w:rPr>
        <w:br w:type="page"/>
      </w:r>
    </w:p>
    <w:p w14:paraId="61B21CC4" w14:textId="7F121285" w:rsidR="00545AF1" w:rsidRPr="000E2BEF" w:rsidRDefault="00872338" w:rsidP="00872338">
      <w:pPr>
        <w:pStyle w:val="Heading1"/>
        <w:spacing w:before="0" w:after="120" w:line="240" w:lineRule="auto"/>
        <w:rPr>
          <w:rFonts w:ascii="Arial" w:eastAsia="Arial" w:hAnsi="Arial" w:cs="Arial"/>
          <w:color w:val="365F91"/>
          <w:sz w:val="33"/>
          <w:szCs w:val="33"/>
          <w:lang w:eastAsia="en-AU"/>
        </w:rPr>
      </w:pPr>
      <w:r w:rsidRPr="00995BB8">
        <w:rPr>
          <w:rFonts w:ascii="Arial" w:eastAsia="Arial" w:hAnsi="Arial" w:cs="Arial"/>
          <w:color w:val="365F91"/>
          <w:sz w:val="33"/>
          <w:szCs w:val="33"/>
          <w:lang w:val="en" w:eastAsia="en-AU"/>
        </w:rPr>
        <w:lastRenderedPageBreak/>
        <w:t xml:space="preserve">Page </w:t>
      </w:r>
      <w:r w:rsidR="00B54394" w:rsidRPr="00995BB8">
        <w:rPr>
          <w:rFonts w:ascii="Arial" w:eastAsia="Arial" w:hAnsi="Arial" w:cs="Arial"/>
          <w:color w:val="365F91"/>
          <w:sz w:val="33"/>
          <w:szCs w:val="33"/>
          <w:lang w:val="en" w:eastAsia="en-AU"/>
        </w:rPr>
        <w:t>7</w:t>
      </w:r>
      <w:r w:rsidR="00880B42" w:rsidRPr="00995BB8">
        <w:rPr>
          <w:rFonts w:ascii="Arial" w:eastAsia="Arial" w:hAnsi="Arial" w:cs="Arial"/>
          <w:color w:val="365F91"/>
          <w:sz w:val="33"/>
          <w:szCs w:val="33"/>
          <w:lang w:val="en" w:eastAsia="en-AU"/>
        </w:rPr>
        <w:t>.</w:t>
      </w:r>
      <w:r w:rsidRPr="00995BB8">
        <w:rPr>
          <w:rFonts w:ascii="Arial" w:eastAsia="Arial" w:hAnsi="Arial" w:cs="Arial"/>
          <w:color w:val="365F91"/>
          <w:sz w:val="33"/>
          <w:szCs w:val="33"/>
          <w:lang w:val="en" w:eastAsia="en-AU"/>
        </w:rPr>
        <w:t xml:space="preserve"> </w:t>
      </w:r>
      <w:r w:rsidR="002E167E" w:rsidRPr="00995BB8">
        <w:rPr>
          <w:rFonts w:ascii="Arial" w:eastAsia="Arial" w:hAnsi="Arial" w:cs="Arial"/>
          <w:color w:val="365F91"/>
          <w:sz w:val="33"/>
          <w:szCs w:val="33"/>
          <w:lang w:val="en" w:eastAsia="en-AU"/>
        </w:rPr>
        <w:t xml:space="preserve">Information to support </w:t>
      </w:r>
      <w:r w:rsidR="00073EEA">
        <w:rPr>
          <w:rFonts w:ascii="Arial" w:eastAsia="Arial" w:hAnsi="Arial" w:cs="Arial"/>
          <w:color w:val="365F91"/>
          <w:sz w:val="33"/>
          <w:szCs w:val="33"/>
          <w:lang w:eastAsia="en-AU"/>
        </w:rPr>
        <w:t>improved safety outcomes</w:t>
      </w:r>
    </w:p>
    <w:p w14:paraId="2E405BB2" w14:textId="5D2ED566" w:rsidR="005C2829" w:rsidRPr="00995BB8" w:rsidRDefault="005C2829" w:rsidP="00872338">
      <w:pPr>
        <w:spacing w:before="120" w:after="120" w:line="240" w:lineRule="auto"/>
        <w:rPr>
          <w:rFonts w:ascii="Arial" w:hAnsi="Arial" w:cs="Arial"/>
          <w:noProof/>
        </w:rPr>
      </w:pPr>
      <w:r w:rsidRPr="00995BB8">
        <w:rPr>
          <w:rFonts w:ascii="Arial" w:hAnsi="Arial" w:cs="Arial"/>
          <w:noProof/>
        </w:rPr>
        <w:t xml:space="preserve">The introduction of an annual aircraft registration </w:t>
      </w:r>
      <w:r w:rsidR="00564572" w:rsidRPr="00995BB8">
        <w:rPr>
          <w:rFonts w:ascii="Arial" w:hAnsi="Arial" w:cs="Arial"/>
          <w:noProof/>
        </w:rPr>
        <w:t xml:space="preserve">scheme </w:t>
      </w:r>
      <w:r w:rsidRPr="00995BB8">
        <w:rPr>
          <w:rFonts w:ascii="Arial" w:hAnsi="Arial" w:cs="Arial"/>
          <w:noProof/>
        </w:rPr>
        <w:t>provides an opportunity to improve the quality, accuracy and usefulness of information held by CASA</w:t>
      </w:r>
      <w:r w:rsidR="00C127B0" w:rsidRPr="00995BB8">
        <w:rPr>
          <w:rFonts w:ascii="Arial" w:hAnsi="Arial" w:cs="Arial"/>
          <w:noProof/>
        </w:rPr>
        <w:t xml:space="preserve">. This would </w:t>
      </w:r>
      <w:r w:rsidRPr="00995BB8">
        <w:rPr>
          <w:rFonts w:ascii="Arial" w:hAnsi="Arial" w:cs="Arial"/>
          <w:noProof/>
        </w:rPr>
        <w:t xml:space="preserve">support safety </w:t>
      </w:r>
      <w:r w:rsidR="00444D70">
        <w:rPr>
          <w:rFonts w:ascii="Arial" w:hAnsi="Arial" w:cs="Arial"/>
          <w:noProof/>
        </w:rPr>
        <w:t>outcomes</w:t>
      </w:r>
      <w:r w:rsidR="00444D70" w:rsidRPr="00995BB8">
        <w:rPr>
          <w:rFonts w:ascii="Arial" w:hAnsi="Arial" w:cs="Arial"/>
          <w:noProof/>
        </w:rPr>
        <w:t xml:space="preserve"> </w:t>
      </w:r>
      <w:r w:rsidRPr="00995BB8">
        <w:rPr>
          <w:rFonts w:ascii="Arial" w:hAnsi="Arial" w:cs="Arial"/>
          <w:noProof/>
        </w:rPr>
        <w:t>and decision-making.</w:t>
      </w:r>
    </w:p>
    <w:p w14:paraId="072A2D8A" w14:textId="25BD128C" w:rsidR="009176ED" w:rsidRPr="00995BB8" w:rsidRDefault="005C2829" w:rsidP="00872338">
      <w:pPr>
        <w:spacing w:before="120" w:after="120"/>
        <w:rPr>
          <w:rFonts w:ascii="Arial" w:hAnsi="Arial" w:cs="Arial"/>
          <w:noProof/>
        </w:rPr>
      </w:pPr>
      <w:r w:rsidRPr="00995BB8">
        <w:rPr>
          <w:rFonts w:ascii="Arial" w:hAnsi="Arial" w:cs="Arial"/>
          <w:noProof/>
        </w:rPr>
        <w:t>Under the current system, CASA holds limited data on aircraft activity and configuration</w:t>
      </w:r>
      <w:r w:rsidR="00C127B0" w:rsidRPr="00995BB8">
        <w:rPr>
          <w:rFonts w:ascii="Arial" w:hAnsi="Arial" w:cs="Arial"/>
          <w:noProof/>
        </w:rPr>
        <w:t>. This</w:t>
      </w:r>
      <w:r w:rsidRPr="00995BB8">
        <w:rPr>
          <w:rFonts w:ascii="Arial" w:hAnsi="Arial" w:cs="Arial"/>
          <w:noProof/>
        </w:rPr>
        <w:t xml:space="preserve"> can reduce </w:t>
      </w:r>
      <w:r w:rsidR="00983869" w:rsidRPr="00995BB8">
        <w:rPr>
          <w:rFonts w:ascii="Arial" w:hAnsi="Arial" w:cs="Arial"/>
        </w:rPr>
        <w:t>our</w:t>
      </w:r>
      <w:r w:rsidR="009176ED" w:rsidRPr="00995BB8">
        <w:rPr>
          <w:rFonts w:ascii="Arial" w:hAnsi="Arial" w:cs="Arial"/>
        </w:rPr>
        <w:t xml:space="preserve"> </w:t>
      </w:r>
      <w:r w:rsidRPr="00995BB8">
        <w:rPr>
          <w:rFonts w:ascii="Arial" w:hAnsi="Arial" w:cs="Arial"/>
          <w:noProof/>
        </w:rPr>
        <w:t xml:space="preserve">ability to understand fleet </w:t>
      </w:r>
      <w:r w:rsidR="009176ED" w:rsidRPr="00995BB8">
        <w:rPr>
          <w:rFonts w:ascii="Arial" w:hAnsi="Arial" w:cs="Arial"/>
          <w:noProof/>
        </w:rPr>
        <w:t>use</w:t>
      </w:r>
      <w:r w:rsidRPr="00995BB8">
        <w:rPr>
          <w:rFonts w:ascii="Arial" w:hAnsi="Arial" w:cs="Arial"/>
          <w:noProof/>
        </w:rPr>
        <w:t>, identify risks and target regulatory actions effectively.</w:t>
      </w:r>
    </w:p>
    <w:p w14:paraId="760A92CE" w14:textId="2133CFE0" w:rsidR="005C2829" w:rsidRPr="00995BB8" w:rsidRDefault="005C2829" w:rsidP="00872338">
      <w:pPr>
        <w:spacing w:before="120" w:after="120"/>
        <w:rPr>
          <w:rFonts w:ascii="Arial" w:hAnsi="Arial" w:cs="Arial"/>
          <w:noProof/>
        </w:rPr>
      </w:pPr>
      <w:r w:rsidRPr="00995BB8">
        <w:rPr>
          <w:rFonts w:ascii="Arial" w:hAnsi="Arial" w:cs="Arial"/>
          <w:noProof/>
        </w:rPr>
        <w:t xml:space="preserve">An annual renewal process creates a regular point </w:t>
      </w:r>
      <w:r w:rsidR="009176ED" w:rsidRPr="00995BB8">
        <w:rPr>
          <w:rFonts w:ascii="Arial" w:hAnsi="Arial" w:cs="Arial"/>
          <w:noProof/>
        </w:rPr>
        <w:t xml:space="preserve">where </w:t>
      </w:r>
      <w:r w:rsidRPr="00995BB8">
        <w:rPr>
          <w:rFonts w:ascii="Arial" w:hAnsi="Arial" w:cs="Arial"/>
          <w:noProof/>
        </w:rPr>
        <w:t>additional, standardised information could be collected from registered operators.</w:t>
      </w:r>
    </w:p>
    <w:p w14:paraId="0EAED7B2" w14:textId="5BBA82CA" w:rsidR="005C2829" w:rsidRPr="00995BB8" w:rsidRDefault="00B40358" w:rsidP="00872338">
      <w:pPr>
        <w:spacing w:before="120" w:after="120"/>
        <w:rPr>
          <w:rFonts w:ascii="Arial" w:hAnsi="Arial" w:cs="Arial"/>
          <w:noProof/>
        </w:rPr>
      </w:pPr>
      <w:r w:rsidRPr="00995BB8">
        <w:rPr>
          <w:rFonts w:ascii="Arial" w:hAnsi="Arial" w:cs="Arial"/>
          <w:noProof/>
        </w:rPr>
        <w:t>We are</w:t>
      </w:r>
      <w:r w:rsidR="005C2829" w:rsidRPr="00995BB8">
        <w:rPr>
          <w:rFonts w:ascii="Arial" w:hAnsi="Arial" w:cs="Arial"/>
          <w:noProof/>
        </w:rPr>
        <w:t xml:space="preserve"> considering whether to collect additional information at registration and renewal, such as aircraft hours and key onboard equipment. This information could support improved surveillance planning, more targeted safety communication, and better understanding of operational risks across the fleet.</w:t>
      </w:r>
    </w:p>
    <w:p w14:paraId="64958447" w14:textId="77777777" w:rsidR="005C2829" w:rsidRPr="00995BB8" w:rsidRDefault="005C2829" w:rsidP="00872338">
      <w:pPr>
        <w:spacing w:before="120" w:after="120"/>
        <w:rPr>
          <w:rFonts w:ascii="Arial" w:hAnsi="Arial" w:cs="Arial"/>
          <w:noProof/>
        </w:rPr>
      </w:pPr>
      <w:r w:rsidRPr="00995BB8">
        <w:rPr>
          <w:rFonts w:ascii="Arial" w:hAnsi="Arial" w:cs="Arial"/>
          <w:noProof/>
        </w:rPr>
        <w:t>The following questions seek your feedback on the value, practicality and potential impacts of collecting this information as part of the annual registration process.</w:t>
      </w:r>
    </w:p>
    <w:p w14:paraId="6D97963E" w14:textId="459B32AC" w:rsidR="009555EC" w:rsidRPr="00995BB8" w:rsidRDefault="00C671AF" w:rsidP="00EC3C69">
      <w:pPr>
        <w:pStyle w:val="ListParagraph"/>
        <w:widowControl w:val="0"/>
        <w:numPr>
          <w:ilvl w:val="0"/>
          <w:numId w:val="71"/>
        </w:numPr>
        <w:spacing w:before="360" w:after="120" w:line="240" w:lineRule="auto"/>
        <w:contextualSpacing w:val="0"/>
        <w:rPr>
          <w:rFonts w:ascii="Arial" w:hAnsi="Arial" w:cs="Arial"/>
          <w:b/>
          <w:bCs/>
        </w:rPr>
      </w:pPr>
      <w:r w:rsidRPr="00995BB8">
        <w:rPr>
          <w:rFonts w:ascii="Arial" w:hAnsi="Arial" w:cs="Arial"/>
          <w:b/>
          <w:bCs/>
        </w:rPr>
        <w:t xml:space="preserve">How easy would it be to provide </w:t>
      </w:r>
      <w:r w:rsidR="00C438E2" w:rsidRPr="00995BB8">
        <w:rPr>
          <w:rFonts w:ascii="Arial" w:hAnsi="Arial" w:cs="Arial"/>
          <w:b/>
          <w:bCs/>
        </w:rPr>
        <w:t xml:space="preserve">accurate </w:t>
      </w:r>
      <w:r w:rsidRPr="00995BB8">
        <w:rPr>
          <w:rFonts w:ascii="Arial" w:hAnsi="Arial" w:cs="Arial"/>
          <w:b/>
          <w:bCs/>
        </w:rPr>
        <w:t xml:space="preserve">information </w:t>
      </w:r>
      <w:r w:rsidR="00C438E2" w:rsidRPr="00995BB8">
        <w:rPr>
          <w:rFonts w:ascii="Arial" w:hAnsi="Arial" w:cs="Arial"/>
          <w:b/>
          <w:bCs/>
        </w:rPr>
        <w:t>about</w:t>
      </w:r>
      <w:r w:rsidRPr="00995BB8">
        <w:rPr>
          <w:rFonts w:ascii="Arial" w:hAnsi="Arial" w:cs="Arial"/>
          <w:b/>
          <w:bCs/>
        </w:rPr>
        <w:t xml:space="preserve"> aircraft</w:t>
      </w:r>
      <w:r w:rsidR="00F773D4" w:rsidRPr="00995BB8">
        <w:rPr>
          <w:rFonts w:ascii="Arial" w:hAnsi="Arial" w:cs="Arial"/>
          <w:b/>
          <w:bCs/>
        </w:rPr>
        <w:t xml:space="preserve"> operational status </w:t>
      </w:r>
      <w:r w:rsidR="009555EC" w:rsidRPr="00995BB8">
        <w:rPr>
          <w:rFonts w:ascii="Arial" w:hAnsi="Arial" w:cs="Arial"/>
          <w:b/>
          <w:bCs/>
        </w:rPr>
        <w:t>and equipment</w:t>
      </w:r>
      <w:r w:rsidRPr="00995BB8">
        <w:rPr>
          <w:rFonts w:ascii="Arial" w:hAnsi="Arial" w:cs="Arial"/>
          <w:b/>
          <w:bCs/>
        </w:rPr>
        <w:t xml:space="preserve"> </w:t>
      </w:r>
      <w:r w:rsidR="00F773D4" w:rsidRPr="00995BB8">
        <w:rPr>
          <w:rFonts w:ascii="Arial" w:hAnsi="Arial" w:cs="Arial"/>
          <w:b/>
          <w:bCs/>
        </w:rPr>
        <w:t>installed</w:t>
      </w:r>
      <w:r w:rsidRPr="00995BB8">
        <w:rPr>
          <w:rFonts w:ascii="Arial" w:hAnsi="Arial" w:cs="Arial"/>
          <w:b/>
          <w:bCs/>
        </w:rPr>
        <w:t>?</w:t>
      </w:r>
    </w:p>
    <w:p w14:paraId="53DF4243" w14:textId="1187CB11" w:rsidR="009555EC" w:rsidRPr="00995BB8" w:rsidRDefault="001E3A57" w:rsidP="00A46476">
      <w:pPr>
        <w:spacing w:after="0" w:line="240" w:lineRule="auto"/>
        <w:ind w:left="357"/>
        <w:rPr>
          <w:rFonts w:ascii="Arial" w:hAnsi="Arial" w:cs="Arial"/>
        </w:rPr>
      </w:pPr>
      <w:sdt>
        <w:sdtPr>
          <w:rPr>
            <w:rFonts w:ascii="Arial" w:hAnsi="Arial" w:cs="Arial"/>
          </w:rPr>
          <w:id w:val="-1404595220"/>
          <w14:checkbox>
            <w14:checked w14:val="0"/>
            <w14:checkedState w14:val="2612" w14:font="MS Gothic"/>
            <w14:uncheckedState w14:val="2610" w14:font="MS Gothic"/>
          </w14:checkbox>
        </w:sdtPr>
        <w:sdtEndPr/>
        <w:sdtContent>
          <w:r w:rsidR="00C70A2A" w:rsidRPr="00995BB8">
            <w:rPr>
              <w:rFonts w:ascii="Segoe UI Symbol" w:eastAsia="MS Gothic" w:hAnsi="Segoe UI Symbol" w:cs="Segoe UI Symbol"/>
            </w:rPr>
            <w:t>☐</w:t>
          </w:r>
        </w:sdtContent>
      </w:sdt>
      <w:r w:rsidR="00A46476" w:rsidRPr="00995BB8">
        <w:rPr>
          <w:rFonts w:ascii="Arial" w:hAnsi="Arial" w:cs="Arial"/>
        </w:rPr>
        <w:t xml:space="preserve"> </w:t>
      </w:r>
      <w:r w:rsidR="00635A00" w:rsidRPr="00995BB8">
        <w:rPr>
          <w:rFonts w:ascii="Arial" w:hAnsi="Arial" w:cs="Arial"/>
        </w:rPr>
        <w:t>Very easy</w:t>
      </w:r>
    </w:p>
    <w:p w14:paraId="006EFF62" w14:textId="60069BDE" w:rsidR="009555EC" w:rsidRPr="00995BB8" w:rsidRDefault="001E3A57" w:rsidP="00A46476">
      <w:pPr>
        <w:spacing w:after="0" w:line="240" w:lineRule="auto"/>
        <w:ind w:left="357"/>
        <w:rPr>
          <w:rFonts w:ascii="Arial" w:hAnsi="Arial" w:cs="Arial"/>
        </w:rPr>
      </w:pPr>
      <w:sdt>
        <w:sdtPr>
          <w:rPr>
            <w:rFonts w:ascii="Arial" w:hAnsi="Arial" w:cs="Arial"/>
          </w:rPr>
          <w:id w:val="380135421"/>
          <w14:checkbox>
            <w14:checked w14:val="0"/>
            <w14:checkedState w14:val="2612" w14:font="MS Gothic"/>
            <w14:uncheckedState w14:val="2610" w14:font="MS Gothic"/>
          </w14:checkbox>
        </w:sdtPr>
        <w:sdtEndPr/>
        <w:sdtContent>
          <w:r w:rsidR="00C70A2A" w:rsidRPr="00995BB8">
            <w:rPr>
              <w:rFonts w:ascii="Segoe UI Symbol" w:eastAsia="MS Gothic" w:hAnsi="Segoe UI Symbol" w:cs="Segoe UI Symbol"/>
            </w:rPr>
            <w:t>☐</w:t>
          </w:r>
        </w:sdtContent>
      </w:sdt>
      <w:r w:rsidR="00A46476" w:rsidRPr="00995BB8">
        <w:rPr>
          <w:rFonts w:ascii="Arial" w:hAnsi="Arial" w:cs="Arial"/>
        </w:rPr>
        <w:t xml:space="preserve"> </w:t>
      </w:r>
      <w:r w:rsidR="00635A00" w:rsidRPr="00995BB8">
        <w:rPr>
          <w:rFonts w:ascii="Arial" w:hAnsi="Arial" w:cs="Arial"/>
        </w:rPr>
        <w:t>Easy</w:t>
      </w:r>
    </w:p>
    <w:p w14:paraId="7E48FD02" w14:textId="1560EE2F" w:rsidR="009555EC" w:rsidRPr="00995BB8" w:rsidRDefault="001E3A57" w:rsidP="00A46476">
      <w:pPr>
        <w:spacing w:after="0" w:line="240" w:lineRule="auto"/>
        <w:ind w:left="357"/>
        <w:rPr>
          <w:rFonts w:ascii="Arial" w:hAnsi="Arial" w:cs="Arial"/>
        </w:rPr>
      </w:pPr>
      <w:sdt>
        <w:sdtPr>
          <w:rPr>
            <w:rFonts w:ascii="Arial" w:hAnsi="Arial" w:cs="Arial"/>
          </w:rPr>
          <w:id w:val="-1048604409"/>
          <w14:checkbox>
            <w14:checked w14:val="0"/>
            <w14:checkedState w14:val="2612" w14:font="MS Gothic"/>
            <w14:uncheckedState w14:val="2610" w14:font="MS Gothic"/>
          </w14:checkbox>
        </w:sdtPr>
        <w:sdtEndPr/>
        <w:sdtContent>
          <w:r w:rsidR="00C70A2A" w:rsidRPr="00995BB8">
            <w:rPr>
              <w:rFonts w:ascii="Segoe UI Symbol" w:eastAsia="MS Gothic" w:hAnsi="Segoe UI Symbol" w:cs="Segoe UI Symbol"/>
            </w:rPr>
            <w:t>☐</w:t>
          </w:r>
        </w:sdtContent>
      </w:sdt>
      <w:r w:rsidR="00A46476" w:rsidRPr="00995BB8">
        <w:rPr>
          <w:rFonts w:ascii="Arial" w:hAnsi="Arial" w:cs="Arial"/>
        </w:rPr>
        <w:t xml:space="preserve"> </w:t>
      </w:r>
      <w:r w:rsidR="00635A00" w:rsidRPr="00995BB8">
        <w:rPr>
          <w:rFonts w:ascii="Arial" w:hAnsi="Arial" w:cs="Arial"/>
        </w:rPr>
        <w:t>Moderate</w:t>
      </w:r>
    </w:p>
    <w:p w14:paraId="1698FB85" w14:textId="42445EFC" w:rsidR="009555EC" w:rsidRPr="00995BB8" w:rsidRDefault="001E3A57" w:rsidP="00A46476">
      <w:pPr>
        <w:spacing w:after="0" w:line="240" w:lineRule="auto"/>
        <w:ind w:left="357"/>
        <w:rPr>
          <w:rFonts w:ascii="Arial" w:hAnsi="Arial" w:cs="Arial"/>
        </w:rPr>
      </w:pPr>
      <w:sdt>
        <w:sdtPr>
          <w:rPr>
            <w:rFonts w:ascii="Arial" w:hAnsi="Arial" w:cs="Arial"/>
          </w:rPr>
          <w:id w:val="-1703783213"/>
          <w14:checkbox>
            <w14:checked w14:val="0"/>
            <w14:checkedState w14:val="2612" w14:font="MS Gothic"/>
            <w14:uncheckedState w14:val="2610" w14:font="MS Gothic"/>
          </w14:checkbox>
        </w:sdtPr>
        <w:sdtEndPr/>
        <w:sdtContent>
          <w:r w:rsidR="00C70A2A" w:rsidRPr="00995BB8">
            <w:rPr>
              <w:rFonts w:ascii="Segoe UI Symbol" w:eastAsia="MS Gothic" w:hAnsi="Segoe UI Symbol" w:cs="Segoe UI Symbol"/>
            </w:rPr>
            <w:t>☐</w:t>
          </w:r>
        </w:sdtContent>
      </w:sdt>
      <w:r w:rsidR="00A46476" w:rsidRPr="00995BB8">
        <w:rPr>
          <w:rFonts w:ascii="Arial" w:hAnsi="Arial" w:cs="Arial"/>
        </w:rPr>
        <w:t xml:space="preserve"> </w:t>
      </w:r>
      <w:r w:rsidR="00635A00" w:rsidRPr="00995BB8">
        <w:rPr>
          <w:rFonts w:ascii="Arial" w:hAnsi="Arial" w:cs="Arial"/>
        </w:rPr>
        <w:t>Difficult</w:t>
      </w:r>
    </w:p>
    <w:p w14:paraId="7F2200C0" w14:textId="18D52926" w:rsidR="009555EC" w:rsidRPr="00995BB8" w:rsidRDefault="001E3A57" w:rsidP="00A46476">
      <w:pPr>
        <w:spacing w:after="0" w:line="240" w:lineRule="auto"/>
        <w:ind w:left="357"/>
        <w:rPr>
          <w:rFonts w:ascii="Arial" w:hAnsi="Arial" w:cs="Arial"/>
        </w:rPr>
      </w:pPr>
      <w:sdt>
        <w:sdtPr>
          <w:rPr>
            <w:rFonts w:ascii="Arial" w:hAnsi="Arial" w:cs="Arial"/>
          </w:rPr>
          <w:id w:val="-1718119243"/>
          <w14:checkbox>
            <w14:checked w14:val="0"/>
            <w14:checkedState w14:val="2612" w14:font="MS Gothic"/>
            <w14:uncheckedState w14:val="2610" w14:font="MS Gothic"/>
          </w14:checkbox>
        </w:sdtPr>
        <w:sdtEndPr/>
        <w:sdtContent>
          <w:r w:rsidR="00C70A2A" w:rsidRPr="00995BB8">
            <w:rPr>
              <w:rFonts w:ascii="Segoe UI Symbol" w:eastAsia="MS Gothic" w:hAnsi="Segoe UI Symbol" w:cs="Segoe UI Symbol"/>
            </w:rPr>
            <w:t>☐</w:t>
          </w:r>
        </w:sdtContent>
      </w:sdt>
      <w:r w:rsidR="00A46476" w:rsidRPr="00995BB8">
        <w:rPr>
          <w:rFonts w:ascii="Arial" w:hAnsi="Arial" w:cs="Arial"/>
        </w:rPr>
        <w:t xml:space="preserve"> </w:t>
      </w:r>
      <w:r w:rsidR="00635A00" w:rsidRPr="00995BB8">
        <w:rPr>
          <w:rFonts w:ascii="Arial" w:hAnsi="Arial" w:cs="Arial"/>
        </w:rPr>
        <w:t>Very difficult</w:t>
      </w:r>
    </w:p>
    <w:p w14:paraId="3974953B" w14:textId="2DC27293" w:rsidR="009555EC" w:rsidRPr="00995BB8" w:rsidRDefault="001E3A57" w:rsidP="00A46476">
      <w:pPr>
        <w:spacing w:after="0" w:line="240" w:lineRule="auto"/>
        <w:ind w:left="357"/>
        <w:rPr>
          <w:rFonts w:ascii="Arial" w:hAnsi="Arial" w:cs="Arial"/>
        </w:rPr>
      </w:pPr>
      <w:sdt>
        <w:sdtPr>
          <w:rPr>
            <w:rFonts w:ascii="Arial" w:hAnsi="Arial" w:cs="Arial"/>
          </w:rPr>
          <w:id w:val="-1741548779"/>
          <w14:checkbox>
            <w14:checked w14:val="0"/>
            <w14:checkedState w14:val="2612" w14:font="MS Gothic"/>
            <w14:uncheckedState w14:val="2610" w14:font="MS Gothic"/>
          </w14:checkbox>
        </w:sdtPr>
        <w:sdtEndPr/>
        <w:sdtContent>
          <w:r w:rsidR="00C70A2A" w:rsidRPr="00995BB8">
            <w:rPr>
              <w:rFonts w:ascii="Segoe UI Symbol" w:eastAsia="MS Gothic" w:hAnsi="Segoe UI Symbol" w:cs="Segoe UI Symbol"/>
            </w:rPr>
            <w:t>☐</w:t>
          </w:r>
        </w:sdtContent>
      </w:sdt>
      <w:r w:rsidR="00A46476" w:rsidRPr="00995BB8">
        <w:rPr>
          <w:rFonts w:ascii="Arial" w:hAnsi="Arial" w:cs="Arial"/>
        </w:rPr>
        <w:t xml:space="preserve"> </w:t>
      </w:r>
      <w:r w:rsidR="00635A00" w:rsidRPr="00995BB8">
        <w:rPr>
          <w:rFonts w:ascii="Arial" w:hAnsi="Arial" w:cs="Arial"/>
        </w:rPr>
        <w:t>Not applicable</w:t>
      </w:r>
    </w:p>
    <w:p w14:paraId="1BEACDDE" w14:textId="1FA00D66" w:rsidR="00C75EFF" w:rsidRPr="00995BB8" w:rsidRDefault="001E3A57" w:rsidP="003D49D9">
      <w:pPr>
        <w:spacing w:after="0" w:line="240" w:lineRule="auto"/>
        <w:ind w:left="357"/>
        <w:rPr>
          <w:rFonts w:ascii="Arial" w:hAnsi="Arial" w:cs="Arial"/>
        </w:rPr>
      </w:pPr>
      <w:sdt>
        <w:sdtPr>
          <w:rPr>
            <w:rFonts w:ascii="Arial" w:hAnsi="Arial" w:cs="Arial"/>
          </w:rPr>
          <w:id w:val="-739327971"/>
          <w14:checkbox>
            <w14:checked w14:val="0"/>
            <w14:checkedState w14:val="2612" w14:font="MS Gothic"/>
            <w14:uncheckedState w14:val="2610" w14:font="MS Gothic"/>
          </w14:checkbox>
        </w:sdtPr>
        <w:sdtEndPr/>
        <w:sdtContent>
          <w:r w:rsidR="00C70A2A" w:rsidRPr="00995BB8">
            <w:rPr>
              <w:rFonts w:ascii="Segoe UI Symbol" w:eastAsia="MS Gothic" w:hAnsi="Segoe UI Symbol" w:cs="Segoe UI Symbol"/>
            </w:rPr>
            <w:t>☐</w:t>
          </w:r>
        </w:sdtContent>
      </w:sdt>
      <w:r w:rsidR="00A46476" w:rsidRPr="00995BB8">
        <w:rPr>
          <w:rFonts w:ascii="Arial" w:hAnsi="Arial" w:cs="Arial"/>
        </w:rPr>
        <w:t xml:space="preserve"> </w:t>
      </w:r>
      <w:r w:rsidR="009555EC" w:rsidRPr="00995BB8">
        <w:rPr>
          <w:rFonts w:ascii="Arial" w:hAnsi="Arial" w:cs="Arial"/>
        </w:rPr>
        <w:t>Un</w:t>
      </w:r>
      <w:r w:rsidR="00D0582D" w:rsidRPr="00995BB8">
        <w:rPr>
          <w:rFonts w:ascii="Arial" w:hAnsi="Arial" w:cs="Arial"/>
        </w:rPr>
        <w:t>s</w:t>
      </w:r>
      <w:r w:rsidR="009555EC" w:rsidRPr="00995BB8">
        <w:rPr>
          <w:rFonts w:ascii="Arial" w:hAnsi="Arial" w:cs="Arial"/>
        </w:rPr>
        <w:t>ure</w:t>
      </w:r>
    </w:p>
    <w:p w14:paraId="2B09F947" w14:textId="7DFE6D48" w:rsidR="0062708B" w:rsidRPr="00995BB8" w:rsidRDefault="0062708B" w:rsidP="00EC3C69">
      <w:pPr>
        <w:pStyle w:val="ListParagraph"/>
        <w:widowControl w:val="0"/>
        <w:numPr>
          <w:ilvl w:val="0"/>
          <w:numId w:val="71"/>
        </w:numPr>
        <w:spacing w:before="360" w:after="120" w:line="240" w:lineRule="auto"/>
        <w:contextualSpacing w:val="0"/>
        <w:rPr>
          <w:rFonts w:ascii="Arial" w:hAnsi="Arial" w:cs="Arial"/>
          <w:b/>
          <w:bCs/>
        </w:rPr>
      </w:pPr>
      <w:r w:rsidRPr="00995BB8">
        <w:rPr>
          <w:rFonts w:ascii="Arial" w:hAnsi="Arial" w:cs="Arial"/>
          <w:b/>
          <w:bCs/>
        </w:rPr>
        <w:t xml:space="preserve">How easy would it be to provide accurate information about </w:t>
      </w:r>
      <w:r w:rsidR="00163DD4" w:rsidRPr="00995BB8">
        <w:rPr>
          <w:rFonts w:ascii="Arial" w:hAnsi="Arial" w:cs="Arial"/>
          <w:b/>
          <w:bCs/>
        </w:rPr>
        <w:t>aircraft</w:t>
      </w:r>
      <w:r w:rsidR="002A6F38" w:rsidRPr="00995BB8">
        <w:rPr>
          <w:rFonts w:ascii="Arial" w:hAnsi="Arial" w:cs="Arial"/>
          <w:b/>
          <w:bCs/>
        </w:rPr>
        <w:t xml:space="preserve"> time in s</w:t>
      </w:r>
      <w:r w:rsidR="00E92A95" w:rsidRPr="00995BB8">
        <w:rPr>
          <w:rFonts w:ascii="Arial" w:hAnsi="Arial" w:cs="Arial"/>
          <w:b/>
          <w:bCs/>
        </w:rPr>
        <w:t>ervice</w:t>
      </w:r>
      <w:r w:rsidR="003157EC" w:rsidRPr="00995BB8">
        <w:rPr>
          <w:rFonts w:ascii="Arial" w:hAnsi="Arial" w:cs="Arial"/>
          <w:b/>
          <w:bCs/>
        </w:rPr>
        <w:t>,</w:t>
      </w:r>
      <w:r w:rsidR="00970479" w:rsidRPr="00995BB8">
        <w:rPr>
          <w:rFonts w:ascii="Arial" w:hAnsi="Arial" w:cs="Arial"/>
          <w:b/>
          <w:bCs/>
        </w:rPr>
        <w:t xml:space="preserve"> </w:t>
      </w:r>
      <w:r w:rsidR="00C15EAE" w:rsidRPr="00995BB8">
        <w:rPr>
          <w:rFonts w:ascii="Arial" w:hAnsi="Arial" w:cs="Arial"/>
          <w:b/>
          <w:bCs/>
        </w:rPr>
        <w:t>measured</w:t>
      </w:r>
      <w:r w:rsidR="001824ED" w:rsidRPr="00995BB8">
        <w:rPr>
          <w:rFonts w:ascii="Arial" w:hAnsi="Arial" w:cs="Arial"/>
          <w:b/>
          <w:bCs/>
        </w:rPr>
        <w:t xml:space="preserve"> in hours, at an</w:t>
      </w:r>
      <w:r w:rsidR="00900A02" w:rsidRPr="00995BB8">
        <w:rPr>
          <w:rFonts w:ascii="Arial" w:hAnsi="Arial" w:cs="Arial"/>
          <w:b/>
          <w:bCs/>
        </w:rPr>
        <w:t xml:space="preserve">nual </w:t>
      </w:r>
      <w:r w:rsidR="003C3BC5" w:rsidRPr="00995BB8">
        <w:rPr>
          <w:rFonts w:ascii="Arial" w:hAnsi="Arial" w:cs="Arial"/>
          <w:b/>
          <w:bCs/>
        </w:rPr>
        <w:t>renewal?</w:t>
      </w:r>
    </w:p>
    <w:p w14:paraId="38ACD004" w14:textId="547D4B08" w:rsidR="0062708B" w:rsidRPr="00995BB8" w:rsidRDefault="001E3A57" w:rsidP="00A46476">
      <w:pPr>
        <w:spacing w:after="0" w:line="240" w:lineRule="auto"/>
        <w:ind w:left="357"/>
        <w:rPr>
          <w:rFonts w:ascii="Arial" w:hAnsi="Arial" w:cs="Arial"/>
        </w:rPr>
      </w:pPr>
      <w:sdt>
        <w:sdtPr>
          <w:rPr>
            <w:rFonts w:ascii="Arial" w:hAnsi="Arial" w:cs="Arial"/>
          </w:rPr>
          <w:id w:val="1664894450"/>
          <w14:checkbox>
            <w14:checked w14:val="0"/>
            <w14:checkedState w14:val="2612" w14:font="MS Gothic"/>
            <w14:uncheckedState w14:val="2610" w14:font="MS Gothic"/>
          </w14:checkbox>
        </w:sdtPr>
        <w:sdtEndPr/>
        <w:sdtContent>
          <w:r w:rsidR="00C70A2A" w:rsidRPr="00995BB8">
            <w:rPr>
              <w:rFonts w:ascii="Segoe UI Symbol" w:eastAsia="MS Gothic" w:hAnsi="Segoe UI Symbol" w:cs="Segoe UI Symbol"/>
            </w:rPr>
            <w:t>☐</w:t>
          </w:r>
        </w:sdtContent>
      </w:sdt>
      <w:r w:rsidR="00A46476" w:rsidRPr="00995BB8">
        <w:rPr>
          <w:rFonts w:ascii="Arial" w:hAnsi="Arial" w:cs="Arial"/>
        </w:rPr>
        <w:t xml:space="preserve"> </w:t>
      </w:r>
      <w:r w:rsidR="0062708B" w:rsidRPr="00995BB8">
        <w:rPr>
          <w:rFonts w:ascii="Arial" w:hAnsi="Arial" w:cs="Arial"/>
        </w:rPr>
        <w:t>Very easy</w:t>
      </w:r>
    </w:p>
    <w:p w14:paraId="58B4FE45" w14:textId="6DCF2B40" w:rsidR="0062708B" w:rsidRPr="00995BB8" w:rsidRDefault="001E3A57" w:rsidP="00A46476">
      <w:pPr>
        <w:spacing w:after="0" w:line="240" w:lineRule="auto"/>
        <w:ind w:left="357"/>
        <w:rPr>
          <w:rFonts w:ascii="Arial" w:hAnsi="Arial" w:cs="Arial"/>
        </w:rPr>
      </w:pPr>
      <w:sdt>
        <w:sdtPr>
          <w:rPr>
            <w:rFonts w:ascii="Arial" w:hAnsi="Arial" w:cs="Arial"/>
          </w:rPr>
          <w:id w:val="-627008340"/>
          <w14:checkbox>
            <w14:checked w14:val="0"/>
            <w14:checkedState w14:val="2612" w14:font="MS Gothic"/>
            <w14:uncheckedState w14:val="2610" w14:font="MS Gothic"/>
          </w14:checkbox>
        </w:sdtPr>
        <w:sdtEndPr/>
        <w:sdtContent>
          <w:r w:rsidR="00C70A2A" w:rsidRPr="00995BB8">
            <w:rPr>
              <w:rFonts w:ascii="Segoe UI Symbol" w:eastAsia="MS Gothic" w:hAnsi="Segoe UI Symbol" w:cs="Segoe UI Symbol"/>
            </w:rPr>
            <w:t>☐</w:t>
          </w:r>
        </w:sdtContent>
      </w:sdt>
      <w:r w:rsidR="00A46476" w:rsidRPr="00995BB8">
        <w:rPr>
          <w:rFonts w:ascii="Arial" w:hAnsi="Arial" w:cs="Arial"/>
        </w:rPr>
        <w:t xml:space="preserve"> </w:t>
      </w:r>
      <w:r w:rsidR="0062708B" w:rsidRPr="00995BB8">
        <w:rPr>
          <w:rFonts w:ascii="Arial" w:hAnsi="Arial" w:cs="Arial"/>
        </w:rPr>
        <w:t>Easy</w:t>
      </w:r>
    </w:p>
    <w:p w14:paraId="328B8E95" w14:textId="35025FE9" w:rsidR="0062708B" w:rsidRPr="00995BB8" w:rsidRDefault="001E3A57" w:rsidP="00A46476">
      <w:pPr>
        <w:spacing w:after="0" w:line="240" w:lineRule="auto"/>
        <w:ind w:left="357"/>
        <w:rPr>
          <w:rFonts w:ascii="Arial" w:hAnsi="Arial" w:cs="Arial"/>
        </w:rPr>
      </w:pPr>
      <w:sdt>
        <w:sdtPr>
          <w:rPr>
            <w:rFonts w:ascii="Arial" w:hAnsi="Arial" w:cs="Arial"/>
          </w:rPr>
          <w:id w:val="-590553071"/>
          <w14:checkbox>
            <w14:checked w14:val="0"/>
            <w14:checkedState w14:val="2612" w14:font="MS Gothic"/>
            <w14:uncheckedState w14:val="2610" w14:font="MS Gothic"/>
          </w14:checkbox>
        </w:sdtPr>
        <w:sdtEndPr/>
        <w:sdtContent>
          <w:r w:rsidR="00C70A2A" w:rsidRPr="00995BB8">
            <w:rPr>
              <w:rFonts w:ascii="Segoe UI Symbol" w:eastAsia="MS Gothic" w:hAnsi="Segoe UI Symbol" w:cs="Segoe UI Symbol"/>
            </w:rPr>
            <w:t>☐</w:t>
          </w:r>
        </w:sdtContent>
      </w:sdt>
      <w:r w:rsidR="00A46476" w:rsidRPr="00995BB8">
        <w:rPr>
          <w:rFonts w:ascii="Arial" w:hAnsi="Arial" w:cs="Arial"/>
        </w:rPr>
        <w:t xml:space="preserve"> </w:t>
      </w:r>
      <w:r w:rsidR="0062708B" w:rsidRPr="00995BB8">
        <w:rPr>
          <w:rFonts w:ascii="Arial" w:hAnsi="Arial" w:cs="Arial"/>
        </w:rPr>
        <w:t>Moderate</w:t>
      </w:r>
    </w:p>
    <w:p w14:paraId="2EE9CB16" w14:textId="0F6D7E7C" w:rsidR="0062708B" w:rsidRPr="00995BB8" w:rsidRDefault="001E3A57" w:rsidP="00A46476">
      <w:pPr>
        <w:spacing w:after="0" w:line="240" w:lineRule="auto"/>
        <w:ind w:left="357"/>
        <w:rPr>
          <w:rFonts w:ascii="Arial" w:hAnsi="Arial" w:cs="Arial"/>
        </w:rPr>
      </w:pPr>
      <w:sdt>
        <w:sdtPr>
          <w:rPr>
            <w:rFonts w:ascii="Arial" w:hAnsi="Arial" w:cs="Arial"/>
          </w:rPr>
          <w:id w:val="987287586"/>
          <w14:checkbox>
            <w14:checked w14:val="0"/>
            <w14:checkedState w14:val="2612" w14:font="MS Gothic"/>
            <w14:uncheckedState w14:val="2610" w14:font="MS Gothic"/>
          </w14:checkbox>
        </w:sdtPr>
        <w:sdtEndPr/>
        <w:sdtContent>
          <w:r w:rsidR="00C70A2A" w:rsidRPr="00995BB8">
            <w:rPr>
              <w:rFonts w:ascii="Segoe UI Symbol" w:eastAsia="MS Gothic" w:hAnsi="Segoe UI Symbol" w:cs="Segoe UI Symbol"/>
            </w:rPr>
            <w:t>☐</w:t>
          </w:r>
        </w:sdtContent>
      </w:sdt>
      <w:r w:rsidR="00A46476" w:rsidRPr="00995BB8">
        <w:rPr>
          <w:rFonts w:ascii="Arial" w:hAnsi="Arial" w:cs="Arial"/>
        </w:rPr>
        <w:t xml:space="preserve"> </w:t>
      </w:r>
      <w:r w:rsidR="0062708B" w:rsidRPr="00995BB8">
        <w:rPr>
          <w:rFonts w:ascii="Arial" w:hAnsi="Arial" w:cs="Arial"/>
        </w:rPr>
        <w:t>Difficult</w:t>
      </w:r>
    </w:p>
    <w:p w14:paraId="5A20E67A" w14:textId="0EED5659" w:rsidR="0062708B" w:rsidRPr="00995BB8" w:rsidRDefault="001E3A57" w:rsidP="00A46476">
      <w:pPr>
        <w:spacing w:after="0" w:line="240" w:lineRule="auto"/>
        <w:ind w:left="357"/>
        <w:rPr>
          <w:rFonts w:ascii="Arial" w:hAnsi="Arial" w:cs="Arial"/>
        </w:rPr>
      </w:pPr>
      <w:sdt>
        <w:sdtPr>
          <w:rPr>
            <w:rFonts w:ascii="Arial" w:hAnsi="Arial" w:cs="Arial"/>
          </w:rPr>
          <w:id w:val="1109789392"/>
          <w14:checkbox>
            <w14:checked w14:val="0"/>
            <w14:checkedState w14:val="2612" w14:font="MS Gothic"/>
            <w14:uncheckedState w14:val="2610" w14:font="MS Gothic"/>
          </w14:checkbox>
        </w:sdtPr>
        <w:sdtEndPr/>
        <w:sdtContent>
          <w:r w:rsidR="00C70A2A" w:rsidRPr="00995BB8">
            <w:rPr>
              <w:rFonts w:ascii="Segoe UI Symbol" w:eastAsia="MS Gothic" w:hAnsi="Segoe UI Symbol" w:cs="Segoe UI Symbol"/>
            </w:rPr>
            <w:t>☐</w:t>
          </w:r>
        </w:sdtContent>
      </w:sdt>
      <w:r w:rsidR="00A46476" w:rsidRPr="00995BB8">
        <w:rPr>
          <w:rFonts w:ascii="Arial" w:hAnsi="Arial" w:cs="Arial"/>
        </w:rPr>
        <w:t xml:space="preserve"> </w:t>
      </w:r>
      <w:r w:rsidR="0062708B" w:rsidRPr="00995BB8">
        <w:rPr>
          <w:rFonts w:ascii="Arial" w:hAnsi="Arial" w:cs="Arial"/>
        </w:rPr>
        <w:t>Very difficult</w:t>
      </w:r>
    </w:p>
    <w:p w14:paraId="3B36CE35" w14:textId="2581BD4F" w:rsidR="0062708B" w:rsidRPr="00995BB8" w:rsidRDefault="001E3A57" w:rsidP="00A46476">
      <w:pPr>
        <w:spacing w:after="0" w:line="240" w:lineRule="auto"/>
        <w:ind w:left="357"/>
        <w:rPr>
          <w:rFonts w:ascii="Arial" w:hAnsi="Arial" w:cs="Arial"/>
        </w:rPr>
      </w:pPr>
      <w:sdt>
        <w:sdtPr>
          <w:rPr>
            <w:rFonts w:ascii="Arial" w:hAnsi="Arial" w:cs="Arial"/>
          </w:rPr>
          <w:id w:val="-1645892272"/>
          <w14:checkbox>
            <w14:checked w14:val="0"/>
            <w14:checkedState w14:val="2612" w14:font="MS Gothic"/>
            <w14:uncheckedState w14:val="2610" w14:font="MS Gothic"/>
          </w14:checkbox>
        </w:sdtPr>
        <w:sdtEndPr/>
        <w:sdtContent>
          <w:r w:rsidR="00C70A2A" w:rsidRPr="00995BB8">
            <w:rPr>
              <w:rFonts w:ascii="Segoe UI Symbol" w:eastAsia="MS Gothic" w:hAnsi="Segoe UI Symbol" w:cs="Segoe UI Symbol"/>
            </w:rPr>
            <w:t>☐</w:t>
          </w:r>
        </w:sdtContent>
      </w:sdt>
      <w:r w:rsidR="00A46476" w:rsidRPr="00995BB8">
        <w:rPr>
          <w:rFonts w:ascii="Arial" w:hAnsi="Arial" w:cs="Arial"/>
        </w:rPr>
        <w:t xml:space="preserve"> </w:t>
      </w:r>
      <w:r w:rsidR="0062708B" w:rsidRPr="00995BB8">
        <w:rPr>
          <w:rFonts w:ascii="Arial" w:hAnsi="Arial" w:cs="Arial"/>
        </w:rPr>
        <w:t>Not applicable</w:t>
      </w:r>
    </w:p>
    <w:p w14:paraId="409192B5" w14:textId="57B8E20E" w:rsidR="0062708B" w:rsidRPr="00995BB8" w:rsidRDefault="001E3A57" w:rsidP="00A46476">
      <w:pPr>
        <w:spacing w:after="0" w:line="240" w:lineRule="auto"/>
        <w:ind w:left="357"/>
        <w:rPr>
          <w:rFonts w:ascii="Arial" w:hAnsi="Arial" w:cs="Arial"/>
        </w:rPr>
      </w:pPr>
      <w:sdt>
        <w:sdtPr>
          <w:rPr>
            <w:rFonts w:ascii="Arial" w:hAnsi="Arial" w:cs="Arial"/>
          </w:rPr>
          <w:id w:val="1204370429"/>
          <w14:checkbox>
            <w14:checked w14:val="0"/>
            <w14:checkedState w14:val="2612" w14:font="MS Gothic"/>
            <w14:uncheckedState w14:val="2610" w14:font="MS Gothic"/>
          </w14:checkbox>
        </w:sdtPr>
        <w:sdtEndPr/>
        <w:sdtContent>
          <w:r w:rsidR="00C70A2A" w:rsidRPr="00995BB8">
            <w:rPr>
              <w:rFonts w:ascii="Segoe UI Symbol" w:eastAsia="MS Gothic" w:hAnsi="Segoe UI Symbol" w:cs="Segoe UI Symbol"/>
            </w:rPr>
            <w:t>☐</w:t>
          </w:r>
        </w:sdtContent>
      </w:sdt>
      <w:r w:rsidR="00A46476" w:rsidRPr="00995BB8">
        <w:rPr>
          <w:rFonts w:ascii="Arial" w:hAnsi="Arial" w:cs="Arial"/>
        </w:rPr>
        <w:t xml:space="preserve"> </w:t>
      </w:r>
      <w:r w:rsidR="0062708B" w:rsidRPr="00995BB8">
        <w:rPr>
          <w:rFonts w:ascii="Arial" w:hAnsi="Arial" w:cs="Arial"/>
        </w:rPr>
        <w:t>Unsure</w:t>
      </w:r>
    </w:p>
    <w:p w14:paraId="7EC4D5FD" w14:textId="77777777" w:rsidR="005476AA" w:rsidRPr="00995BB8" w:rsidRDefault="005476AA" w:rsidP="005476AA">
      <w:pPr>
        <w:ind w:left="360"/>
        <w:rPr>
          <w:rFonts w:ascii="Arial" w:hAnsi="Arial" w:cs="Arial"/>
        </w:rPr>
      </w:pPr>
    </w:p>
    <w:p w14:paraId="72D19C27" w14:textId="77777777" w:rsidR="00A46476" w:rsidRPr="00995BB8" w:rsidRDefault="005E47D7" w:rsidP="00732E2B">
      <w:pPr>
        <w:pStyle w:val="ListParagraph"/>
        <w:widowControl w:val="0"/>
        <w:numPr>
          <w:ilvl w:val="0"/>
          <w:numId w:val="71"/>
        </w:numPr>
        <w:spacing w:before="360" w:after="120" w:line="240" w:lineRule="auto"/>
        <w:contextualSpacing w:val="0"/>
        <w:rPr>
          <w:rFonts w:ascii="Arial" w:hAnsi="Arial" w:cs="Arial"/>
          <w:b/>
          <w:bCs/>
        </w:rPr>
      </w:pPr>
      <w:r w:rsidRPr="00995BB8">
        <w:rPr>
          <w:rFonts w:ascii="Arial" w:hAnsi="Arial" w:cs="Arial"/>
          <w:b/>
          <w:bCs/>
        </w:rPr>
        <w:t xml:space="preserve">What, if anything, would help you provide more accurate and up-to-date information during annual </w:t>
      </w:r>
      <w:r w:rsidR="00E61C9C" w:rsidRPr="00995BB8">
        <w:rPr>
          <w:rFonts w:ascii="Arial" w:hAnsi="Arial" w:cs="Arial"/>
          <w:b/>
          <w:bCs/>
        </w:rPr>
        <w:t xml:space="preserve">registration </w:t>
      </w:r>
      <w:r w:rsidRPr="00995BB8">
        <w:rPr>
          <w:rFonts w:ascii="Arial" w:hAnsi="Arial" w:cs="Arial"/>
          <w:b/>
          <w:bCs/>
        </w:rPr>
        <w:t>renewal?</w:t>
      </w:r>
    </w:p>
    <w:p w14:paraId="7CA9CD89" w14:textId="2F8B53B1" w:rsidR="00E178A1" w:rsidRPr="00995BB8" w:rsidRDefault="005E47D7" w:rsidP="00C70A2A">
      <w:pPr>
        <w:widowControl w:val="0"/>
        <w:spacing w:before="120" w:after="120" w:line="240" w:lineRule="auto"/>
        <w:ind w:left="357"/>
        <w:rPr>
          <w:rFonts w:ascii="Arial" w:hAnsi="Arial" w:cs="Arial"/>
        </w:rPr>
      </w:pPr>
      <w:r w:rsidRPr="00995BB8">
        <w:rPr>
          <w:rFonts w:ascii="Arial" w:hAnsi="Arial" w:cs="Arial"/>
          <w:i/>
          <w:iCs/>
        </w:rPr>
        <w:t>(Select all that apply)</w:t>
      </w:r>
    </w:p>
    <w:p w14:paraId="40743E37" w14:textId="3B99B1F7" w:rsidR="00E178A1" w:rsidRPr="00995BB8" w:rsidRDefault="001E3A57" w:rsidP="00A46476">
      <w:pPr>
        <w:spacing w:after="0" w:line="240" w:lineRule="auto"/>
        <w:ind w:left="357"/>
        <w:rPr>
          <w:rFonts w:ascii="Arial" w:hAnsi="Arial" w:cs="Arial"/>
        </w:rPr>
      </w:pPr>
      <w:sdt>
        <w:sdtPr>
          <w:rPr>
            <w:rFonts w:ascii="Arial" w:hAnsi="Arial" w:cs="Arial"/>
          </w:rPr>
          <w:id w:val="-1532723176"/>
          <w14:checkbox>
            <w14:checked w14:val="0"/>
            <w14:checkedState w14:val="2612" w14:font="MS Gothic"/>
            <w14:uncheckedState w14:val="2610" w14:font="MS Gothic"/>
          </w14:checkbox>
        </w:sdtPr>
        <w:sdtEndPr/>
        <w:sdtContent>
          <w:r w:rsidR="00C70A2A" w:rsidRPr="00995BB8">
            <w:rPr>
              <w:rFonts w:ascii="Segoe UI Symbol" w:eastAsia="MS Gothic" w:hAnsi="Segoe UI Symbol" w:cs="Segoe UI Symbol"/>
            </w:rPr>
            <w:t>☐</w:t>
          </w:r>
        </w:sdtContent>
      </w:sdt>
      <w:r w:rsidR="00A46476" w:rsidRPr="00995BB8">
        <w:rPr>
          <w:rFonts w:ascii="Arial" w:hAnsi="Arial" w:cs="Arial"/>
        </w:rPr>
        <w:t xml:space="preserve"> </w:t>
      </w:r>
      <w:r w:rsidR="00E178A1" w:rsidRPr="00995BB8">
        <w:rPr>
          <w:rFonts w:ascii="Arial" w:hAnsi="Arial" w:cs="Arial"/>
        </w:rPr>
        <w:t>Clear guidance on what CASA needs</w:t>
      </w:r>
    </w:p>
    <w:p w14:paraId="008D347B" w14:textId="0A25D920" w:rsidR="00E178A1" w:rsidRPr="00995BB8" w:rsidRDefault="001E3A57" w:rsidP="00A46476">
      <w:pPr>
        <w:spacing w:after="0" w:line="240" w:lineRule="auto"/>
        <w:ind w:left="357"/>
        <w:rPr>
          <w:rFonts w:ascii="Arial" w:hAnsi="Arial" w:cs="Arial"/>
        </w:rPr>
      </w:pPr>
      <w:sdt>
        <w:sdtPr>
          <w:rPr>
            <w:rFonts w:ascii="Arial" w:hAnsi="Arial" w:cs="Arial"/>
          </w:rPr>
          <w:id w:val="-1539736605"/>
          <w14:checkbox>
            <w14:checked w14:val="0"/>
            <w14:checkedState w14:val="2612" w14:font="MS Gothic"/>
            <w14:uncheckedState w14:val="2610" w14:font="MS Gothic"/>
          </w14:checkbox>
        </w:sdtPr>
        <w:sdtEndPr/>
        <w:sdtContent>
          <w:r w:rsidR="00C70A2A" w:rsidRPr="00995BB8">
            <w:rPr>
              <w:rFonts w:ascii="Segoe UI Symbol" w:eastAsia="MS Gothic" w:hAnsi="Segoe UI Symbol" w:cs="Segoe UI Symbol"/>
            </w:rPr>
            <w:t>☐</w:t>
          </w:r>
        </w:sdtContent>
      </w:sdt>
      <w:r w:rsidR="00A46476" w:rsidRPr="00995BB8">
        <w:rPr>
          <w:rFonts w:ascii="Arial" w:hAnsi="Arial" w:cs="Arial"/>
        </w:rPr>
        <w:t xml:space="preserve"> </w:t>
      </w:r>
      <w:r w:rsidR="00E178A1" w:rsidRPr="00995BB8">
        <w:rPr>
          <w:rFonts w:ascii="Arial" w:hAnsi="Arial" w:cs="Arial"/>
        </w:rPr>
        <w:t>Pre-filled information that can be reviewed and updated</w:t>
      </w:r>
    </w:p>
    <w:p w14:paraId="70E62B80" w14:textId="3DA25104" w:rsidR="00E178A1" w:rsidRPr="00995BB8" w:rsidRDefault="001E3A57" w:rsidP="00A46476">
      <w:pPr>
        <w:spacing w:after="0" w:line="240" w:lineRule="auto"/>
        <w:ind w:left="357"/>
        <w:rPr>
          <w:rFonts w:ascii="Arial" w:hAnsi="Arial" w:cs="Arial"/>
        </w:rPr>
      </w:pPr>
      <w:sdt>
        <w:sdtPr>
          <w:rPr>
            <w:rFonts w:ascii="Arial" w:hAnsi="Arial" w:cs="Arial"/>
          </w:rPr>
          <w:id w:val="1756249077"/>
          <w14:checkbox>
            <w14:checked w14:val="0"/>
            <w14:checkedState w14:val="2612" w14:font="MS Gothic"/>
            <w14:uncheckedState w14:val="2610" w14:font="MS Gothic"/>
          </w14:checkbox>
        </w:sdtPr>
        <w:sdtEndPr/>
        <w:sdtContent>
          <w:r w:rsidR="00C70A2A" w:rsidRPr="00995BB8">
            <w:rPr>
              <w:rFonts w:ascii="Segoe UI Symbol" w:eastAsia="MS Gothic" w:hAnsi="Segoe UI Symbol" w:cs="Segoe UI Symbol"/>
            </w:rPr>
            <w:t>☐</w:t>
          </w:r>
        </w:sdtContent>
      </w:sdt>
      <w:r w:rsidR="00A46476" w:rsidRPr="00995BB8">
        <w:rPr>
          <w:rFonts w:ascii="Arial" w:hAnsi="Arial" w:cs="Arial"/>
        </w:rPr>
        <w:t xml:space="preserve"> </w:t>
      </w:r>
      <w:r w:rsidR="00E178A1" w:rsidRPr="00995BB8">
        <w:rPr>
          <w:rFonts w:ascii="Arial" w:hAnsi="Arial" w:cs="Arial"/>
        </w:rPr>
        <w:t>A simple renewal process</w:t>
      </w:r>
    </w:p>
    <w:p w14:paraId="1DA405A3" w14:textId="2013C8CD" w:rsidR="00E178A1" w:rsidRPr="00995BB8" w:rsidRDefault="001E3A57" w:rsidP="00A46476">
      <w:pPr>
        <w:spacing w:after="0" w:line="240" w:lineRule="auto"/>
        <w:ind w:left="357"/>
        <w:rPr>
          <w:rFonts w:ascii="Arial" w:hAnsi="Arial" w:cs="Arial"/>
        </w:rPr>
      </w:pPr>
      <w:sdt>
        <w:sdtPr>
          <w:rPr>
            <w:rFonts w:ascii="Arial" w:hAnsi="Arial" w:cs="Arial"/>
          </w:rPr>
          <w:id w:val="443118831"/>
          <w14:checkbox>
            <w14:checked w14:val="0"/>
            <w14:checkedState w14:val="2612" w14:font="MS Gothic"/>
            <w14:uncheckedState w14:val="2610" w14:font="MS Gothic"/>
          </w14:checkbox>
        </w:sdtPr>
        <w:sdtEndPr/>
        <w:sdtContent>
          <w:r w:rsidR="00C70A2A" w:rsidRPr="00995BB8">
            <w:rPr>
              <w:rFonts w:ascii="Segoe UI Symbol" w:eastAsia="MS Gothic" w:hAnsi="Segoe UI Symbol" w:cs="Segoe UI Symbol"/>
            </w:rPr>
            <w:t>☐</w:t>
          </w:r>
        </w:sdtContent>
      </w:sdt>
      <w:r w:rsidR="00A46476" w:rsidRPr="00995BB8">
        <w:rPr>
          <w:rFonts w:ascii="Arial" w:hAnsi="Arial" w:cs="Arial"/>
        </w:rPr>
        <w:t xml:space="preserve"> </w:t>
      </w:r>
      <w:r w:rsidR="00E178A1" w:rsidRPr="00995BB8">
        <w:rPr>
          <w:rFonts w:ascii="Arial" w:hAnsi="Arial" w:cs="Arial"/>
        </w:rPr>
        <w:t>Ability to update information throughout the year</w:t>
      </w:r>
    </w:p>
    <w:p w14:paraId="6A25A439" w14:textId="77777777" w:rsidR="003D49D9" w:rsidRPr="00995BB8" w:rsidRDefault="001E3A57" w:rsidP="003D49D9">
      <w:pPr>
        <w:spacing w:after="0" w:line="240" w:lineRule="auto"/>
        <w:ind w:left="357"/>
        <w:rPr>
          <w:rFonts w:ascii="Arial" w:hAnsi="Arial" w:cs="Arial"/>
        </w:rPr>
      </w:pPr>
      <w:sdt>
        <w:sdtPr>
          <w:rPr>
            <w:rFonts w:ascii="Arial" w:hAnsi="Arial" w:cs="Arial"/>
          </w:rPr>
          <w:id w:val="-819270931"/>
          <w14:checkbox>
            <w14:checked w14:val="0"/>
            <w14:checkedState w14:val="2612" w14:font="MS Gothic"/>
            <w14:uncheckedState w14:val="2610" w14:font="MS Gothic"/>
          </w14:checkbox>
        </w:sdtPr>
        <w:sdtEndPr/>
        <w:sdtContent>
          <w:r w:rsidR="00C70A2A" w:rsidRPr="00995BB8">
            <w:rPr>
              <w:rFonts w:ascii="Segoe UI Symbol" w:eastAsia="MS Gothic" w:hAnsi="Segoe UI Symbol" w:cs="Segoe UI Symbol"/>
            </w:rPr>
            <w:t>☐</w:t>
          </w:r>
        </w:sdtContent>
      </w:sdt>
      <w:r w:rsidR="00A46476" w:rsidRPr="00995BB8">
        <w:rPr>
          <w:rFonts w:ascii="Arial" w:hAnsi="Arial" w:cs="Arial"/>
        </w:rPr>
        <w:t xml:space="preserve"> </w:t>
      </w:r>
      <w:r w:rsidR="00E178A1" w:rsidRPr="00995BB8">
        <w:rPr>
          <w:rFonts w:ascii="Arial" w:hAnsi="Arial" w:cs="Arial"/>
        </w:rPr>
        <w:t>Clear information about how CASA uses the information</w:t>
      </w:r>
    </w:p>
    <w:p w14:paraId="1E7CBEBB" w14:textId="0188181F" w:rsidR="00A87101" w:rsidRPr="00995BB8" w:rsidRDefault="001E3A57" w:rsidP="003D49D9">
      <w:pPr>
        <w:spacing w:after="0" w:line="240" w:lineRule="auto"/>
        <w:ind w:left="357"/>
        <w:rPr>
          <w:rFonts w:ascii="Arial" w:hAnsi="Arial" w:cs="Arial"/>
        </w:rPr>
      </w:pPr>
      <w:sdt>
        <w:sdtPr>
          <w:rPr>
            <w:rFonts w:ascii="Arial" w:hAnsi="Arial" w:cs="Arial"/>
          </w:rPr>
          <w:id w:val="-204400914"/>
          <w14:checkbox>
            <w14:checked w14:val="0"/>
            <w14:checkedState w14:val="2612" w14:font="MS Gothic"/>
            <w14:uncheckedState w14:val="2610" w14:font="MS Gothic"/>
          </w14:checkbox>
        </w:sdtPr>
        <w:sdtEndPr/>
        <w:sdtContent>
          <w:r w:rsidR="003D49D9" w:rsidRPr="00995BB8">
            <w:rPr>
              <w:rFonts w:ascii="Segoe UI Symbol" w:eastAsia="MS Gothic" w:hAnsi="Segoe UI Symbol" w:cs="Segoe UI Symbol"/>
            </w:rPr>
            <w:t>☐</w:t>
          </w:r>
        </w:sdtContent>
      </w:sdt>
      <w:r w:rsidR="003D49D9" w:rsidRPr="00995BB8">
        <w:rPr>
          <w:rFonts w:ascii="Arial" w:hAnsi="Arial" w:cs="Arial"/>
        </w:rPr>
        <w:t xml:space="preserve"> </w:t>
      </w:r>
      <w:r w:rsidR="00A87101" w:rsidRPr="00995BB8">
        <w:rPr>
          <w:rFonts w:ascii="Arial" w:hAnsi="Arial" w:cs="Arial"/>
        </w:rPr>
        <w:t>Other, please specify</w:t>
      </w:r>
    </w:p>
    <w:p w14:paraId="336400BA" w14:textId="369F278B" w:rsidR="00A87101" w:rsidRPr="00995BB8" w:rsidRDefault="00A87101" w:rsidP="00A87101">
      <w:pPr>
        <w:spacing w:before="240" w:after="120" w:line="240" w:lineRule="auto"/>
        <w:rPr>
          <w:rFonts w:ascii="Arial" w:hAnsi="Arial" w:cs="Arial"/>
        </w:rPr>
      </w:pPr>
      <w:r w:rsidRPr="00995BB8">
        <w:rPr>
          <w:rFonts w:ascii="Arial" w:hAnsi="Arial" w:cs="Arial"/>
        </w:rPr>
        <w:t>If you have selected ‘Other’</w:t>
      </w:r>
      <w:r w:rsidR="003D49D9" w:rsidRPr="00995BB8">
        <w:rPr>
          <w:rFonts w:ascii="Arial" w:hAnsi="Arial" w:cs="Arial"/>
        </w:rPr>
        <w:t>, please specify</w:t>
      </w:r>
    </w:p>
    <w:tbl>
      <w:tblPr>
        <w:tblStyle w:val="TableGrid"/>
        <w:tblW w:w="0" w:type="auto"/>
        <w:tblInd w:w="-5" w:type="dxa"/>
        <w:tblLook w:val="04A0" w:firstRow="1" w:lastRow="0" w:firstColumn="1" w:lastColumn="0" w:noHBand="0" w:noVBand="1"/>
      </w:tblPr>
      <w:tblGrid>
        <w:gridCol w:w="9021"/>
      </w:tblGrid>
      <w:tr w:rsidR="00A87101" w:rsidRPr="00995BB8" w14:paraId="14DEB7FC" w14:textId="77777777" w:rsidTr="00C440A7">
        <w:tc>
          <w:tcPr>
            <w:tcW w:w="9021" w:type="dxa"/>
          </w:tcPr>
          <w:p w14:paraId="37781587" w14:textId="77777777" w:rsidR="00A87101" w:rsidRPr="00995BB8" w:rsidRDefault="00A87101" w:rsidP="00C440A7">
            <w:pPr>
              <w:spacing w:before="120" w:after="120"/>
              <w:rPr>
                <w:rFonts w:ascii="Arial" w:hAnsi="Arial" w:cs="Arial"/>
              </w:rPr>
            </w:pPr>
          </w:p>
        </w:tc>
      </w:tr>
    </w:tbl>
    <w:p w14:paraId="339C5539" w14:textId="1AD8D39A" w:rsidR="00DA520C" w:rsidRPr="00995BB8" w:rsidRDefault="006F0DB8" w:rsidP="00735875">
      <w:pPr>
        <w:pStyle w:val="ListParagraph"/>
        <w:numPr>
          <w:ilvl w:val="0"/>
          <w:numId w:val="72"/>
        </w:numPr>
        <w:spacing w:before="360" w:after="120" w:line="240" w:lineRule="auto"/>
        <w:rPr>
          <w:rFonts w:ascii="Arial" w:hAnsi="Arial" w:cs="Arial"/>
          <w:b/>
          <w:bCs/>
        </w:rPr>
      </w:pPr>
      <w:r w:rsidRPr="00995BB8">
        <w:rPr>
          <w:rFonts w:ascii="Arial" w:hAnsi="Arial" w:cs="Arial"/>
          <w:b/>
          <w:bCs/>
        </w:rPr>
        <w:t>What risks</w:t>
      </w:r>
      <w:r w:rsidR="00993D12" w:rsidRPr="00995BB8">
        <w:rPr>
          <w:rFonts w:ascii="Arial" w:hAnsi="Arial" w:cs="Arial"/>
          <w:b/>
          <w:bCs/>
        </w:rPr>
        <w:t>, challenges</w:t>
      </w:r>
      <w:r w:rsidRPr="00995BB8">
        <w:rPr>
          <w:rFonts w:ascii="Arial" w:hAnsi="Arial" w:cs="Arial"/>
          <w:b/>
          <w:bCs/>
        </w:rPr>
        <w:t xml:space="preserve"> or unintended consequences should CASA consider when </w:t>
      </w:r>
      <w:r w:rsidR="00755BA9" w:rsidRPr="00995BB8">
        <w:rPr>
          <w:rFonts w:ascii="Arial" w:hAnsi="Arial" w:cs="Arial"/>
          <w:b/>
          <w:bCs/>
        </w:rPr>
        <w:t>collecting this information</w:t>
      </w:r>
      <w:r w:rsidRPr="00995BB8">
        <w:rPr>
          <w:rFonts w:ascii="Arial" w:hAnsi="Arial" w:cs="Arial"/>
          <w:b/>
          <w:bCs/>
        </w:rPr>
        <w:t>?</w:t>
      </w:r>
    </w:p>
    <w:p w14:paraId="4A29833F" w14:textId="186DFF10" w:rsidR="00C87713" w:rsidRPr="00995BB8" w:rsidRDefault="00C87713" w:rsidP="00C87713">
      <w:pPr>
        <w:spacing w:before="240" w:after="120" w:line="240" w:lineRule="auto"/>
        <w:rPr>
          <w:rFonts w:ascii="Arial" w:hAnsi="Arial" w:cs="Arial"/>
        </w:rPr>
      </w:pPr>
      <w:r w:rsidRPr="00995BB8">
        <w:rPr>
          <w:rFonts w:ascii="Arial" w:hAnsi="Arial" w:cs="Arial"/>
        </w:rPr>
        <w:t>Comments</w:t>
      </w:r>
    </w:p>
    <w:tbl>
      <w:tblPr>
        <w:tblStyle w:val="TableGrid"/>
        <w:tblW w:w="0" w:type="auto"/>
        <w:tblInd w:w="-5" w:type="dxa"/>
        <w:tblLook w:val="04A0" w:firstRow="1" w:lastRow="0" w:firstColumn="1" w:lastColumn="0" w:noHBand="0" w:noVBand="1"/>
      </w:tblPr>
      <w:tblGrid>
        <w:gridCol w:w="9021"/>
      </w:tblGrid>
      <w:tr w:rsidR="00C87713" w:rsidRPr="00995BB8" w14:paraId="5F0DC86C" w14:textId="77777777" w:rsidTr="00C440A7">
        <w:tc>
          <w:tcPr>
            <w:tcW w:w="9021" w:type="dxa"/>
          </w:tcPr>
          <w:p w14:paraId="359CE519" w14:textId="77777777" w:rsidR="00C87713" w:rsidRPr="00995BB8" w:rsidRDefault="00C87713" w:rsidP="00C440A7">
            <w:pPr>
              <w:spacing w:before="120" w:after="120"/>
              <w:rPr>
                <w:rFonts w:ascii="Arial" w:hAnsi="Arial" w:cs="Arial"/>
              </w:rPr>
            </w:pPr>
          </w:p>
        </w:tc>
      </w:tr>
    </w:tbl>
    <w:p w14:paraId="3613CED9" w14:textId="77777777" w:rsidR="00DB2288" w:rsidRPr="00A64764" w:rsidRDefault="00932F41" w:rsidP="00DB2288">
      <w:pPr>
        <w:pStyle w:val="Heading1"/>
        <w:rPr>
          <w:rFonts w:ascii="Arial" w:hAnsi="Arial" w:cs="Arial"/>
        </w:rPr>
      </w:pPr>
      <w:r w:rsidRPr="00995BB8">
        <w:rPr>
          <w:rFonts w:ascii="Arial" w:eastAsia="Arial" w:hAnsi="Arial" w:cs="Arial"/>
          <w:color w:val="365F91"/>
          <w:sz w:val="33"/>
          <w:szCs w:val="33"/>
          <w:lang w:val="en" w:eastAsia="en-AU"/>
        </w:rPr>
        <w:t xml:space="preserve">Page </w:t>
      </w:r>
      <w:r w:rsidR="00B54394" w:rsidRPr="00995BB8">
        <w:rPr>
          <w:rFonts w:ascii="Arial" w:eastAsia="Arial" w:hAnsi="Arial" w:cs="Arial"/>
          <w:color w:val="365F91"/>
          <w:sz w:val="33"/>
          <w:szCs w:val="33"/>
          <w:lang w:val="en" w:eastAsia="en-AU"/>
        </w:rPr>
        <w:t>8</w:t>
      </w:r>
      <w:r w:rsidRPr="00995BB8">
        <w:rPr>
          <w:rFonts w:ascii="Arial" w:eastAsia="Arial" w:hAnsi="Arial" w:cs="Arial"/>
          <w:color w:val="365F91"/>
          <w:sz w:val="33"/>
          <w:szCs w:val="33"/>
          <w:lang w:val="en" w:eastAsia="en-AU"/>
        </w:rPr>
        <w:t xml:space="preserve">. </w:t>
      </w:r>
      <w:r w:rsidR="00DB2288" w:rsidRPr="00A64764">
        <w:rPr>
          <w:rFonts w:ascii="Arial" w:hAnsi="Arial" w:cs="Arial"/>
        </w:rPr>
        <w:t>Digital registration renewals</w:t>
      </w:r>
    </w:p>
    <w:p w14:paraId="7D9D17A0" w14:textId="77777777" w:rsidR="00DB2288" w:rsidRPr="00A64764" w:rsidRDefault="00DB2288" w:rsidP="00A64764">
      <w:pPr>
        <w:spacing w:before="120" w:after="120" w:line="240" w:lineRule="auto"/>
        <w:rPr>
          <w:rFonts w:ascii="Arial" w:hAnsi="Arial" w:cs="Arial"/>
        </w:rPr>
      </w:pPr>
      <w:r w:rsidRPr="00A64764">
        <w:rPr>
          <w:rFonts w:ascii="Arial" w:hAnsi="Arial" w:cs="Arial"/>
        </w:rPr>
        <w:t>The annual registration scheme would require VH-registered aircraft to be renewed each year. Most renewals would occur online through myCASA.</w:t>
      </w:r>
    </w:p>
    <w:p w14:paraId="0EA05E19" w14:textId="77777777" w:rsidR="00DB2288" w:rsidRPr="00A64764" w:rsidRDefault="00DB2288" w:rsidP="00A64764">
      <w:pPr>
        <w:pStyle w:val="ListParagraph"/>
        <w:numPr>
          <w:ilvl w:val="0"/>
          <w:numId w:val="9"/>
        </w:numPr>
        <w:spacing w:before="360" w:after="120" w:line="240" w:lineRule="auto"/>
        <w:ind w:left="357" w:hanging="357"/>
        <w:rPr>
          <w:rFonts w:ascii="Arial" w:hAnsi="Arial" w:cs="Arial"/>
        </w:rPr>
      </w:pPr>
      <w:r w:rsidRPr="00A64764">
        <w:rPr>
          <w:rFonts w:ascii="Arial" w:hAnsi="Arial" w:cs="Arial"/>
          <w:b/>
          <w:bCs/>
        </w:rPr>
        <w:t>Do you have any feedback or comments?</w:t>
      </w:r>
    </w:p>
    <w:p w14:paraId="763E6ABF" w14:textId="77777777" w:rsidR="00DB2288" w:rsidRPr="00A64764" w:rsidRDefault="00DB2288" w:rsidP="00A64764">
      <w:pPr>
        <w:spacing w:before="240" w:after="120" w:line="240" w:lineRule="auto"/>
        <w:rPr>
          <w:rFonts w:ascii="Arial" w:hAnsi="Arial" w:cs="Arial"/>
        </w:rPr>
      </w:pPr>
      <w:r w:rsidRPr="00A64764">
        <w:rPr>
          <w:rFonts w:ascii="Arial" w:hAnsi="Arial" w:cs="Arial"/>
        </w:rPr>
        <w:t>Comments</w:t>
      </w:r>
    </w:p>
    <w:tbl>
      <w:tblPr>
        <w:tblStyle w:val="TableGrid"/>
        <w:tblW w:w="0" w:type="auto"/>
        <w:tblInd w:w="-5" w:type="dxa"/>
        <w:tblLook w:val="04A0" w:firstRow="1" w:lastRow="0" w:firstColumn="1" w:lastColumn="0" w:noHBand="0" w:noVBand="1"/>
      </w:tblPr>
      <w:tblGrid>
        <w:gridCol w:w="9021"/>
      </w:tblGrid>
      <w:tr w:rsidR="00DB2288" w:rsidRPr="00995BB8" w14:paraId="26B53FE6" w14:textId="77777777" w:rsidTr="00DC427E">
        <w:tc>
          <w:tcPr>
            <w:tcW w:w="9021" w:type="dxa"/>
          </w:tcPr>
          <w:p w14:paraId="53921826" w14:textId="77777777" w:rsidR="00DB2288" w:rsidRPr="00995BB8" w:rsidRDefault="00DB2288" w:rsidP="00DC427E">
            <w:pPr>
              <w:spacing w:before="120" w:after="120"/>
              <w:rPr>
                <w:rFonts w:ascii="Arial" w:hAnsi="Arial" w:cs="Arial"/>
              </w:rPr>
            </w:pPr>
          </w:p>
        </w:tc>
      </w:tr>
    </w:tbl>
    <w:p w14:paraId="3EE05350" w14:textId="7C181827" w:rsidR="00653B9E" w:rsidRPr="00995BB8" w:rsidRDefault="00444D70" w:rsidP="00132662">
      <w:pPr>
        <w:pStyle w:val="Heading1"/>
        <w:spacing w:before="480" w:after="120" w:line="240" w:lineRule="auto"/>
        <w:rPr>
          <w:rFonts w:ascii="Arial" w:eastAsia="Arial" w:hAnsi="Arial" w:cs="Arial"/>
          <w:color w:val="365F91"/>
          <w:sz w:val="33"/>
          <w:szCs w:val="33"/>
          <w:lang w:val="en" w:eastAsia="en-AU"/>
        </w:rPr>
      </w:pPr>
      <w:r>
        <w:rPr>
          <w:rFonts w:ascii="Arial" w:eastAsia="Arial" w:hAnsi="Arial" w:cs="Arial"/>
          <w:color w:val="365F91"/>
          <w:sz w:val="33"/>
          <w:szCs w:val="33"/>
          <w:lang w:eastAsia="en-AU"/>
        </w:rPr>
        <w:t xml:space="preserve">Page 9. </w:t>
      </w:r>
      <w:r w:rsidR="00653B9E" w:rsidRPr="00995BB8">
        <w:rPr>
          <w:rFonts w:ascii="Arial" w:eastAsia="Arial" w:hAnsi="Arial" w:cs="Arial"/>
          <w:color w:val="365F91"/>
          <w:sz w:val="33"/>
          <w:szCs w:val="33"/>
          <w:lang w:val="en" w:eastAsia="en-AU"/>
        </w:rPr>
        <w:t>General comments</w:t>
      </w:r>
    </w:p>
    <w:p w14:paraId="1D3A8CB5" w14:textId="5E27C351" w:rsidR="004331A6" w:rsidRPr="00995BB8" w:rsidRDefault="004331A6" w:rsidP="00653B9E">
      <w:pPr>
        <w:rPr>
          <w:rFonts w:ascii="Arial" w:hAnsi="Arial" w:cs="Arial"/>
        </w:rPr>
      </w:pPr>
      <w:r w:rsidRPr="00995BB8">
        <w:rPr>
          <w:rFonts w:ascii="Arial" w:hAnsi="Arial" w:cs="Arial"/>
        </w:rPr>
        <w:t xml:space="preserve">What is the most important impact, risk or special circumstance CASA should consider before implementing annual </w:t>
      </w:r>
      <w:r w:rsidR="00B871B5" w:rsidRPr="00995BB8">
        <w:rPr>
          <w:rFonts w:ascii="Arial" w:hAnsi="Arial" w:cs="Arial"/>
        </w:rPr>
        <w:t xml:space="preserve">VH </w:t>
      </w:r>
      <w:r w:rsidRPr="00995BB8">
        <w:rPr>
          <w:rFonts w:ascii="Arial" w:hAnsi="Arial" w:cs="Arial"/>
        </w:rPr>
        <w:t>aircraft registration?</w:t>
      </w:r>
      <w:r w:rsidRPr="00995BB8" w:rsidDel="004331A6">
        <w:rPr>
          <w:rFonts w:ascii="Arial" w:hAnsi="Arial" w:cs="Arial"/>
        </w:rPr>
        <w:t xml:space="preserve"> </w:t>
      </w:r>
    </w:p>
    <w:p w14:paraId="258D6B22" w14:textId="6273BF89" w:rsidR="00653B9E" w:rsidRPr="00995BB8" w:rsidRDefault="00653B9E" w:rsidP="00653B9E">
      <w:pPr>
        <w:rPr>
          <w:rFonts w:ascii="Arial" w:hAnsi="Arial" w:cs="Arial"/>
        </w:rPr>
      </w:pPr>
      <w:r w:rsidRPr="00995BB8">
        <w:rPr>
          <w:rFonts w:ascii="Arial" w:hAnsi="Arial" w:cs="Arial"/>
        </w:rPr>
        <w:t xml:space="preserve">Please include any </w:t>
      </w:r>
      <w:r w:rsidRPr="00995BB8">
        <w:rPr>
          <w:rFonts w:ascii="Arial" w:hAnsi="Arial" w:cs="Arial"/>
          <w:b/>
          <w:bCs/>
        </w:rPr>
        <w:t xml:space="preserve">impact </w:t>
      </w:r>
      <w:r w:rsidR="000434E4" w:rsidRPr="00995BB8">
        <w:rPr>
          <w:rFonts w:ascii="Arial" w:hAnsi="Arial" w:cs="Arial"/>
        </w:rPr>
        <w:t xml:space="preserve">this </w:t>
      </w:r>
      <w:r w:rsidRPr="00995BB8">
        <w:rPr>
          <w:rFonts w:ascii="Arial" w:hAnsi="Arial" w:cs="Arial"/>
        </w:rPr>
        <w:t xml:space="preserve">may have on you or your organisation </w:t>
      </w:r>
      <w:r w:rsidR="008F1CC7" w:rsidRPr="00995BB8">
        <w:rPr>
          <w:rFonts w:ascii="Arial" w:hAnsi="Arial" w:cs="Arial"/>
        </w:rPr>
        <w:t xml:space="preserve">that this consultation </w:t>
      </w:r>
      <w:r w:rsidRPr="00995BB8">
        <w:rPr>
          <w:rFonts w:ascii="Arial" w:hAnsi="Arial" w:cs="Arial"/>
        </w:rPr>
        <w:t>has not already covered.</w:t>
      </w:r>
    </w:p>
    <w:p w14:paraId="64D0FFA0" w14:textId="77777777" w:rsidR="00C87713" w:rsidRPr="00995BB8" w:rsidRDefault="00C87713" w:rsidP="00C87713">
      <w:pPr>
        <w:spacing w:before="240" w:after="120" w:line="240" w:lineRule="auto"/>
        <w:rPr>
          <w:rFonts w:ascii="Arial" w:hAnsi="Arial" w:cs="Arial"/>
        </w:rPr>
      </w:pPr>
      <w:r w:rsidRPr="00995BB8">
        <w:rPr>
          <w:rFonts w:ascii="Arial" w:hAnsi="Arial" w:cs="Arial"/>
        </w:rPr>
        <w:t>Comments</w:t>
      </w:r>
    </w:p>
    <w:tbl>
      <w:tblPr>
        <w:tblStyle w:val="TableGrid"/>
        <w:tblW w:w="0" w:type="auto"/>
        <w:tblInd w:w="-5" w:type="dxa"/>
        <w:tblLook w:val="04A0" w:firstRow="1" w:lastRow="0" w:firstColumn="1" w:lastColumn="0" w:noHBand="0" w:noVBand="1"/>
      </w:tblPr>
      <w:tblGrid>
        <w:gridCol w:w="9021"/>
      </w:tblGrid>
      <w:tr w:rsidR="00C87713" w:rsidRPr="00995BB8" w14:paraId="2598A3E3" w14:textId="77777777" w:rsidTr="00C440A7">
        <w:tc>
          <w:tcPr>
            <w:tcW w:w="9021" w:type="dxa"/>
          </w:tcPr>
          <w:p w14:paraId="40EB7FF5" w14:textId="77777777" w:rsidR="00C87713" w:rsidRPr="00995BB8" w:rsidRDefault="00C87713" w:rsidP="00C440A7">
            <w:pPr>
              <w:spacing w:before="120" w:after="120"/>
              <w:rPr>
                <w:rFonts w:ascii="Arial" w:hAnsi="Arial" w:cs="Arial"/>
              </w:rPr>
            </w:pPr>
          </w:p>
        </w:tc>
      </w:tr>
    </w:tbl>
    <w:p w14:paraId="73D7D42B" w14:textId="42843423" w:rsidR="00653B9E" w:rsidRPr="00995BB8" w:rsidRDefault="00653B9E" w:rsidP="00C87713">
      <w:pPr>
        <w:rPr>
          <w:rFonts w:ascii="Arial" w:hAnsi="Arial" w:cs="Arial"/>
        </w:rPr>
      </w:pPr>
    </w:p>
    <w:sectPr w:rsidR="00653B9E" w:rsidRPr="00995BB8" w:rsidSect="00922895">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44B04" w14:textId="77777777" w:rsidR="001E3A57" w:rsidRDefault="001E3A57" w:rsidP="00176726">
      <w:pPr>
        <w:spacing w:after="0" w:line="240" w:lineRule="auto"/>
      </w:pPr>
      <w:r>
        <w:separator/>
      </w:r>
    </w:p>
  </w:endnote>
  <w:endnote w:type="continuationSeparator" w:id="0">
    <w:p w14:paraId="1BB663EA" w14:textId="77777777" w:rsidR="001E3A57" w:rsidRDefault="001E3A57" w:rsidP="00176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FA1A4" w14:textId="77777777" w:rsidR="008C182B" w:rsidRDefault="008C18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D624E" w14:textId="096D2815" w:rsidR="00FE3944" w:rsidRPr="00263DC7" w:rsidRDefault="00FE3944" w:rsidP="00FE3944">
    <w:pPr>
      <w:spacing w:before="120" w:after="120" w:line="240" w:lineRule="auto"/>
      <w:rPr>
        <w:rFonts w:ascii="Arial" w:eastAsiaTheme="majorEastAsia" w:hAnsi="Arial" w:cs="Arial"/>
        <w:sz w:val="20"/>
        <w:szCs w:val="20"/>
      </w:rPr>
    </w:pPr>
    <w:r w:rsidRPr="00263DC7">
      <w:rPr>
        <w:rFonts w:ascii="Arial" w:hAnsi="Arial" w:cs="Arial"/>
        <w:sz w:val="20"/>
        <w:szCs w:val="20"/>
        <w:lang w:val="en-US"/>
      </w:rPr>
      <w:t xml:space="preserve">Consultation on: </w:t>
    </w:r>
    <w:r w:rsidRPr="00263DC7">
      <w:rPr>
        <w:rFonts w:ascii="Arial" w:eastAsiaTheme="majorEastAsia" w:hAnsi="Arial" w:cs="Arial"/>
        <w:sz w:val="20"/>
        <w:szCs w:val="20"/>
      </w:rPr>
      <w:t xml:space="preserve">Proposed annual registration for </w:t>
    </w:r>
    <w:r w:rsidR="00B34EC4">
      <w:rPr>
        <w:rFonts w:ascii="Arial" w:eastAsiaTheme="majorEastAsia" w:hAnsi="Arial" w:cs="Arial"/>
        <w:sz w:val="20"/>
        <w:szCs w:val="20"/>
      </w:rPr>
      <w:t xml:space="preserve">VH </w:t>
    </w:r>
    <w:r w:rsidRPr="00263DC7">
      <w:rPr>
        <w:rFonts w:ascii="Arial" w:eastAsiaTheme="majorEastAsia" w:hAnsi="Arial" w:cs="Arial"/>
        <w:sz w:val="20"/>
        <w:szCs w:val="20"/>
      </w:rPr>
      <w:t>aircraft – (PP 2616CS)</w:t>
    </w:r>
  </w:p>
  <w:p w14:paraId="3A16374B" w14:textId="06B6CD82" w:rsidR="00FE3944" w:rsidRPr="00263DC7" w:rsidRDefault="00263DC7" w:rsidP="00FE3944">
    <w:pPr>
      <w:spacing w:before="120" w:after="120" w:line="240" w:lineRule="auto"/>
      <w:rPr>
        <w:sz w:val="20"/>
        <w:szCs w:val="20"/>
      </w:rPr>
    </w:pPr>
    <w:r w:rsidRPr="00263DC7">
      <w:rPr>
        <w:rFonts w:ascii="Arial" w:eastAsiaTheme="majorEastAsia" w:hAnsi="Arial" w:cs="Arial"/>
        <w:sz w:val="20"/>
        <w:szCs w:val="20"/>
      </w:rPr>
      <w:t>D26/244629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611D4" w14:textId="77777777" w:rsidR="008C182B" w:rsidRDefault="008C18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A925C" w14:textId="77777777" w:rsidR="001E3A57" w:rsidRDefault="001E3A57" w:rsidP="00176726">
      <w:pPr>
        <w:spacing w:after="0" w:line="240" w:lineRule="auto"/>
      </w:pPr>
      <w:r>
        <w:separator/>
      </w:r>
    </w:p>
  </w:footnote>
  <w:footnote w:type="continuationSeparator" w:id="0">
    <w:p w14:paraId="5F9ABD58" w14:textId="77777777" w:rsidR="001E3A57" w:rsidRDefault="001E3A57" w:rsidP="00176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1C853" w14:textId="77777777" w:rsidR="008C182B" w:rsidRDefault="008C18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17BC4" w14:textId="2B7B15E7" w:rsidR="00FE3944" w:rsidRPr="00FE3944" w:rsidRDefault="00FE3944">
    <w:pPr>
      <w:pStyle w:val="Header"/>
      <w:rPr>
        <w:rFonts w:ascii="Arial" w:hAnsi="Arial" w:cs="Arial"/>
        <w:lang w:val="en-US"/>
      </w:rPr>
    </w:pPr>
    <w:r w:rsidRPr="00FE3944">
      <w:rPr>
        <w:rFonts w:ascii="Arial" w:hAnsi="Arial" w:cs="Arial"/>
        <w:lang w:val="en-US"/>
      </w:rPr>
      <w:t>Regulatory consultation on – PP 2616CS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9614" w14:textId="77777777" w:rsidR="008C182B" w:rsidRDefault="008C18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16F2"/>
    <w:multiLevelType w:val="hybridMultilevel"/>
    <w:tmpl w:val="E6305FFE"/>
    <w:lvl w:ilvl="0" w:tplc="5C021DA8">
      <w:numFmt w:val="bullet"/>
      <w:lvlText w:val="•"/>
      <w:lvlJc w:val="left"/>
      <w:pPr>
        <w:ind w:left="36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6E177A"/>
    <w:multiLevelType w:val="multilevel"/>
    <w:tmpl w:val="C64C0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863E2"/>
    <w:multiLevelType w:val="hybridMultilevel"/>
    <w:tmpl w:val="89ECA822"/>
    <w:lvl w:ilvl="0" w:tplc="DD4E7BEE">
      <w:start w:val="1"/>
      <w:numFmt w:val="bullet"/>
      <w:lvlText w:val=""/>
      <w:lvlJc w:val="left"/>
      <w:pPr>
        <w:ind w:left="720" w:hanging="360"/>
      </w:pPr>
      <w:rPr>
        <w:rFonts w:ascii="Symbol" w:hAnsi="Symbol" w:hint="default"/>
        <w:color w:val="auto"/>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2F2D8F"/>
    <w:multiLevelType w:val="hybridMultilevel"/>
    <w:tmpl w:val="7802668A"/>
    <w:lvl w:ilvl="0" w:tplc="D1DC6210">
      <w:start w:val="4"/>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B9B79AD"/>
    <w:multiLevelType w:val="multilevel"/>
    <w:tmpl w:val="5914B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E84D28"/>
    <w:multiLevelType w:val="multilevel"/>
    <w:tmpl w:val="7D0A521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0F21111E"/>
    <w:multiLevelType w:val="hybridMultilevel"/>
    <w:tmpl w:val="AE3493C8"/>
    <w:lvl w:ilvl="0" w:tplc="E5243058">
      <w:start w:val="1"/>
      <w:numFmt w:val="bullet"/>
      <w:lvlText w:val=""/>
      <w:lvlJc w:val="left"/>
      <w:pPr>
        <w:ind w:left="1380" w:hanging="360"/>
      </w:pPr>
      <w:rPr>
        <w:rFonts w:ascii="Symbol" w:hAnsi="Symbol"/>
      </w:rPr>
    </w:lvl>
    <w:lvl w:ilvl="1" w:tplc="113C6E02">
      <w:start w:val="1"/>
      <w:numFmt w:val="bullet"/>
      <w:lvlText w:val=""/>
      <w:lvlJc w:val="left"/>
      <w:pPr>
        <w:ind w:left="1380" w:hanging="360"/>
      </w:pPr>
      <w:rPr>
        <w:rFonts w:ascii="Symbol" w:hAnsi="Symbol"/>
      </w:rPr>
    </w:lvl>
    <w:lvl w:ilvl="2" w:tplc="E0CCA900">
      <w:start w:val="1"/>
      <w:numFmt w:val="bullet"/>
      <w:lvlText w:val=""/>
      <w:lvlJc w:val="left"/>
      <w:pPr>
        <w:ind w:left="1380" w:hanging="360"/>
      </w:pPr>
      <w:rPr>
        <w:rFonts w:ascii="Symbol" w:hAnsi="Symbol"/>
      </w:rPr>
    </w:lvl>
    <w:lvl w:ilvl="3" w:tplc="E1AC227E">
      <w:start w:val="1"/>
      <w:numFmt w:val="bullet"/>
      <w:lvlText w:val=""/>
      <w:lvlJc w:val="left"/>
      <w:pPr>
        <w:ind w:left="1380" w:hanging="360"/>
      </w:pPr>
      <w:rPr>
        <w:rFonts w:ascii="Symbol" w:hAnsi="Symbol"/>
      </w:rPr>
    </w:lvl>
    <w:lvl w:ilvl="4" w:tplc="B218F5C2">
      <w:start w:val="1"/>
      <w:numFmt w:val="bullet"/>
      <w:lvlText w:val=""/>
      <w:lvlJc w:val="left"/>
      <w:pPr>
        <w:ind w:left="1380" w:hanging="360"/>
      </w:pPr>
      <w:rPr>
        <w:rFonts w:ascii="Symbol" w:hAnsi="Symbol"/>
      </w:rPr>
    </w:lvl>
    <w:lvl w:ilvl="5" w:tplc="9F8E9BB8">
      <w:start w:val="1"/>
      <w:numFmt w:val="bullet"/>
      <w:lvlText w:val=""/>
      <w:lvlJc w:val="left"/>
      <w:pPr>
        <w:ind w:left="1380" w:hanging="360"/>
      </w:pPr>
      <w:rPr>
        <w:rFonts w:ascii="Symbol" w:hAnsi="Symbol"/>
      </w:rPr>
    </w:lvl>
    <w:lvl w:ilvl="6" w:tplc="5078A4F4">
      <w:start w:val="1"/>
      <w:numFmt w:val="bullet"/>
      <w:lvlText w:val=""/>
      <w:lvlJc w:val="left"/>
      <w:pPr>
        <w:ind w:left="1380" w:hanging="360"/>
      </w:pPr>
      <w:rPr>
        <w:rFonts w:ascii="Symbol" w:hAnsi="Symbol"/>
      </w:rPr>
    </w:lvl>
    <w:lvl w:ilvl="7" w:tplc="8ED277DA">
      <w:start w:val="1"/>
      <w:numFmt w:val="bullet"/>
      <w:lvlText w:val=""/>
      <w:lvlJc w:val="left"/>
      <w:pPr>
        <w:ind w:left="1380" w:hanging="360"/>
      </w:pPr>
      <w:rPr>
        <w:rFonts w:ascii="Symbol" w:hAnsi="Symbol"/>
      </w:rPr>
    </w:lvl>
    <w:lvl w:ilvl="8" w:tplc="49F84194">
      <w:start w:val="1"/>
      <w:numFmt w:val="bullet"/>
      <w:lvlText w:val=""/>
      <w:lvlJc w:val="left"/>
      <w:pPr>
        <w:ind w:left="1380" w:hanging="360"/>
      </w:pPr>
      <w:rPr>
        <w:rFonts w:ascii="Symbol" w:hAnsi="Symbol"/>
      </w:rPr>
    </w:lvl>
  </w:abstractNum>
  <w:abstractNum w:abstractNumId="7" w15:restartNumberingAfterBreak="0">
    <w:nsid w:val="1030385E"/>
    <w:multiLevelType w:val="hybridMultilevel"/>
    <w:tmpl w:val="7076F080"/>
    <w:lvl w:ilvl="0" w:tplc="DD4E7BEE">
      <w:start w:val="1"/>
      <w:numFmt w:val="bullet"/>
      <w:lvlText w:val=""/>
      <w:lvlJc w:val="left"/>
      <w:pPr>
        <w:ind w:left="720" w:hanging="360"/>
      </w:pPr>
      <w:rPr>
        <w:rFonts w:ascii="Symbol" w:hAnsi="Symbol" w:hint="default"/>
        <w:color w:val="auto"/>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16E4EA8"/>
    <w:multiLevelType w:val="hybridMultilevel"/>
    <w:tmpl w:val="3D569C8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14A47FD8"/>
    <w:multiLevelType w:val="hybridMultilevel"/>
    <w:tmpl w:val="367A413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50178DC"/>
    <w:multiLevelType w:val="hybridMultilevel"/>
    <w:tmpl w:val="9FF020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5CD142A"/>
    <w:multiLevelType w:val="hybridMultilevel"/>
    <w:tmpl w:val="DBF0349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899557E"/>
    <w:multiLevelType w:val="hybridMultilevel"/>
    <w:tmpl w:val="299CB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C9B1FFC"/>
    <w:multiLevelType w:val="hybridMultilevel"/>
    <w:tmpl w:val="1C1A8B62"/>
    <w:lvl w:ilvl="0" w:tplc="4712FC1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CFC3329"/>
    <w:multiLevelType w:val="multilevel"/>
    <w:tmpl w:val="CBAC3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421673"/>
    <w:multiLevelType w:val="hybridMultilevel"/>
    <w:tmpl w:val="E7009C78"/>
    <w:lvl w:ilvl="0" w:tplc="5C021DA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D9A5394"/>
    <w:multiLevelType w:val="multilevel"/>
    <w:tmpl w:val="69BE1636"/>
    <w:styleLink w:val="SDbulletlist"/>
    <w:lvl w:ilvl="0">
      <w:start w:val="1"/>
      <w:numFmt w:val="bullet"/>
      <w:lvlText w:val=""/>
      <w:lvlJc w:val="left"/>
      <w:pPr>
        <w:ind w:left="284" w:hanging="284"/>
      </w:pPr>
      <w:rPr>
        <w:rFonts w:ascii="Symbol" w:hAnsi="Symbol" w:hint="default"/>
      </w:rPr>
    </w:lvl>
    <w:lvl w:ilvl="1">
      <w:numFmt w:val="bullet"/>
      <w:pStyle w:val="ListBullet2"/>
      <w:lvlText w:val="–"/>
      <w:lvlJc w:val="left"/>
      <w:pPr>
        <w:ind w:left="568" w:hanging="284"/>
      </w:pPr>
      <w:rPr>
        <w:rFonts w:ascii="Arial" w:hAnsi="Arial" w:hint="default"/>
        <w:color w:val="auto"/>
      </w:rPr>
    </w:lvl>
    <w:lvl w:ilvl="2">
      <w:numFmt w:val="bullet"/>
      <w:pStyle w:val="ListBullet3"/>
      <w:lvlText w:val="»"/>
      <w:lvlJc w:val="left"/>
      <w:pPr>
        <w:ind w:left="852" w:hanging="284"/>
      </w:pPr>
      <w:rPr>
        <w:rFonts w:ascii="Arial" w:hAnsi="Arial" w:hint="default"/>
      </w:rPr>
    </w:lvl>
    <w:lvl w:ilvl="3">
      <w:numFmt w:val="bullet"/>
      <w:pStyle w:val="ListBullet4"/>
      <w:lvlText w:val="+"/>
      <w:lvlJc w:val="left"/>
      <w:pPr>
        <w:ind w:left="1136" w:hanging="284"/>
      </w:pPr>
      <w:rPr>
        <w:rFonts w:ascii="Arial" w:hAnsi="Arial" w:hint="default"/>
      </w:rPr>
    </w:lvl>
    <w:lvl w:ilvl="4">
      <w:numFmt w:val="bullet"/>
      <w:pStyle w:val="ListBullet5"/>
      <w:lvlText w:val=""/>
      <w:lvlJc w:val="left"/>
      <w:pPr>
        <w:ind w:left="1420" w:hanging="284"/>
      </w:pPr>
      <w:rPr>
        <w:rFonts w:ascii="Symbol" w:hAnsi="Symbol" w:hint="default"/>
        <w:color w:val="auto"/>
      </w:rPr>
    </w:lvl>
    <w:lvl w:ilvl="5">
      <w:numFmt w:val="bullet"/>
      <w:lvlText w:val="–"/>
      <w:lvlJc w:val="left"/>
      <w:pPr>
        <w:ind w:left="1704" w:hanging="284"/>
      </w:pPr>
      <w:rPr>
        <w:rFonts w:ascii="Arial" w:hAnsi="Arial" w:hint="default"/>
        <w:color w:val="auto"/>
      </w:rPr>
    </w:lvl>
    <w:lvl w:ilvl="6">
      <w:numFmt w:val="bullet"/>
      <w:lvlText w:val="»"/>
      <w:lvlJc w:val="left"/>
      <w:pPr>
        <w:tabs>
          <w:tab w:val="num" w:pos="2064"/>
        </w:tabs>
        <w:ind w:left="1988" w:hanging="284"/>
      </w:pPr>
      <w:rPr>
        <w:rFonts w:ascii="Arial" w:hAnsi="Arial" w:hint="default"/>
      </w:rPr>
    </w:lvl>
    <w:lvl w:ilvl="7">
      <w:numFmt w:val="bullet"/>
      <w:lvlText w:val="+"/>
      <w:lvlJc w:val="left"/>
      <w:pPr>
        <w:tabs>
          <w:tab w:val="num" w:pos="2348"/>
        </w:tabs>
        <w:ind w:left="2272" w:hanging="284"/>
      </w:pPr>
      <w:rPr>
        <w:rFonts w:ascii="Arial" w:hAnsi="Arial" w:hint="default"/>
      </w:rPr>
    </w:lvl>
    <w:lvl w:ilvl="8">
      <w:numFmt w:val="bullet"/>
      <w:lvlText w:val=""/>
      <w:lvlJc w:val="left"/>
      <w:pPr>
        <w:tabs>
          <w:tab w:val="num" w:pos="2632"/>
        </w:tabs>
        <w:ind w:left="2556" w:hanging="284"/>
      </w:pPr>
      <w:rPr>
        <w:rFonts w:ascii="Wingdings" w:hAnsi="Wingdings" w:hint="default"/>
        <w:color w:val="auto"/>
      </w:rPr>
    </w:lvl>
  </w:abstractNum>
  <w:abstractNum w:abstractNumId="17" w15:restartNumberingAfterBreak="0">
    <w:nsid w:val="1E7F1ABD"/>
    <w:multiLevelType w:val="hybridMultilevel"/>
    <w:tmpl w:val="D7ECF50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229B5EE2"/>
    <w:multiLevelType w:val="multilevel"/>
    <w:tmpl w:val="7AA2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C162E2"/>
    <w:multiLevelType w:val="hybridMultilevel"/>
    <w:tmpl w:val="8E5A7BE8"/>
    <w:lvl w:ilvl="0" w:tplc="F8940B52">
      <w:start w:val="1"/>
      <w:numFmt w:val="bullet"/>
      <w:lvlText w:val=""/>
      <w:lvlJc w:val="left"/>
      <w:pPr>
        <w:ind w:left="1380" w:hanging="360"/>
      </w:pPr>
      <w:rPr>
        <w:rFonts w:ascii="Symbol" w:hAnsi="Symbol"/>
      </w:rPr>
    </w:lvl>
    <w:lvl w:ilvl="1" w:tplc="8646AC04">
      <w:start w:val="1"/>
      <w:numFmt w:val="bullet"/>
      <w:lvlText w:val=""/>
      <w:lvlJc w:val="left"/>
      <w:pPr>
        <w:ind w:left="1380" w:hanging="360"/>
      </w:pPr>
      <w:rPr>
        <w:rFonts w:ascii="Symbol" w:hAnsi="Symbol"/>
      </w:rPr>
    </w:lvl>
    <w:lvl w:ilvl="2" w:tplc="C7F488A6">
      <w:start w:val="1"/>
      <w:numFmt w:val="bullet"/>
      <w:lvlText w:val=""/>
      <w:lvlJc w:val="left"/>
      <w:pPr>
        <w:ind w:left="1380" w:hanging="360"/>
      </w:pPr>
      <w:rPr>
        <w:rFonts w:ascii="Symbol" w:hAnsi="Symbol"/>
      </w:rPr>
    </w:lvl>
    <w:lvl w:ilvl="3" w:tplc="EAEAC78A">
      <w:start w:val="1"/>
      <w:numFmt w:val="bullet"/>
      <w:lvlText w:val=""/>
      <w:lvlJc w:val="left"/>
      <w:pPr>
        <w:ind w:left="1380" w:hanging="360"/>
      </w:pPr>
      <w:rPr>
        <w:rFonts w:ascii="Symbol" w:hAnsi="Symbol"/>
      </w:rPr>
    </w:lvl>
    <w:lvl w:ilvl="4" w:tplc="AF549ED6">
      <w:start w:val="1"/>
      <w:numFmt w:val="bullet"/>
      <w:lvlText w:val=""/>
      <w:lvlJc w:val="left"/>
      <w:pPr>
        <w:ind w:left="1380" w:hanging="360"/>
      </w:pPr>
      <w:rPr>
        <w:rFonts w:ascii="Symbol" w:hAnsi="Symbol"/>
      </w:rPr>
    </w:lvl>
    <w:lvl w:ilvl="5" w:tplc="E90619B0">
      <w:start w:val="1"/>
      <w:numFmt w:val="bullet"/>
      <w:lvlText w:val=""/>
      <w:lvlJc w:val="left"/>
      <w:pPr>
        <w:ind w:left="1380" w:hanging="360"/>
      </w:pPr>
      <w:rPr>
        <w:rFonts w:ascii="Symbol" w:hAnsi="Symbol"/>
      </w:rPr>
    </w:lvl>
    <w:lvl w:ilvl="6" w:tplc="F4A604BE">
      <w:start w:val="1"/>
      <w:numFmt w:val="bullet"/>
      <w:lvlText w:val=""/>
      <w:lvlJc w:val="left"/>
      <w:pPr>
        <w:ind w:left="1380" w:hanging="360"/>
      </w:pPr>
      <w:rPr>
        <w:rFonts w:ascii="Symbol" w:hAnsi="Symbol"/>
      </w:rPr>
    </w:lvl>
    <w:lvl w:ilvl="7" w:tplc="2BC6B69C">
      <w:start w:val="1"/>
      <w:numFmt w:val="bullet"/>
      <w:lvlText w:val=""/>
      <w:lvlJc w:val="left"/>
      <w:pPr>
        <w:ind w:left="1380" w:hanging="360"/>
      </w:pPr>
      <w:rPr>
        <w:rFonts w:ascii="Symbol" w:hAnsi="Symbol"/>
      </w:rPr>
    </w:lvl>
    <w:lvl w:ilvl="8" w:tplc="ECD41278">
      <w:start w:val="1"/>
      <w:numFmt w:val="bullet"/>
      <w:lvlText w:val=""/>
      <w:lvlJc w:val="left"/>
      <w:pPr>
        <w:ind w:left="1380" w:hanging="360"/>
      </w:pPr>
      <w:rPr>
        <w:rFonts w:ascii="Symbol" w:hAnsi="Symbol"/>
      </w:rPr>
    </w:lvl>
  </w:abstractNum>
  <w:abstractNum w:abstractNumId="20" w15:restartNumberingAfterBreak="0">
    <w:nsid w:val="24D94B35"/>
    <w:multiLevelType w:val="multilevel"/>
    <w:tmpl w:val="D82CB6D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26D85B51"/>
    <w:multiLevelType w:val="hybridMultilevel"/>
    <w:tmpl w:val="E21CF8A0"/>
    <w:lvl w:ilvl="0" w:tplc="5C021DA8">
      <w:numFmt w:val="bullet"/>
      <w:lvlText w:val="•"/>
      <w:lvlJc w:val="left"/>
      <w:pPr>
        <w:ind w:left="360" w:hanging="360"/>
      </w:pPr>
      <w:rPr>
        <w:rFonts w:ascii="Calibri" w:eastAsia="Times New Roman"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282F3AD6"/>
    <w:multiLevelType w:val="hybridMultilevel"/>
    <w:tmpl w:val="E42AA542"/>
    <w:lvl w:ilvl="0" w:tplc="4462BBCE">
      <w:start w:val="1"/>
      <w:numFmt w:val="bullet"/>
      <w:lvlText w:val=""/>
      <w:lvlJc w:val="left"/>
      <w:pPr>
        <w:ind w:left="1080" w:hanging="360"/>
      </w:pPr>
      <w:rPr>
        <w:rFonts w:ascii="Symbol" w:hAnsi="Symbol"/>
      </w:rPr>
    </w:lvl>
    <w:lvl w:ilvl="1" w:tplc="840C60D0">
      <w:start w:val="1"/>
      <w:numFmt w:val="bullet"/>
      <w:lvlText w:val=""/>
      <w:lvlJc w:val="left"/>
      <w:pPr>
        <w:ind w:left="1080" w:hanging="360"/>
      </w:pPr>
      <w:rPr>
        <w:rFonts w:ascii="Symbol" w:hAnsi="Symbol"/>
      </w:rPr>
    </w:lvl>
    <w:lvl w:ilvl="2" w:tplc="95FC7052">
      <w:start w:val="1"/>
      <w:numFmt w:val="bullet"/>
      <w:lvlText w:val=""/>
      <w:lvlJc w:val="left"/>
      <w:pPr>
        <w:ind w:left="1080" w:hanging="360"/>
      </w:pPr>
      <w:rPr>
        <w:rFonts w:ascii="Symbol" w:hAnsi="Symbol"/>
      </w:rPr>
    </w:lvl>
    <w:lvl w:ilvl="3" w:tplc="57A49118">
      <w:start w:val="1"/>
      <w:numFmt w:val="bullet"/>
      <w:lvlText w:val=""/>
      <w:lvlJc w:val="left"/>
      <w:pPr>
        <w:ind w:left="1080" w:hanging="360"/>
      </w:pPr>
      <w:rPr>
        <w:rFonts w:ascii="Symbol" w:hAnsi="Symbol"/>
      </w:rPr>
    </w:lvl>
    <w:lvl w:ilvl="4" w:tplc="C87E3162">
      <w:start w:val="1"/>
      <w:numFmt w:val="bullet"/>
      <w:lvlText w:val=""/>
      <w:lvlJc w:val="left"/>
      <w:pPr>
        <w:ind w:left="1080" w:hanging="360"/>
      </w:pPr>
      <w:rPr>
        <w:rFonts w:ascii="Symbol" w:hAnsi="Symbol"/>
      </w:rPr>
    </w:lvl>
    <w:lvl w:ilvl="5" w:tplc="0A441E72">
      <w:start w:val="1"/>
      <w:numFmt w:val="bullet"/>
      <w:lvlText w:val=""/>
      <w:lvlJc w:val="left"/>
      <w:pPr>
        <w:ind w:left="1080" w:hanging="360"/>
      </w:pPr>
      <w:rPr>
        <w:rFonts w:ascii="Symbol" w:hAnsi="Symbol"/>
      </w:rPr>
    </w:lvl>
    <w:lvl w:ilvl="6" w:tplc="7820048C">
      <w:start w:val="1"/>
      <w:numFmt w:val="bullet"/>
      <w:lvlText w:val=""/>
      <w:lvlJc w:val="left"/>
      <w:pPr>
        <w:ind w:left="1080" w:hanging="360"/>
      </w:pPr>
      <w:rPr>
        <w:rFonts w:ascii="Symbol" w:hAnsi="Symbol"/>
      </w:rPr>
    </w:lvl>
    <w:lvl w:ilvl="7" w:tplc="B18E114E">
      <w:start w:val="1"/>
      <w:numFmt w:val="bullet"/>
      <w:lvlText w:val=""/>
      <w:lvlJc w:val="left"/>
      <w:pPr>
        <w:ind w:left="1080" w:hanging="360"/>
      </w:pPr>
      <w:rPr>
        <w:rFonts w:ascii="Symbol" w:hAnsi="Symbol"/>
      </w:rPr>
    </w:lvl>
    <w:lvl w:ilvl="8" w:tplc="5DD6415C">
      <w:start w:val="1"/>
      <w:numFmt w:val="bullet"/>
      <w:lvlText w:val=""/>
      <w:lvlJc w:val="left"/>
      <w:pPr>
        <w:ind w:left="1080" w:hanging="360"/>
      </w:pPr>
      <w:rPr>
        <w:rFonts w:ascii="Symbol" w:hAnsi="Symbol"/>
      </w:rPr>
    </w:lvl>
  </w:abstractNum>
  <w:abstractNum w:abstractNumId="23" w15:restartNumberingAfterBreak="0">
    <w:nsid w:val="284468CE"/>
    <w:multiLevelType w:val="hybridMultilevel"/>
    <w:tmpl w:val="F348CE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AE831F5"/>
    <w:multiLevelType w:val="hybridMultilevel"/>
    <w:tmpl w:val="98021B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B11653E"/>
    <w:multiLevelType w:val="hybridMultilevel"/>
    <w:tmpl w:val="9238E2B0"/>
    <w:lvl w:ilvl="0" w:tplc="5C021DA8">
      <w:numFmt w:val="bullet"/>
      <w:lvlText w:val="•"/>
      <w:lvlJc w:val="left"/>
      <w:pPr>
        <w:ind w:left="360" w:hanging="360"/>
      </w:pPr>
      <w:rPr>
        <w:rFonts w:ascii="Calibri" w:eastAsia="Times New Roman"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2C770FD6"/>
    <w:multiLevelType w:val="multilevel"/>
    <w:tmpl w:val="59466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E052C9D"/>
    <w:multiLevelType w:val="hybridMultilevel"/>
    <w:tmpl w:val="61D6B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E315C7C"/>
    <w:multiLevelType w:val="multilevel"/>
    <w:tmpl w:val="F31E499A"/>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ind w:left="1800" w:hanging="360"/>
      </w:pPr>
      <w:rPr>
        <w:rFonts w:hint="default"/>
        <w:b/>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9" w15:restartNumberingAfterBreak="0">
    <w:nsid w:val="2F592A59"/>
    <w:multiLevelType w:val="multilevel"/>
    <w:tmpl w:val="BC686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40727BD"/>
    <w:multiLevelType w:val="multilevel"/>
    <w:tmpl w:val="67907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59C69B8"/>
    <w:multiLevelType w:val="multilevel"/>
    <w:tmpl w:val="06565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C2D5385"/>
    <w:multiLevelType w:val="multilevel"/>
    <w:tmpl w:val="C1E86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C5427C8"/>
    <w:multiLevelType w:val="hybridMultilevel"/>
    <w:tmpl w:val="9D2872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E0E5B92"/>
    <w:multiLevelType w:val="multilevel"/>
    <w:tmpl w:val="837484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4090244A"/>
    <w:multiLevelType w:val="hybridMultilevel"/>
    <w:tmpl w:val="AA4218F6"/>
    <w:lvl w:ilvl="0" w:tplc="5C021DA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0A70E86"/>
    <w:multiLevelType w:val="hybridMultilevel"/>
    <w:tmpl w:val="B99E67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47206356"/>
    <w:multiLevelType w:val="hybridMultilevel"/>
    <w:tmpl w:val="27FC7D1C"/>
    <w:lvl w:ilvl="0" w:tplc="5C021DA8">
      <w:numFmt w:val="bullet"/>
      <w:lvlText w:val="•"/>
      <w:lvlJc w:val="left"/>
      <w:pPr>
        <w:ind w:left="360" w:hanging="360"/>
      </w:pPr>
      <w:rPr>
        <w:rFonts w:ascii="Calibri" w:eastAsia="Times New Roman"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481D3545"/>
    <w:multiLevelType w:val="hybridMultilevel"/>
    <w:tmpl w:val="B986F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8DC7117"/>
    <w:multiLevelType w:val="hybridMultilevel"/>
    <w:tmpl w:val="BA025B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9197741"/>
    <w:multiLevelType w:val="hybridMultilevel"/>
    <w:tmpl w:val="78222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A682E51"/>
    <w:multiLevelType w:val="hybridMultilevel"/>
    <w:tmpl w:val="0A38807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4B0D02D6"/>
    <w:multiLevelType w:val="hybridMultilevel"/>
    <w:tmpl w:val="CF268856"/>
    <w:lvl w:ilvl="0" w:tplc="5C021DA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C4F269F"/>
    <w:multiLevelType w:val="hybridMultilevel"/>
    <w:tmpl w:val="6DB2AE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FE13444"/>
    <w:multiLevelType w:val="hybridMultilevel"/>
    <w:tmpl w:val="AC5CF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6CB70D9"/>
    <w:multiLevelType w:val="hybridMultilevel"/>
    <w:tmpl w:val="CD3AB1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7855A36"/>
    <w:multiLevelType w:val="hybridMultilevel"/>
    <w:tmpl w:val="30C2D88E"/>
    <w:lvl w:ilvl="0" w:tplc="5C021DA8">
      <w:numFmt w:val="bullet"/>
      <w:lvlText w:val="•"/>
      <w:lvlJc w:val="left"/>
      <w:pPr>
        <w:ind w:left="360" w:hanging="360"/>
      </w:pPr>
      <w:rPr>
        <w:rFonts w:ascii="Calibri" w:eastAsia="Times New Roman"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58881377"/>
    <w:multiLevelType w:val="hybridMultilevel"/>
    <w:tmpl w:val="4D345170"/>
    <w:lvl w:ilvl="0" w:tplc="D4E62E4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58D9474C"/>
    <w:multiLevelType w:val="multilevel"/>
    <w:tmpl w:val="E910C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AB17DAD"/>
    <w:multiLevelType w:val="multilevel"/>
    <w:tmpl w:val="5C627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ABE6EE3"/>
    <w:multiLevelType w:val="hybridMultilevel"/>
    <w:tmpl w:val="CD864998"/>
    <w:lvl w:ilvl="0" w:tplc="D80E1DA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FCA22F1"/>
    <w:multiLevelType w:val="hybridMultilevel"/>
    <w:tmpl w:val="706404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60FE3819"/>
    <w:multiLevelType w:val="hybridMultilevel"/>
    <w:tmpl w:val="97A64F46"/>
    <w:lvl w:ilvl="0" w:tplc="AA0ACED6">
      <w:start w:val="1"/>
      <w:numFmt w:val="bullet"/>
      <w:lvlText w:val=""/>
      <w:lvlJc w:val="left"/>
      <w:pPr>
        <w:ind w:left="1080" w:hanging="360"/>
      </w:pPr>
      <w:rPr>
        <w:rFonts w:ascii="Symbol" w:hAnsi="Symbol"/>
      </w:rPr>
    </w:lvl>
    <w:lvl w:ilvl="1" w:tplc="83B65278">
      <w:start w:val="1"/>
      <w:numFmt w:val="bullet"/>
      <w:lvlText w:val=""/>
      <w:lvlJc w:val="left"/>
      <w:pPr>
        <w:ind w:left="1080" w:hanging="360"/>
      </w:pPr>
      <w:rPr>
        <w:rFonts w:ascii="Symbol" w:hAnsi="Symbol"/>
      </w:rPr>
    </w:lvl>
    <w:lvl w:ilvl="2" w:tplc="306646EE">
      <w:start w:val="1"/>
      <w:numFmt w:val="bullet"/>
      <w:lvlText w:val=""/>
      <w:lvlJc w:val="left"/>
      <w:pPr>
        <w:ind w:left="1080" w:hanging="360"/>
      </w:pPr>
      <w:rPr>
        <w:rFonts w:ascii="Symbol" w:hAnsi="Symbol"/>
      </w:rPr>
    </w:lvl>
    <w:lvl w:ilvl="3" w:tplc="7A965DE4">
      <w:start w:val="1"/>
      <w:numFmt w:val="bullet"/>
      <w:lvlText w:val=""/>
      <w:lvlJc w:val="left"/>
      <w:pPr>
        <w:ind w:left="1080" w:hanging="360"/>
      </w:pPr>
      <w:rPr>
        <w:rFonts w:ascii="Symbol" w:hAnsi="Symbol"/>
      </w:rPr>
    </w:lvl>
    <w:lvl w:ilvl="4" w:tplc="6940455E">
      <w:start w:val="1"/>
      <w:numFmt w:val="bullet"/>
      <w:lvlText w:val=""/>
      <w:lvlJc w:val="left"/>
      <w:pPr>
        <w:ind w:left="1080" w:hanging="360"/>
      </w:pPr>
      <w:rPr>
        <w:rFonts w:ascii="Symbol" w:hAnsi="Symbol"/>
      </w:rPr>
    </w:lvl>
    <w:lvl w:ilvl="5" w:tplc="87B22F7E">
      <w:start w:val="1"/>
      <w:numFmt w:val="bullet"/>
      <w:lvlText w:val=""/>
      <w:lvlJc w:val="left"/>
      <w:pPr>
        <w:ind w:left="1080" w:hanging="360"/>
      </w:pPr>
      <w:rPr>
        <w:rFonts w:ascii="Symbol" w:hAnsi="Symbol"/>
      </w:rPr>
    </w:lvl>
    <w:lvl w:ilvl="6" w:tplc="5532F42C">
      <w:start w:val="1"/>
      <w:numFmt w:val="bullet"/>
      <w:lvlText w:val=""/>
      <w:lvlJc w:val="left"/>
      <w:pPr>
        <w:ind w:left="1080" w:hanging="360"/>
      </w:pPr>
      <w:rPr>
        <w:rFonts w:ascii="Symbol" w:hAnsi="Symbol"/>
      </w:rPr>
    </w:lvl>
    <w:lvl w:ilvl="7" w:tplc="D2D6EB9E">
      <w:start w:val="1"/>
      <w:numFmt w:val="bullet"/>
      <w:lvlText w:val=""/>
      <w:lvlJc w:val="left"/>
      <w:pPr>
        <w:ind w:left="1080" w:hanging="360"/>
      </w:pPr>
      <w:rPr>
        <w:rFonts w:ascii="Symbol" w:hAnsi="Symbol"/>
      </w:rPr>
    </w:lvl>
    <w:lvl w:ilvl="8" w:tplc="983CBA4C">
      <w:start w:val="1"/>
      <w:numFmt w:val="bullet"/>
      <w:lvlText w:val=""/>
      <w:lvlJc w:val="left"/>
      <w:pPr>
        <w:ind w:left="1080" w:hanging="360"/>
      </w:pPr>
      <w:rPr>
        <w:rFonts w:ascii="Symbol" w:hAnsi="Symbol"/>
      </w:rPr>
    </w:lvl>
  </w:abstractNum>
  <w:abstractNum w:abstractNumId="53" w15:restartNumberingAfterBreak="0">
    <w:nsid w:val="613627FD"/>
    <w:multiLevelType w:val="hybridMultilevel"/>
    <w:tmpl w:val="86F627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62867766"/>
    <w:multiLevelType w:val="multilevel"/>
    <w:tmpl w:val="B374DC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69C86ABF"/>
    <w:multiLevelType w:val="hybridMultilevel"/>
    <w:tmpl w:val="E0326D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B597874"/>
    <w:multiLevelType w:val="hybridMultilevel"/>
    <w:tmpl w:val="851CF79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7" w15:restartNumberingAfterBreak="0">
    <w:nsid w:val="6D73345B"/>
    <w:multiLevelType w:val="hybridMultilevel"/>
    <w:tmpl w:val="901C1018"/>
    <w:lvl w:ilvl="0" w:tplc="5C021DA8">
      <w:numFmt w:val="bullet"/>
      <w:lvlText w:val="•"/>
      <w:lvlJc w:val="left"/>
      <w:pPr>
        <w:ind w:left="36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6DCA2EA3"/>
    <w:multiLevelType w:val="hybridMultilevel"/>
    <w:tmpl w:val="AB36B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70D312DA"/>
    <w:multiLevelType w:val="hybridMultilevel"/>
    <w:tmpl w:val="CFFE0386"/>
    <w:lvl w:ilvl="0" w:tplc="DA302648">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71494FAF"/>
    <w:multiLevelType w:val="hybridMultilevel"/>
    <w:tmpl w:val="283AA0A8"/>
    <w:lvl w:ilvl="0" w:tplc="5C021DA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337523D"/>
    <w:multiLevelType w:val="hybridMultilevel"/>
    <w:tmpl w:val="75F48D44"/>
    <w:lvl w:ilvl="0" w:tplc="5C021DA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750048BC"/>
    <w:multiLevelType w:val="hybridMultilevel"/>
    <w:tmpl w:val="CD3AB1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75BF7AE3"/>
    <w:multiLevelType w:val="hybridMultilevel"/>
    <w:tmpl w:val="CD3AB1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78134B48"/>
    <w:multiLevelType w:val="hybridMultilevel"/>
    <w:tmpl w:val="82A8E7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78786487"/>
    <w:multiLevelType w:val="hybridMultilevel"/>
    <w:tmpl w:val="22E4F00C"/>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794F1079"/>
    <w:multiLevelType w:val="hybridMultilevel"/>
    <w:tmpl w:val="2CC0119C"/>
    <w:lvl w:ilvl="0" w:tplc="5C021DA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7A4C0349"/>
    <w:multiLevelType w:val="hybridMultilevel"/>
    <w:tmpl w:val="66E4A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7B647991"/>
    <w:multiLevelType w:val="multilevel"/>
    <w:tmpl w:val="1EA28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B914DE7"/>
    <w:multiLevelType w:val="hybridMultilevel"/>
    <w:tmpl w:val="CD3AB1E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0" w15:restartNumberingAfterBreak="0">
    <w:nsid w:val="7C022F46"/>
    <w:multiLevelType w:val="hybridMultilevel"/>
    <w:tmpl w:val="8CBC79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C300F79"/>
    <w:multiLevelType w:val="hybridMultilevel"/>
    <w:tmpl w:val="5964CAC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2" w15:restartNumberingAfterBreak="0">
    <w:nsid w:val="7CF517EB"/>
    <w:multiLevelType w:val="hybridMultilevel"/>
    <w:tmpl w:val="5D202162"/>
    <w:lvl w:ilvl="0" w:tplc="738A0A40">
      <w:start w:val="1"/>
      <w:numFmt w:val="bullet"/>
      <w:lvlText w:val=""/>
      <w:lvlJc w:val="left"/>
      <w:pPr>
        <w:ind w:left="1080" w:hanging="360"/>
      </w:pPr>
      <w:rPr>
        <w:rFonts w:ascii="Symbol" w:hAnsi="Symbol" w:hint="default"/>
      </w:rPr>
    </w:lvl>
    <w:lvl w:ilvl="1" w:tplc="389C23BA">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3" w15:restartNumberingAfterBreak="0">
    <w:nsid w:val="7EB66245"/>
    <w:multiLevelType w:val="hybridMultilevel"/>
    <w:tmpl w:val="6B54E9B6"/>
    <w:lvl w:ilvl="0" w:tplc="5C021DA8">
      <w:numFmt w:val="bullet"/>
      <w:lvlText w:val="•"/>
      <w:lvlJc w:val="left"/>
      <w:pPr>
        <w:ind w:left="360" w:hanging="360"/>
      </w:pPr>
      <w:rPr>
        <w:rFonts w:ascii="Calibri" w:eastAsia="Times New Roman"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057629978">
    <w:abstractNumId w:val="46"/>
  </w:num>
  <w:num w:numId="2" w16cid:durableId="1059480655">
    <w:abstractNumId w:val="57"/>
  </w:num>
  <w:num w:numId="3" w16cid:durableId="1107771095">
    <w:abstractNumId w:val="52"/>
  </w:num>
  <w:num w:numId="4" w16cid:durableId="1132987299">
    <w:abstractNumId w:val="4"/>
  </w:num>
  <w:num w:numId="5" w16cid:durableId="1139223628">
    <w:abstractNumId w:val="71"/>
  </w:num>
  <w:num w:numId="6" w16cid:durableId="1170945532">
    <w:abstractNumId w:val="40"/>
  </w:num>
  <w:num w:numId="7" w16cid:durableId="117452474">
    <w:abstractNumId w:val="50"/>
  </w:num>
  <w:num w:numId="8" w16cid:durableId="1177186094">
    <w:abstractNumId w:val="5"/>
  </w:num>
  <w:num w:numId="9" w16cid:durableId="1223063049">
    <w:abstractNumId w:val="11"/>
  </w:num>
  <w:num w:numId="10" w16cid:durableId="1254901472">
    <w:abstractNumId w:val="44"/>
  </w:num>
  <w:num w:numId="11" w16cid:durableId="1346249581">
    <w:abstractNumId w:val="54"/>
  </w:num>
  <w:num w:numId="12" w16cid:durableId="1400009276">
    <w:abstractNumId w:val="48"/>
  </w:num>
  <w:num w:numId="13" w16cid:durableId="1407268760">
    <w:abstractNumId w:val="65"/>
  </w:num>
  <w:num w:numId="14" w16cid:durableId="1444573857">
    <w:abstractNumId w:val="8"/>
  </w:num>
  <w:num w:numId="15" w16cid:durableId="1450708987">
    <w:abstractNumId w:val="41"/>
  </w:num>
  <w:num w:numId="16" w16cid:durableId="1476994922">
    <w:abstractNumId w:val="31"/>
  </w:num>
  <w:num w:numId="17" w16cid:durableId="1518345053">
    <w:abstractNumId w:val="69"/>
  </w:num>
  <w:num w:numId="18" w16cid:durableId="1534225595">
    <w:abstractNumId w:val="27"/>
  </w:num>
  <w:num w:numId="19" w16cid:durableId="1546067985">
    <w:abstractNumId w:val="34"/>
  </w:num>
  <w:num w:numId="20" w16cid:durableId="154955836">
    <w:abstractNumId w:val="70"/>
  </w:num>
  <w:num w:numId="21" w16cid:durableId="1602446486">
    <w:abstractNumId w:val="21"/>
  </w:num>
  <w:num w:numId="22" w16cid:durableId="1630280065">
    <w:abstractNumId w:val="22"/>
  </w:num>
  <w:num w:numId="23" w16cid:durableId="1651134023">
    <w:abstractNumId w:val="26"/>
  </w:num>
  <w:num w:numId="24" w16cid:durableId="1671525599">
    <w:abstractNumId w:val="29"/>
  </w:num>
  <w:num w:numId="25" w16cid:durableId="16779780">
    <w:abstractNumId w:val="19"/>
  </w:num>
  <w:num w:numId="26" w16cid:durableId="1755472474">
    <w:abstractNumId w:val="61"/>
  </w:num>
  <w:num w:numId="27" w16cid:durableId="1798991087">
    <w:abstractNumId w:val="33"/>
  </w:num>
  <w:num w:numId="28" w16cid:durableId="1832334962">
    <w:abstractNumId w:val="14"/>
  </w:num>
  <w:num w:numId="29" w16cid:durableId="1894659914">
    <w:abstractNumId w:val="55"/>
  </w:num>
  <w:num w:numId="30" w16cid:durableId="1899393414">
    <w:abstractNumId w:val="53"/>
  </w:num>
  <w:num w:numId="31" w16cid:durableId="1985036763">
    <w:abstractNumId w:val="25"/>
  </w:num>
  <w:num w:numId="32" w16cid:durableId="2011252702">
    <w:abstractNumId w:val="45"/>
  </w:num>
  <w:num w:numId="33" w16cid:durableId="2022197630">
    <w:abstractNumId w:val="16"/>
  </w:num>
  <w:num w:numId="34" w16cid:durableId="2045640717">
    <w:abstractNumId w:val="43"/>
  </w:num>
  <w:num w:numId="35" w16cid:durableId="2061663373">
    <w:abstractNumId w:val="64"/>
  </w:num>
  <w:num w:numId="36" w16cid:durableId="2073429293">
    <w:abstractNumId w:val="36"/>
  </w:num>
  <w:num w:numId="37" w16cid:durableId="2080395935">
    <w:abstractNumId w:val="18"/>
  </w:num>
  <w:num w:numId="38" w16cid:durableId="2080788016">
    <w:abstractNumId w:val="63"/>
  </w:num>
  <w:num w:numId="39" w16cid:durableId="215774693">
    <w:abstractNumId w:val="60"/>
  </w:num>
  <w:num w:numId="40" w16cid:durableId="243533876">
    <w:abstractNumId w:val="49"/>
  </w:num>
  <w:num w:numId="41" w16cid:durableId="249118898">
    <w:abstractNumId w:val="62"/>
  </w:num>
  <w:num w:numId="42" w16cid:durableId="250510946">
    <w:abstractNumId w:val="20"/>
  </w:num>
  <w:num w:numId="43" w16cid:durableId="259071161">
    <w:abstractNumId w:val="15"/>
  </w:num>
  <w:num w:numId="44" w16cid:durableId="25984147">
    <w:abstractNumId w:val="51"/>
  </w:num>
  <w:num w:numId="45" w16cid:durableId="262107259">
    <w:abstractNumId w:val="30"/>
  </w:num>
  <w:num w:numId="46" w16cid:durableId="287007792">
    <w:abstractNumId w:val="38"/>
  </w:num>
  <w:num w:numId="47" w16cid:durableId="290405424">
    <w:abstractNumId w:val="24"/>
  </w:num>
  <w:num w:numId="48" w16cid:durableId="346911455">
    <w:abstractNumId w:val="58"/>
  </w:num>
  <w:num w:numId="49" w16cid:durableId="360471075">
    <w:abstractNumId w:val="39"/>
  </w:num>
  <w:num w:numId="50" w16cid:durableId="384334944">
    <w:abstractNumId w:val="1"/>
  </w:num>
  <w:num w:numId="51" w16cid:durableId="447088764">
    <w:abstractNumId w:val="35"/>
  </w:num>
  <w:num w:numId="52" w16cid:durableId="484129957">
    <w:abstractNumId w:val="6"/>
  </w:num>
  <w:num w:numId="53" w16cid:durableId="484588426">
    <w:abstractNumId w:val="42"/>
  </w:num>
  <w:num w:numId="54" w16cid:durableId="538779671">
    <w:abstractNumId w:val="37"/>
  </w:num>
  <w:num w:numId="55" w16cid:durableId="546718872">
    <w:abstractNumId w:val="68"/>
  </w:num>
  <w:num w:numId="56" w16cid:durableId="566843937">
    <w:abstractNumId w:val="72"/>
  </w:num>
  <w:num w:numId="57" w16cid:durableId="577136027">
    <w:abstractNumId w:val="32"/>
  </w:num>
  <w:num w:numId="58" w16cid:durableId="624312190">
    <w:abstractNumId w:val="12"/>
  </w:num>
  <w:num w:numId="59" w16cid:durableId="649987291">
    <w:abstractNumId w:val="67"/>
  </w:num>
  <w:num w:numId="60" w16cid:durableId="656569267">
    <w:abstractNumId w:val="56"/>
  </w:num>
  <w:num w:numId="61" w16cid:durableId="658270250">
    <w:abstractNumId w:val="59"/>
  </w:num>
  <w:num w:numId="62" w16cid:durableId="778645959">
    <w:abstractNumId w:val="23"/>
  </w:num>
  <w:num w:numId="63" w16cid:durableId="878395118">
    <w:abstractNumId w:val="73"/>
  </w:num>
  <w:num w:numId="64" w16cid:durableId="885482421">
    <w:abstractNumId w:val="28"/>
  </w:num>
  <w:num w:numId="65" w16cid:durableId="916476243">
    <w:abstractNumId w:val="10"/>
  </w:num>
  <w:num w:numId="66" w16cid:durableId="947154353">
    <w:abstractNumId w:val="66"/>
  </w:num>
  <w:num w:numId="67" w16cid:durableId="986010625">
    <w:abstractNumId w:val="0"/>
  </w:num>
  <w:num w:numId="68" w16cid:durableId="25763553">
    <w:abstractNumId w:val="17"/>
  </w:num>
  <w:num w:numId="69" w16cid:durableId="1651517856">
    <w:abstractNumId w:val="13"/>
  </w:num>
  <w:num w:numId="70" w16cid:durableId="676923077">
    <w:abstractNumId w:val="47"/>
  </w:num>
  <w:num w:numId="71" w16cid:durableId="1501657039">
    <w:abstractNumId w:val="9"/>
  </w:num>
  <w:num w:numId="72" w16cid:durableId="152374080">
    <w:abstractNumId w:val="3"/>
  </w:num>
  <w:num w:numId="73" w16cid:durableId="397018059">
    <w:abstractNumId w:val="2"/>
  </w:num>
  <w:num w:numId="74" w16cid:durableId="1062021823">
    <w:abstractNumId w:val="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478"/>
    <w:rsid w:val="0000041A"/>
    <w:rsid w:val="000005D8"/>
    <w:rsid w:val="0000066D"/>
    <w:rsid w:val="000006A5"/>
    <w:rsid w:val="00000A17"/>
    <w:rsid w:val="00000AC8"/>
    <w:rsid w:val="00001CFE"/>
    <w:rsid w:val="00001DB8"/>
    <w:rsid w:val="00001E4D"/>
    <w:rsid w:val="000067C5"/>
    <w:rsid w:val="000070A0"/>
    <w:rsid w:val="0001010D"/>
    <w:rsid w:val="00010186"/>
    <w:rsid w:val="00010933"/>
    <w:rsid w:val="0001134C"/>
    <w:rsid w:val="00011812"/>
    <w:rsid w:val="000128E6"/>
    <w:rsid w:val="00012FEB"/>
    <w:rsid w:val="0001390F"/>
    <w:rsid w:val="000139C6"/>
    <w:rsid w:val="00014075"/>
    <w:rsid w:val="000144B7"/>
    <w:rsid w:val="000145F2"/>
    <w:rsid w:val="0001486A"/>
    <w:rsid w:val="0001491E"/>
    <w:rsid w:val="00014B7A"/>
    <w:rsid w:val="00015FA5"/>
    <w:rsid w:val="00016B6A"/>
    <w:rsid w:val="000218B6"/>
    <w:rsid w:val="000246E4"/>
    <w:rsid w:val="00024CBC"/>
    <w:rsid w:val="000258E5"/>
    <w:rsid w:val="0002591F"/>
    <w:rsid w:val="00026027"/>
    <w:rsid w:val="00026CED"/>
    <w:rsid w:val="00027418"/>
    <w:rsid w:val="00030482"/>
    <w:rsid w:val="0003062E"/>
    <w:rsid w:val="00030A2F"/>
    <w:rsid w:val="00030A53"/>
    <w:rsid w:val="00031C15"/>
    <w:rsid w:val="0003291D"/>
    <w:rsid w:val="0003378A"/>
    <w:rsid w:val="00033A00"/>
    <w:rsid w:val="00035229"/>
    <w:rsid w:val="0003526D"/>
    <w:rsid w:val="000352C2"/>
    <w:rsid w:val="00035486"/>
    <w:rsid w:val="000364D4"/>
    <w:rsid w:val="000416DB"/>
    <w:rsid w:val="000434E4"/>
    <w:rsid w:val="00043C62"/>
    <w:rsid w:val="000446AE"/>
    <w:rsid w:val="00044B60"/>
    <w:rsid w:val="00044B9C"/>
    <w:rsid w:val="00044BD6"/>
    <w:rsid w:val="00044C28"/>
    <w:rsid w:val="00045121"/>
    <w:rsid w:val="000456D2"/>
    <w:rsid w:val="0004634C"/>
    <w:rsid w:val="000467E8"/>
    <w:rsid w:val="00047129"/>
    <w:rsid w:val="00050A8D"/>
    <w:rsid w:val="00051F6E"/>
    <w:rsid w:val="000520E1"/>
    <w:rsid w:val="0005291E"/>
    <w:rsid w:val="00053405"/>
    <w:rsid w:val="00053E54"/>
    <w:rsid w:val="00053F9C"/>
    <w:rsid w:val="000546F5"/>
    <w:rsid w:val="0005475C"/>
    <w:rsid w:val="00055134"/>
    <w:rsid w:val="0005535F"/>
    <w:rsid w:val="0005690E"/>
    <w:rsid w:val="00056A33"/>
    <w:rsid w:val="00060CC8"/>
    <w:rsid w:val="00061DC7"/>
    <w:rsid w:val="000633CD"/>
    <w:rsid w:val="000634D7"/>
    <w:rsid w:val="00063BC7"/>
    <w:rsid w:val="00064D89"/>
    <w:rsid w:val="00064E7F"/>
    <w:rsid w:val="0007095E"/>
    <w:rsid w:val="0007172A"/>
    <w:rsid w:val="00072326"/>
    <w:rsid w:val="00072872"/>
    <w:rsid w:val="0007333C"/>
    <w:rsid w:val="00073866"/>
    <w:rsid w:val="00073EEA"/>
    <w:rsid w:val="0007533C"/>
    <w:rsid w:val="0007575F"/>
    <w:rsid w:val="000765D2"/>
    <w:rsid w:val="00076F9E"/>
    <w:rsid w:val="0008068E"/>
    <w:rsid w:val="000808C9"/>
    <w:rsid w:val="00080C08"/>
    <w:rsid w:val="000812FF"/>
    <w:rsid w:val="00081D93"/>
    <w:rsid w:val="00082134"/>
    <w:rsid w:val="0008223E"/>
    <w:rsid w:val="00082329"/>
    <w:rsid w:val="00082494"/>
    <w:rsid w:val="0008295D"/>
    <w:rsid w:val="00082BD1"/>
    <w:rsid w:val="0008310A"/>
    <w:rsid w:val="00083436"/>
    <w:rsid w:val="0008391F"/>
    <w:rsid w:val="000845B6"/>
    <w:rsid w:val="00084B10"/>
    <w:rsid w:val="0008555A"/>
    <w:rsid w:val="000862A4"/>
    <w:rsid w:val="0008640F"/>
    <w:rsid w:val="00086D99"/>
    <w:rsid w:val="00090986"/>
    <w:rsid w:val="000918A8"/>
    <w:rsid w:val="00092445"/>
    <w:rsid w:val="000929AE"/>
    <w:rsid w:val="00092DDA"/>
    <w:rsid w:val="00092FB0"/>
    <w:rsid w:val="000942DE"/>
    <w:rsid w:val="00095F11"/>
    <w:rsid w:val="0009601A"/>
    <w:rsid w:val="00096225"/>
    <w:rsid w:val="0009636D"/>
    <w:rsid w:val="00096E6A"/>
    <w:rsid w:val="000970C5"/>
    <w:rsid w:val="0009740F"/>
    <w:rsid w:val="00097ABF"/>
    <w:rsid w:val="000A0051"/>
    <w:rsid w:val="000A0118"/>
    <w:rsid w:val="000A039C"/>
    <w:rsid w:val="000A041E"/>
    <w:rsid w:val="000A0F0F"/>
    <w:rsid w:val="000A10DE"/>
    <w:rsid w:val="000A1238"/>
    <w:rsid w:val="000A1A24"/>
    <w:rsid w:val="000A1AEE"/>
    <w:rsid w:val="000A1B46"/>
    <w:rsid w:val="000A2B7D"/>
    <w:rsid w:val="000A3F88"/>
    <w:rsid w:val="000A47AA"/>
    <w:rsid w:val="000A4AB1"/>
    <w:rsid w:val="000A4BBA"/>
    <w:rsid w:val="000A4C88"/>
    <w:rsid w:val="000A6204"/>
    <w:rsid w:val="000A64FF"/>
    <w:rsid w:val="000A69AB"/>
    <w:rsid w:val="000A6BA3"/>
    <w:rsid w:val="000A6D0C"/>
    <w:rsid w:val="000A7141"/>
    <w:rsid w:val="000A7293"/>
    <w:rsid w:val="000A7CCB"/>
    <w:rsid w:val="000B01CF"/>
    <w:rsid w:val="000B1A56"/>
    <w:rsid w:val="000B23E9"/>
    <w:rsid w:val="000B2B55"/>
    <w:rsid w:val="000B2F70"/>
    <w:rsid w:val="000B41C3"/>
    <w:rsid w:val="000B5F79"/>
    <w:rsid w:val="000B6A64"/>
    <w:rsid w:val="000B7910"/>
    <w:rsid w:val="000B7A20"/>
    <w:rsid w:val="000B7FFE"/>
    <w:rsid w:val="000C1E13"/>
    <w:rsid w:val="000C2166"/>
    <w:rsid w:val="000C250C"/>
    <w:rsid w:val="000C2A10"/>
    <w:rsid w:val="000C3530"/>
    <w:rsid w:val="000C4418"/>
    <w:rsid w:val="000C4B43"/>
    <w:rsid w:val="000C4D6B"/>
    <w:rsid w:val="000C50D1"/>
    <w:rsid w:val="000C599E"/>
    <w:rsid w:val="000C6F38"/>
    <w:rsid w:val="000C747F"/>
    <w:rsid w:val="000C77B2"/>
    <w:rsid w:val="000C7E2D"/>
    <w:rsid w:val="000D0DC5"/>
    <w:rsid w:val="000D0F49"/>
    <w:rsid w:val="000D4C4B"/>
    <w:rsid w:val="000D5052"/>
    <w:rsid w:val="000D541C"/>
    <w:rsid w:val="000D65DC"/>
    <w:rsid w:val="000E0CAC"/>
    <w:rsid w:val="000E0E5F"/>
    <w:rsid w:val="000E284A"/>
    <w:rsid w:val="000E294B"/>
    <w:rsid w:val="000E2B13"/>
    <w:rsid w:val="000E2BEF"/>
    <w:rsid w:val="000E36EB"/>
    <w:rsid w:val="000E3856"/>
    <w:rsid w:val="000E3915"/>
    <w:rsid w:val="000E40B6"/>
    <w:rsid w:val="000E455B"/>
    <w:rsid w:val="000E5047"/>
    <w:rsid w:val="000E73AB"/>
    <w:rsid w:val="000E7646"/>
    <w:rsid w:val="000E76B0"/>
    <w:rsid w:val="000F190C"/>
    <w:rsid w:val="000F1B23"/>
    <w:rsid w:val="000F20C5"/>
    <w:rsid w:val="000F2468"/>
    <w:rsid w:val="000F39B5"/>
    <w:rsid w:val="000F522F"/>
    <w:rsid w:val="000F5AA6"/>
    <w:rsid w:val="000F67C9"/>
    <w:rsid w:val="000F6B44"/>
    <w:rsid w:val="001000D6"/>
    <w:rsid w:val="00100BE5"/>
    <w:rsid w:val="00101DC2"/>
    <w:rsid w:val="00102937"/>
    <w:rsid w:val="00103084"/>
    <w:rsid w:val="0010340D"/>
    <w:rsid w:val="001045B7"/>
    <w:rsid w:val="001047E5"/>
    <w:rsid w:val="00104C30"/>
    <w:rsid w:val="00104CBD"/>
    <w:rsid w:val="001058F4"/>
    <w:rsid w:val="00105A17"/>
    <w:rsid w:val="00105D5B"/>
    <w:rsid w:val="001075D0"/>
    <w:rsid w:val="00110AD2"/>
    <w:rsid w:val="00112A4E"/>
    <w:rsid w:val="0011312E"/>
    <w:rsid w:val="0011363F"/>
    <w:rsid w:val="00113ABB"/>
    <w:rsid w:val="00113ABC"/>
    <w:rsid w:val="00113AD2"/>
    <w:rsid w:val="001144B5"/>
    <w:rsid w:val="001145C2"/>
    <w:rsid w:val="00114B1A"/>
    <w:rsid w:val="0011561E"/>
    <w:rsid w:val="00116AF1"/>
    <w:rsid w:val="00117AE7"/>
    <w:rsid w:val="001204D7"/>
    <w:rsid w:val="00120839"/>
    <w:rsid w:val="00120E05"/>
    <w:rsid w:val="001211CC"/>
    <w:rsid w:val="00121366"/>
    <w:rsid w:val="00121F58"/>
    <w:rsid w:val="0012214A"/>
    <w:rsid w:val="0012294D"/>
    <w:rsid w:val="00124D02"/>
    <w:rsid w:val="001260B7"/>
    <w:rsid w:val="00126128"/>
    <w:rsid w:val="001263FA"/>
    <w:rsid w:val="00126FC8"/>
    <w:rsid w:val="00127BC6"/>
    <w:rsid w:val="0013085C"/>
    <w:rsid w:val="00132662"/>
    <w:rsid w:val="00133048"/>
    <w:rsid w:val="001330CD"/>
    <w:rsid w:val="001337EF"/>
    <w:rsid w:val="00134A37"/>
    <w:rsid w:val="001355A2"/>
    <w:rsid w:val="00135AF7"/>
    <w:rsid w:val="00136184"/>
    <w:rsid w:val="00137869"/>
    <w:rsid w:val="00137BE2"/>
    <w:rsid w:val="00137C3A"/>
    <w:rsid w:val="00137C6C"/>
    <w:rsid w:val="00137F1B"/>
    <w:rsid w:val="001403A8"/>
    <w:rsid w:val="00140558"/>
    <w:rsid w:val="00140611"/>
    <w:rsid w:val="00140B97"/>
    <w:rsid w:val="001413E8"/>
    <w:rsid w:val="00141995"/>
    <w:rsid w:val="00141F6F"/>
    <w:rsid w:val="0014268C"/>
    <w:rsid w:val="001437DD"/>
    <w:rsid w:val="001437FE"/>
    <w:rsid w:val="00145EA8"/>
    <w:rsid w:val="001464D3"/>
    <w:rsid w:val="001473CF"/>
    <w:rsid w:val="00150247"/>
    <w:rsid w:val="001503BC"/>
    <w:rsid w:val="00150682"/>
    <w:rsid w:val="00150CD0"/>
    <w:rsid w:val="0015133D"/>
    <w:rsid w:val="00152124"/>
    <w:rsid w:val="001523B7"/>
    <w:rsid w:val="00152762"/>
    <w:rsid w:val="00152987"/>
    <w:rsid w:val="00152BD8"/>
    <w:rsid w:val="00152FF7"/>
    <w:rsid w:val="00153373"/>
    <w:rsid w:val="00154B90"/>
    <w:rsid w:val="00154C2D"/>
    <w:rsid w:val="00155157"/>
    <w:rsid w:val="0015528F"/>
    <w:rsid w:val="0015539E"/>
    <w:rsid w:val="00155CD5"/>
    <w:rsid w:val="00155E7C"/>
    <w:rsid w:val="00157216"/>
    <w:rsid w:val="00157517"/>
    <w:rsid w:val="001600BB"/>
    <w:rsid w:val="00161A2C"/>
    <w:rsid w:val="001627E5"/>
    <w:rsid w:val="00162A0F"/>
    <w:rsid w:val="00163DD4"/>
    <w:rsid w:val="00171F27"/>
    <w:rsid w:val="001724BF"/>
    <w:rsid w:val="00172AE5"/>
    <w:rsid w:val="00172E1C"/>
    <w:rsid w:val="00172E6D"/>
    <w:rsid w:val="00173308"/>
    <w:rsid w:val="001742C7"/>
    <w:rsid w:val="001746E1"/>
    <w:rsid w:val="00174901"/>
    <w:rsid w:val="00174CCE"/>
    <w:rsid w:val="00174CEF"/>
    <w:rsid w:val="001750C3"/>
    <w:rsid w:val="001757F8"/>
    <w:rsid w:val="001763B6"/>
    <w:rsid w:val="00176474"/>
    <w:rsid w:val="00176726"/>
    <w:rsid w:val="00176B2F"/>
    <w:rsid w:val="00176C92"/>
    <w:rsid w:val="001777E6"/>
    <w:rsid w:val="001801C9"/>
    <w:rsid w:val="00180E50"/>
    <w:rsid w:val="001815DB"/>
    <w:rsid w:val="00181D5B"/>
    <w:rsid w:val="001824ED"/>
    <w:rsid w:val="0018306B"/>
    <w:rsid w:val="001840D7"/>
    <w:rsid w:val="00186462"/>
    <w:rsid w:val="001867EE"/>
    <w:rsid w:val="0018711B"/>
    <w:rsid w:val="001874E4"/>
    <w:rsid w:val="00187A13"/>
    <w:rsid w:val="001909D1"/>
    <w:rsid w:val="00190D4B"/>
    <w:rsid w:val="00190D60"/>
    <w:rsid w:val="00190E4F"/>
    <w:rsid w:val="00191B01"/>
    <w:rsid w:val="00191F7A"/>
    <w:rsid w:val="0019302F"/>
    <w:rsid w:val="0019351A"/>
    <w:rsid w:val="00193E39"/>
    <w:rsid w:val="001946A3"/>
    <w:rsid w:val="00194CCF"/>
    <w:rsid w:val="00194F7C"/>
    <w:rsid w:val="00195B2A"/>
    <w:rsid w:val="00197497"/>
    <w:rsid w:val="001A173B"/>
    <w:rsid w:val="001A22A9"/>
    <w:rsid w:val="001A22DD"/>
    <w:rsid w:val="001A343E"/>
    <w:rsid w:val="001A530F"/>
    <w:rsid w:val="001A5501"/>
    <w:rsid w:val="001A65E5"/>
    <w:rsid w:val="001A6C33"/>
    <w:rsid w:val="001A6CAB"/>
    <w:rsid w:val="001B049D"/>
    <w:rsid w:val="001B09F1"/>
    <w:rsid w:val="001B0D34"/>
    <w:rsid w:val="001B12D4"/>
    <w:rsid w:val="001B46DF"/>
    <w:rsid w:val="001B50BD"/>
    <w:rsid w:val="001B5438"/>
    <w:rsid w:val="001B57F4"/>
    <w:rsid w:val="001B6F78"/>
    <w:rsid w:val="001B78E6"/>
    <w:rsid w:val="001B7CD0"/>
    <w:rsid w:val="001C1B65"/>
    <w:rsid w:val="001C29EC"/>
    <w:rsid w:val="001C300F"/>
    <w:rsid w:val="001C3103"/>
    <w:rsid w:val="001C36CB"/>
    <w:rsid w:val="001C3738"/>
    <w:rsid w:val="001C37C9"/>
    <w:rsid w:val="001C41C4"/>
    <w:rsid w:val="001C4680"/>
    <w:rsid w:val="001C54C9"/>
    <w:rsid w:val="001C66EB"/>
    <w:rsid w:val="001C6AB8"/>
    <w:rsid w:val="001C6D79"/>
    <w:rsid w:val="001C7F8B"/>
    <w:rsid w:val="001D0056"/>
    <w:rsid w:val="001D0114"/>
    <w:rsid w:val="001D0DDE"/>
    <w:rsid w:val="001D0FC6"/>
    <w:rsid w:val="001D1EF2"/>
    <w:rsid w:val="001D2EEB"/>
    <w:rsid w:val="001D4843"/>
    <w:rsid w:val="001D489B"/>
    <w:rsid w:val="001D48BA"/>
    <w:rsid w:val="001D4D39"/>
    <w:rsid w:val="001D50E0"/>
    <w:rsid w:val="001D64F5"/>
    <w:rsid w:val="001D6AAD"/>
    <w:rsid w:val="001D7BB4"/>
    <w:rsid w:val="001D7E4C"/>
    <w:rsid w:val="001E1742"/>
    <w:rsid w:val="001E1A9E"/>
    <w:rsid w:val="001E39D4"/>
    <w:rsid w:val="001E39F8"/>
    <w:rsid w:val="001E3A57"/>
    <w:rsid w:val="001E3B8C"/>
    <w:rsid w:val="001E4851"/>
    <w:rsid w:val="001E4AF6"/>
    <w:rsid w:val="001E5016"/>
    <w:rsid w:val="001E53C9"/>
    <w:rsid w:val="001E553A"/>
    <w:rsid w:val="001E6192"/>
    <w:rsid w:val="001E6B4D"/>
    <w:rsid w:val="001E6C30"/>
    <w:rsid w:val="001E6C6C"/>
    <w:rsid w:val="001E6DE9"/>
    <w:rsid w:val="001E7317"/>
    <w:rsid w:val="001E763B"/>
    <w:rsid w:val="001E78A3"/>
    <w:rsid w:val="001E7B41"/>
    <w:rsid w:val="001F05D3"/>
    <w:rsid w:val="001F0B05"/>
    <w:rsid w:val="001F1509"/>
    <w:rsid w:val="001F1CB9"/>
    <w:rsid w:val="001F2790"/>
    <w:rsid w:val="001F32FE"/>
    <w:rsid w:val="001F3B0A"/>
    <w:rsid w:val="001F42ED"/>
    <w:rsid w:val="001F44E2"/>
    <w:rsid w:val="001F47E9"/>
    <w:rsid w:val="001F4F14"/>
    <w:rsid w:val="001F5D44"/>
    <w:rsid w:val="001F698C"/>
    <w:rsid w:val="001F7368"/>
    <w:rsid w:val="001F789D"/>
    <w:rsid w:val="002002E6"/>
    <w:rsid w:val="00200AB7"/>
    <w:rsid w:val="00200F28"/>
    <w:rsid w:val="002015E0"/>
    <w:rsid w:val="00202B61"/>
    <w:rsid w:val="00204677"/>
    <w:rsid w:val="00205354"/>
    <w:rsid w:val="0020542A"/>
    <w:rsid w:val="00206672"/>
    <w:rsid w:val="00206A9C"/>
    <w:rsid w:val="00206BC4"/>
    <w:rsid w:val="0020709A"/>
    <w:rsid w:val="002074E1"/>
    <w:rsid w:val="00207AE9"/>
    <w:rsid w:val="00210201"/>
    <w:rsid w:val="00210873"/>
    <w:rsid w:val="00211D39"/>
    <w:rsid w:val="002124B0"/>
    <w:rsid w:val="00213B63"/>
    <w:rsid w:val="00214657"/>
    <w:rsid w:val="0021591C"/>
    <w:rsid w:val="00216B2B"/>
    <w:rsid w:val="0021762F"/>
    <w:rsid w:val="00217F8C"/>
    <w:rsid w:val="0022000D"/>
    <w:rsid w:val="00220662"/>
    <w:rsid w:val="0022076A"/>
    <w:rsid w:val="002210E5"/>
    <w:rsid w:val="002211D4"/>
    <w:rsid w:val="002213E8"/>
    <w:rsid w:val="00221CA5"/>
    <w:rsid w:val="002220DC"/>
    <w:rsid w:val="002225D6"/>
    <w:rsid w:val="00222AC1"/>
    <w:rsid w:val="00222B45"/>
    <w:rsid w:val="00222B8C"/>
    <w:rsid w:val="00223993"/>
    <w:rsid w:val="00223D17"/>
    <w:rsid w:val="00223EE5"/>
    <w:rsid w:val="00224E85"/>
    <w:rsid w:val="00225A75"/>
    <w:rsid w:val="00225F76"/>
    <w:rsid w:val="0022692A"/>
    <w:rsid w:val="00226E91"/>
    <w:rsid w:val="00227166"/>
    <w:rsid w:val="002277A0"/>
    <w:rsid w:val="00227926"/>
    <w:rsid w:val="00227F67"/>
    <w:rsid w:val="0023044D"/>
    <w:rsid w:val="002308C7"/>
    <w:rsid w:val="00230973"/>
    <w:rsid w:val="00230E1C"/>
    <w:rsid w:val="002318DE"/>
    <w:rsid w:val="002319AD"/>
    <w:rsid w:val="00231ED5"/>
    <w:rsid w:val="002326F3"/>
    <w:rsid w:val="002341E3"/>
    <w:rsid w:val="00234745"/>
    <w:rsid w:val="00234F13"/>
    <w:rsid w:val="0023518C"/>
    <w:rsid w:val="002353BE"/>
    <w:rsid w:val="0023623F"/>
    <w:rsid w:val="00236F26"/>
    <w:rsid w:val="00236F5F"/>
    <w:rsid w:val="002400B6"/>
    <w:rsid w:val="002400D5"/>
    <w:rsid w:val="00240AA0"/>
    <w:rsid w:val="00240E78"/>
    <w:rsid w:val="0024134B"/>
    <w:rsid w:val="00241BF2"/>
    <w:rsid w:val="002425B2"/>
    <w:rsid w:val="00242F16"/>
    <w:rsid w:val="002437AE"/>
    <w:rsid w:val="00244BFB"/>
    <w:rsid w:val="00244C66"/>
    <w:rsid w:val="0024507B"/>
    <w:rsid w:val="002454C0"/>
    <w:rsid w:val="0024572C"/>
    <w:rsid w:val="00246353"/>
    <w:rsid w:val="00247CC5"/>
    <w:rsid w:val="00247DDA"/>
    <w:rsid w:val="00250B04"/>
    <w:rsid w:val="002519FE"/>
    <w:rsid w:val="00251D53"/>
    <w:rsid w:val="00251DA2"/>
    <w:rsid w:val="00251F8B"/>
    <w:rsid w:val="002522C3"/>
    <w:rsid w:val="00252ADB"/>
    <w:rsid w:val="00253B35"/>
    <w:rsid w:val="0025550C"/>
    <w:rsid w:val="00255955"/>
    <w:rsid w:val="00255A78"/>
    <w:rsid w:val="00255E21"/>
    <w:rsid w:val="00255F3C"/>
    <w:rsid w:val="002569FF"/>
    <w:rsid w:val="00256C4D"/>
    <w:rsid w:val="002600B2"/>
    <w:rsid w:val="00260267"/>
    <w:rsid w:val="0026047A"/>
    <w:rsid w:val="00260B53"/>
    <w:rsid w:val="00261720"/>
    <w:rsid w:val="00262083"/>
    <w:rsid w:val="002620D3"/>
    <w:rsid w:val="00262BAC"/>
    <w:rsid w:val="00262F4B"/>
    <w:rsid w:val="00262FEE"/>
    <w:rsid w:val="00263A65"/>
    <w:rsid w:val="00263C73"/>
    <w:rsid w:val="00263CAF"/>
    <w:rsid w:val="00263DC7"/>
    <w:rsid w:val="002647F9"/>
    <w:rsid w:val="002648A4"/>
    <w:rsid w:val="00264920"/>
    <w:rsid w:val="00264F8F"/>
    <w:rsid w:val="00265842"/>
    <w:rsid w:val="002665C0"/>
    <w:rsid w:val="00266B2C"/>
    <w:rsid w:val="00266C5C"/>
    <w:rsid w:val="0026724C"/>
    <w:rsid w:val="002674B5"/>
    <w:rsid w:val="00271BAB"/>
    <w:rsid w:val="00272B2D"/>
    <w:rsid w:val="002737AF"/>
    <w:rsid w:val="00274A56"/>
    <w:rsid w:val="00275874"/>
    <w:rsid w:val="002759FE"/>
    <w:rsid w:val="00276008"/>
    <w:rsid w:val="002776E1"/>
    <w:rsid w:val="00277AE7"/>
    <w:rsid w:val="0028165D"/>
    <w:rsid w:val="00281700"/>
    <w:rsid w:val="002839F8"/>
    <w:rsid w:val="00285AA7"/>
    <w:rsid w:val="00286167"/>
    <w:rsid w:val="0028638B"/>
    <w:rsid w:val="00286FCD"/>
    <w:rsid w:val="00291173"/>
    <w:rsid w:val="002917B5"/>
    <w:rsid w:val="00291F4F"/>
    <w:rsid w:val="002922B4"/>
    <w:rsid w:val="00292F4E"/>
    <w:rsid w:val="00293066"/>
    <w:rsid w:val="002933D9"/>
    <w:rsid w:val="002934A0"/>
    <w:rsid w:val="00293F3F"/>
    <w:rsid w:val="00294519"/>
    <w:rsid w:val="0029459C"/>
    <w:rsid w:val="0029571E"/>
    <w:rsid w:val="002958BE"/>
    <w:rsid w:val="002962C8"/>
    <w:rsid w:val="002974D3"/>
    <w:rsid w:val="002976FE"/>
    <w:rsid w:val="002977AD"/>
    <w:rsid w:val="00297B05"/>
    <w:rsid w:val="00297E16"/>
    <w:rsid w:val="002A021F"/>
    <w:rsid w:val="002A0ACF"/>
    <w:rsid w:val="002A13D8"/>
    <w:rsid w:val="002A2197"/>
    <w:rsid w:val="002A3388"/>
    <w:rsid w:val="002A49E0"/>
    <w:rsid w:val="002A51BF"/>
    <w:rsid w:val="002A5502"/>
    <w:rsid w:val="002A5D79"/>
    <w:rsid w:val="002A5FA6"/>
    <w:rsid w:val="002A60D5"/>
    <w:rsid w:val="002A6185"/>
    <w:rsid w:val="002A618D"/>
    <w:rsid w:val="002A6F38"/>
    <w:rsid w:val="002B0116"/>
    <w:rsid w:val="002B0E48"/>
    <w:rsid w:val="002B13BE"/>
    <w:rsid w:val="002B153B"/>
    <w:rsid w:val="002B1548"/>
    <w:rsid w:val="002B191D"/>
    <w:rsid w:val="002B1966"/>
    <w:rsid w:val="002B20CA"/>
    <w:rsid w:val="002B3515"/>
    <w:rsid w:val="002B3611"/>
    <w:rsid w:val="002B4429"/>
    <w:rsid w:val="002B4721"/>
    <w:rsid w:val="002B6214"/>
    <w:rsid w:val="002B6445"/>
    <w:rsid w:val="002B6834"/>
    <w:rsid w:val="002B7935"/>
    <w:rsid w:val="002B7D0F"/>
    <w:rsid w:val="002C1917"/>
    <w:rsid w:val="002C19C4"/>
    <w:rsid w:val="002C1F8E"/>
    <w:rsid w:val="002C2628"/>
    <w:rsid w:val="002C2E98"/>
    <w:rsid w:val="002C33DC"/>
    <w:rsid w:val="002C3A6F"/>
    <w:rsid w:val="002C47BB"/>
    <w:rsid w:val="002C5036"/>
    <w:rsid w:val="002C5E90"/>
    <w:rsid w:val="002C613F"/>
    <w:rsid w:val="002C61DC"/>
    <w:rsid w:val="002C63E1"/>
    <w:rsid w:val="002C697C"/>
    <w:rsid w:val="002C7A38"/>
    <w:rsid w:val="002D1559"/>
    <w:rsid w:val="002D2465"/>
    <w:rsid w:val="002D2B5A"/>
    <w:rsid w:val="002D2E2F"/>
    <w:rsid w:val="002D3C48"/>
    <w:rsid w:val="002D4ACB"/>
    <w:rsid w:val="002D4C43"/>
    <w:rsid w:val="002D4D43"/>
    <w:rsid w:val="002D5F9C"/>
    <w:rsid w:val="002D6C94"/>
    <w:rsid w:val="002D7742"/>
    <w:rsid w:val="002E0342"/>
    <w:rsid w:val="002E037B"/>
    <w:rsid w:val="002E0849"/>
    <w:rsid w:val="002E0E49"/>
    <w:rsid w:val="002E167E"/>
    <w:rsid w:val="002E1E45"/>
    <w:rsid w:val="002E1F3E"/>
    <w:rsid w:val="002E1FEA"/>
    <w:rsid w:val="002E2AD1"/>
    <w:rsid w:val="002E2B34"/>
    <w:rsid w:val="002E3F8B"/>
    <w:rsid w:val="002E44AC"/>
    <w:rsid w:val="002E5C01"/>
    <w:rsid w:val="002E6D24"/>
    <w:rsid w:val="002E7141"/>
    <w:rsid w:val="002E7B6F"/>
    <w:rsid w:val="002F1B1B"/>
    <w:rsid w:val="002F1EC2"/>
    <w:rsid w:val="002F24E7"/>
    <w:rsid w:val="002F2A36"/>
    <w:rsid w:val="002F2A53"/>
    <w:rsid w:val="002F3D77"/>
    <w:rsid w:val="002F496F"/>
    <w:rsid w:val="002F5F47"/>
    <w:rsid w:val="002F6297"/>
    <w:rsid w:val="002F6764"/>
    <w:rsid w:val="002F6A9F"/>
    <w:rsid w:val="002F6D43"/>
    <w:rsid w:val="002F79E9"/>
    <w:rsid w:val="0030099A"/>
    <w:rsid w:val="00300AE9"/>
    <w:rsid w:val="00300F5D"/>
    <w:rsid w:val="0030127E"/>
    <w:rsid w:val="00301501"/>
    <w:rsid w:val="003020F7"/>
    <w:rsid w:val="00302149"/>
    <w:rsid w:val="00304697"/>
    <w:rsid w:val="00304CDB"/>
    <w:rsid w:val="00305256"/>
    <w:rsid w:val="00306EEE"/>
    <w:rsid w:val="00310203"/>
    <w:rsid w:val="0031060B"/>
    <w:rsid w:val="0031117D"/>
    <w:rsid w:val="00311293"/>
    <w:rsid w:val="003134DC"/>
    <w:rsid w:val="003157EC"/>
    <w:rsid w:val="00315AA0"/>
    <w:rsid w:val="00316786"/>
    <w:rsid w:val="00320C4A"/>
    <w:rsid w:val="00320E68"/>
    <w:rsid w:val="00320F40"/>
    <w:rsid w:val="00321336"/>
    <w:rsid w:val="0032134A"/>
    <w:rsid w:val="0032169F"/>
    <w:rsid w:val="00321EF7"/>
    <w:rsid w:val="0032232A"/>
    <w:rsid w:val="00322495"/>
    <w:rsid w:val="00322F71"/>
    <w:rsid w:val="00324167"/>
    <w:rsid w:val="00325434"/>
    <w:rsid w:val="0032698A"/>
    <w:rsid w:val="00327075"/>
    <w:rsid w:val="00327269"/>
    <w:rsid w:val="0032754E"/>
    <w:rsid w:val="00327985"/>
    <w:rsid w:val="00327BE8"/>
    <w:rsid w:val="003310AD"/>
    <w:rsid w:val="0033194E"/>
    <w:rsid w:val="00331CE7"/>
    <w:rsid w:val="00332C40"/>
    <w:rsid w:val="0033397E"/>
    <w:rsid w:val="00334126"/>
    <w:rsid w:val="00334E2C"/>
    <w:rsid w:val="0033580E"/>
    <w:rsid w:val="003368B0"/>
    <w:rsid w:val="00336BC4"/>
    <w:rsid w:val="00337123"/>
    <w:rsid w:val="003375F8"/>
    <w:rsid w:val="003378B3"/>
    <w:rsid w:val="00340E1C"/>
    <w:rsid w:val="00342140"/>
    <w:rsid w:val="00343006"/>
    <w:rsid w:val="003431EE"/>
    <w:rsid w:val="00343591"/>
    <w:rsid w:val="00344CA7"/>
    <w:rsid w:val="00346251"/>
    <w:rsid w:val="00346703"/>
    <w:rsid w:val="00346B21"/>
    <w:rsid w:val="003502D0"/>
    <w:rsid w:val="00350E48"/>
    <w:rsid w:val="00351066"/>
    <w:rsid w:val="003516C1"/>
    <w:rsid w:val="00352675"/>
    <w:rsid w:val="00353A48"/>
    <w:rsid w:val="003540AB"/>
    <w:rsid w:val="0035414F"/>
    <w:rsid w:val="00354B97"/>
    <w:rsid w:val="0035761F"/>
    <w:rsid w:val="00357B90"/>
    <w:rsid w:val="00360992"/>
    <w:rsid w:val="00360F0F"/>
    <w:rsid w:val="003623CD"/>
    <w:rsid w:val="00362EAA"/>
    <w:rsid w:val="0036340B"/>
    <w:rsid w:val="003648C9"/>
    <w:rsid w:val="00364A2F"/>
    <w:rsid w:val="00366DBA"/>
    <w:rsid w:val="00366F14"/>
    <w:rsid w:val="00367871"/>
    <w:rsid w:val="00370238"/>
    <w:rsid w:val="00370CA1"/>
    <w:rsid w:val="00372C98"/>
    <w:rsid w:val="0037349F"/>
    <w:rsid w:val="0037657E"/>
    <w:rsid w:val="00376BD2"/>
    <w:rsid w:val="0037730D"/>
    <w:rsid w:val="00377933"/>
    <w:rsid w:val="00377FCC"/>
    <w:rsid w:val="003803F1"/>
    <w:rsid w:val="00380477"/>
    <w:rsid w:val="003804B1"/>
    <w:rsid w:val="003807EB"/>
    <w:rsid w:val="00380859"/>
    <w:rsid w:val="0038180A"/>
    <w:rsid w:val="00381AD2"/>
    <w:rsid w:val="00382992"/>
    <w:rsid w:val="00382DEA"/>
    <w:rsid w:val="0038437B"/>
    <w:rsid w:val="003844DF"/>
    <w:rsid w:val="003857A8"/>
    <w:rsid w:val="00385A6D"/>
    <w:rsid w:val="003867BF"/>
    <w:rsid w:val="00386FD7"/>
    <w:rsid w:val="00387675"/>
    <w:rsid w:val="0038768D"/>
    <w:rsid w:val="00387C3F"/>
    <w:rsid w:val="00387C62"/>
    <w:rsid w:val="003904EC"/>
    <w:rsid w:val="003920E8"/>
    <w:rsid w:val="00392F31"/>
    <w:rsid w:val="00393068"/>
    <w:rsid w:val="0039356B"/>
    <w:rsid w:val="003945FD"/>
    <w:rsid w:val="003954FA"/>
    <w:rsid w:val="00395518"/>
    <w:rsid w:val="0039561E"/>
    <w:rsid w:val="00396E45"/>
    <w:rsid w:val="003A079E"/>
    <w:rsid w:val="003A1C4A"/>
    <w:rsid w:val="003A2979"/>
    <w:rsid w:val="003A37EF"/>
    <w:rsid w:val="003A6A4C"/>
    <w:rsid w:val="003B0C3B"/>
    <w:rsid w:val="003B143E"/>
    <w:rsid w:val="003B1B22"/>
    <w:rsid w:val="003B2391"/>
    <w:rsid w:val="003B2CDF"/>
    <w:rsid w:val="003B2F8F"/>
    <w:rsid w:val="003B3222"/>
    <w:rsid w:val="003B41D2"/>
    <w:rsid w:val="003B4587"/>
    <w:rsid w:val="003B488A"/>
    <w:rsid w:val="003B493B"/>
    <w:rsid w:val="003B4D58"/>
    <w:rsid w:val="003B4FB1"/>
    <w:rsid w:val="003B5208"/>
    <w:rsid w:val="003B60F4"/>
    <w:rsid w:val="003B6850"/>
    <w:rsid w:val="003B7612"/>
    <w:rsid w:val="003B7965"/>
    <w:rsid w:val="003C1F8D"/>
    <w:rsid w:val="003C24D5"/>
    <w:rsid w:val="003C2B8A"/>
    <w:rsid w:val="003C3971"/>
    <w:rsid w:val="003C3BC5"/>
    <w:rsid w:val="003C4A42"/>
    <w:rsid w:val="003C4A7F"/>
    <w:rsid w:val="003C5917"/>
    <w:rsid w:val="003C6A25"/>
    <w:rsid w:val="003C6DA3"/>
    <w:rsid w:val="003C7420"/>
    <w:rsid w:val="003C7F82"/>
    <w:rsid w:val="003D19D6"/>
    <w:rsid w:val="003D24D9"/>
    <w:rsid w:val="003D29EA"/>
    <w:rsid w:val="003D3B9F"/>
    <w:rsid w:val="003D49D9"/>
    <w:rsid w:val="003D5398"/>
    <w:rsid w:val="003D5427"/>
    <w:rsid w:val="003D58CE"/>
    <w:rsid w:val="003D5CC4"/>
    <w:rsid w:val="003D7101"/>
    <w:rsid w:val="003E0366"/>
    <w:rsid w:val="003E0492"/>
    <w:rsid w:val="003E07EA"/>
    <w:rsid w:val="003E15B4"/>
    <w:rsid w:val="003E20F5"/>
    <w:rsid w:val="003E212F"/>
    <w:rsid w:val="003E2DC8"/>
    <w:rsid w:val="003E35F4"/>
    <w:rsid w:val="003E38D8"/>
    <w:rsid w:val="003E529B"/>
    <w:rsid w:val="003E587D"/>
    <w:rsid w:val="003E58A9"/>
    <w:rsid w:val="003E5D33"/>
    <w:rsid w:val="003E5DDD"/>
    <w:rsid w:val="003E673B"/>
    <w:rsid w:val="003E765B"/>
    <w:rsid w:val="003E7803"/>
    <w:rsid w:val="003E7CDF"/>
    <w:rsid w:val="003E7E62"/>
    <w:rsid w:val="003F02B9"/>
    <w:rsid w:val="003F12C9"/>
    <w:rsid w:val="003F135C"/>
    <w:rsid w:val="003F1B60"/>
    <w:rsid w:val="003F27D0"/>
    <w:rsid w:val="003F44F3"/>
    <w:rsid w:val="003F4C1C"/>
    <w:rsid w:val="003F4DE3"/>
    <w:rsid w:val="003F75EB"/>
    <w:rsid w:val="003F7B29"/>
    <w:rsid w:val="003F7CAA"/>
    <w:rsid w:val="00401395"/>
    <w:rsid w:val="00401AF8"/>
    <w:rsid w:val="004027FE"/>
    <w:rsid w:val="00402CC9"/>
    <w:rsid w:val="00403EB7"/>
    <w:rsid w:val="004046F6"/>
    <w:rsid w:val="00410190"/>
    <w:rsid w:val="0041025E"/>
    <w:rsid w:val="00410504"/>
    <w:rsid w:val="004106F9"/>
    <w:rsid w:val="00411090"/>
    <w:rsid w:val="004118E5"/>
    <w:rsid w:val="00411C21"/>
    <w:rsid w:val="00412726"/>
    <w:rsid w:val="00412AC3"/>
    <w:rsid w:val="00412EA7"/>
    <w:rsid w:val="00413978"/>
    <w:rsid w:val="00414DDD"/>
    <w:rsid w:val="00414E8B"/>
    <w:rsid w:val="00415052"/>
    <w:rsid w:val="0041654B"/>
    <w:rsid w:val="004165B1"/>
    <w:rsid w:val="0042064A"/>
    <w:rsid w:val="00421577"/>
    <w:rsid w:val="00421873"/>
    <w:rsid w:val="004225D8"/>
    <w:rsid w:val="004228DF"/>
    <w:rsid w:val="00422FD5"/>
    <w:rsid w:val="00423D9F"/>
    <w:rsid w:val="00424866"/>
    <w:rsid w:val="00426A40"/>
    <w:rsid w:val="00426E81"/>
    <w:rsid w:val="004271AF"/>
    <w:rsid w:val="00430DC7"/>
    <w:rsid w:val="004312B2"/>
    <w:rsid w:val="00431C4B"/>
    <w:rsid w:val="00432349"/>
    <w:rsid w:val="004328DF"/>
    <w:rsid w:val="004329D2"/>
    <w:rsid w:val="00432CFF"/>
    <w:rsid w:val="00432E1A"/>
    <w:rsid w:val="00433185"/>
    <w:rsid w:val="004331A6"/>
    <w:rsid w:val="00433ABA"/>
    <w:rsid w:val="00433F86"/>
    <w:rsid w:val="00434B49"/>
    <w:rsid w:val="00434E96"/>
    <w:rsid w:val="00434F10"/>
    <w:rsid w:val="004355EC"/>
    <w:rsid w:val="004363FF"/>
    <w:rsid w:val="00436675"/>
    <w:rsid w:val="00436AF0"/>
    <w:rsid w:val="00437202"/>
    <w:rsid w:val="00437CFA"/>
    <w:rsid w:val="004412A6"/>
    <w:rsid w:val="00441829"/>
    <w:rsid w:val="0044187A"/>
    <w:rsid w:val="004418D1"/>
    <w:rsid w:val="004424EA"/>
    <w:rsid w:val="00442FC6"/>
    <w:rsid w:val="004434BF"/>
    <w:rsid w:val="0044456B"/>
    <w:rsid w:val="00444D70"/>
    <w:rsid w:val="00445332"/>
    <w:rsid w:val="004453BA"/>
    <w:rsid w:val="00445B3A"/>
    <w:rsid w:val="00445EC7"/>
    <w:rsid w:val="0044624A"/>
    <w:rsid w:val="004472BE"/>
    <w:rsid w:val="00447567"/>
    <w:rsid w:val="00450BD3"/>
    <w:rsid w:val="00450E9C"/>
    <w:rsid w:val="00451140"/>
    <w:rsid w:val="00451C3F"/>
    <w:rsid w:val="0045370B"/>
    <w:rsid w:val="00454650"/>
    <w:rsid w:val="00454687"/>
    <w:rsid w:val="0045512A"/>
    <w:rsid w:val="00456689"/>
    <w:rsid w:val="00457A67"/>
    <w:rsid w:val="00460942"/>
    <w:rsid w:val="00460C3F"/>
    <w:rsid w:val="0046213A"/>
    <w:rsid w:val="004629AA"/>
    <w:rsid w:val="00462A7F"/>
    <w:rsid w:val="00463339"/>
    <w:rsid w:val="004633F4"/>
    <w:rsid w:val="00463576"/>
    <w:rsid w:val="004640F2"/>
    <w:rsid w:val="0046467B"/>
    <w:rsid w:val="00465556"/>
    <w:rsid w:val="0046562C"/>
    <w:rsid w:val="00465767"/>
    <w:rsid w:val="00465B7C"/>
    <w:rsid w:val="00465BFA"/>
    <w:rsid w:val="00465F80"/>
    <w:rsid w:val="00466600"/>
    <w:rsid w:val="00467E59"/>
    <w:rsid w:val="00470385"/>
    <w:rsid w:val="004706C2"/>
    <w:rsid w:val="00470C16"/>
    <w:rsid w:val="00470EC1"/>
    <w:rsid w:val="004714BE"/>
    <w:rsid w:val="00471BA2"/>
    <w:rsid w:val="00471EFB"/>
    <w:rsid w:val="00473319"/>
    <w:rsid w:val="00473989"/>
    <w:rsid w:val="00473F93"/>
    <w:rsid w:val="0047538C"/>
    <w:rsid w:val="0047659A"/>
    <w:rsid w:val="00476CDC"/>
    <w:rsid w:val="004772D6"/>
    <w:rsid w:val="004773A7"/>
    <w:rsid w:val="00477BE9"/>
    <w:rsid w:val="004808E6"/>
    <w:rsid w:val="00480A64"/>
    <w:rsid w:val="00480D08"/>
    <w:rsid w:val="00481A0F"/>
    <w:rsid w:val="00481C43"/>
    <w:rsid w:val="00482BB9"/>
    <w:rsid w:val="00482D15"/>
    <w:rsid w:val="0048481C"/>
    <w:rsid w:val="004848BA"/>
    <w:rsid w:val="00485EDC"/>
    <w:rsid w:val="00485FE0"/>
    <w:rsid w:val="00486783"/>
    <w:rsid w:val="0048728F"/>
    <w:rsid w:val="004876F6"/>
    <w:rsid w:val="00487A87"/>
    <w:rsid w:val="00487DF2"/>
    <w:rsid w:val="00487E7B"/>
    <w:rsid w:val="00491A07"/>
    <w:rsid w:val="00491E5A"/>
    <w:rsid w:val="00491F41"/>
    <w:rsid w:val="00492D9F"/>
    <w:rsid w:val="00493BDB"/>
    <w:rsid w:val="00494D6A"/>
    <w:rsid w:val="00495E83"/>
    <w:rsid w:val="0049603B"/>
    <w:rsid w:val="004966AC"/>
    <w:rsid w:val="00496732"/>
    <w:rsid w:val="00497246"/>
    <w:rsid w:val="00497F7C"/>
    <w:rsid w:val="00497FD1"/>
    <w:rsid w:val="004A01C4"/>
    <w:rsid w:val="004A0E82"/>
    <w:rsid w:val="004A14D0"/>
    <w:rsid w:val="004A1F4A"/>
    <w:rsid w:val="004A2767"/>
    <w:rsid w:val="004A32B9"/>
    <w:rsid w:val="004A3410"/>
    <w:rsid w:val="004A34F0"/>
    <w:rsid w:val="004A35F0"/>
    <w:rsid w:val="004A3F41"/>
    <w:rsid w:val="004A4309"/>
    <w:rsid w:val="004A5F33"/>
    <w:rsid w:val="004A7099"/>
    <w:rsid w:val="004B06FF"/>
    <w:rsid w:val="004B3BD2"/>
    <w:rsid w:val="004B425F"/>
    <w:rsid w:val="004B507B"/>
    <w:rsid w:val="004B52A6"/>
    <w:rsid w:val="004B562D"/>
    <w:rsid w:val="004B56D3"/>
    <w:rsid w:val="004B56ED"/>
    <w:rsid w:val="004B5CFA"/>
    <w:rsid w:val="004B6302"/>
    <w:rsid w:val="004B7596"/>
    <w:rsid w:val="004B75BB"/>
    <w:rsid w:val="004C02DB"/>
    <w:rsid w:val="004C04E2"/>
    <w:rsid w:val="004C05AA"/>
    <w:rsid w:val="004C0FB4"/>
    <w:rsid w:val="004C1944"/>
    <w:rsid w:val="004C27C5"/>
    <w:rsid w:val="004C2BB3"/>
    <w:rsid w:val="004C3049"/>
    <w:rsid w:val="004C54BB"/>
    <w:rsid w:val="004C5938"/>
    <w:rsid w:val="004C61AD"/>
    <w:rsid w:val="004C63AF"/>
    <w:rsid w:val="004C6D1A"/>
    <w:rsid w:val="004C7018"/>
    <w:rsid w:val="004C7429"/>
    <w:rsid w:val="004C7A52"/>
    <w:rsid w:val="004D0FDE"/>
    <w:rsid w:val="004D16C6"/>
    <w:rsid w:val="004D18C3"/>
    <w:rsid w:val="004D306D"/>
    <w:rsid w:val="004D30BE"/>
    <w:rsid w:val="004D3FC8"/>
    <w:rsid w:val="004D405E"/>
    <w:rsid w:val="004D4863"/>
    <w:rsid w:val="004D4942"/>
    <w:rsid w:val="004D49D9"/>
    <w:rsid w:val="004D4E8B"/>
    <w:rsid w:val="004D546C"/>
    <w:rsid w:val="004D5A8B"/>
    <w:rsid w:val="004D6CA5"/>
    <w:rsid w:val="004D7AB3"/>
    <w:rsid w:val="004E09C0"/>
    <w:rsid w:val="004E0B59"/>
    <w:rsid w:val="004E0EE3"/>
    <w:rsid w:val="004E12DE"/>
    <w:rsid w:val="004E17B9"/>
    <w:rsid w:val="004E19EC"/>
    <w:rsid w:val="004E26C2"/>
    <w:rsid w:val="004E363F"/>
    <w:rsid w:val="004E58DC"/>
    <w:rsid w:val="004E5D6F"/>
    <w:rsid w:val="004E5F5D"/>
    <w:rsid w:val="004E61B5"/>
    <w:rsid w:val="004E61BB"/>
    <w:rsid w:val="004E7F2B"/>
    <w:rsid w:val="004E7F76"/>
    <w:rsid w:val="004F0414"/>
    <w:rsid w:val="004F0DB4"/>
    <w:rsid w:val="004F1A7B"/>
    <w:rsid w:val="004F2C47"/>
    <w:rsid w:val="004F319F"/>
    <w:rsid w:val="004F3767"/>
    <w:rsid w:val="004F4D01"/>
    <w:rsid w:val="004F4E7F"/>
    <w:rsid w:val="004F54DB"/>
    <w:rsid w:val="004F5A9E"/>
    <w:rsid w:val="004F68B2"/>
    <w:rsid w:val="004F73E4"/>
    <w:rsid w:val="005047C3"/>
    <w:rsid w:val="00505278"/>
    <w:rsid w:val="00506298"/>
    <w:rsid w:val="00506355"/>
    <w:rsid w:val="00506442"/>
    <w:rsid w:val="0050657C"/>
    <w:rsid w:val="0050696E"/>
    <w:rsid w:val="00506AE3"/>
    <w:rsid w:val="00510005"/>
    <w:rsid w:val="00510B2C"/>
    <w:rsid w:val="00511C23"/>
    <w:rsid w:val="005129E5"/>
    <w:rsid w:val="00514499"/>
    <w:rsid w:val="0051455D"/>
    <w:rsid w:val="00514735"/>
    <w:rsid w:val="00514A58"/>
    <w:rsid w:val="00515202"/>
    <w:rsid w:val="00515244"/>
    <w:rsid w:val="0051718F"/>
    <w:rsid w:val="0052142E"/>
    <w:rsid w:val="00521AA4"/>
    <w:rsid w:val="00521CDF"/>
    <w:rsid w:val="00521EEE"/>
    <w:rsid w:val="0052326E"/>
    <w:rsid w:val="00523B73"/>
    <w:rsid w:val="00523D02"/>
    <w:rsid w:val="0052444F"/>
    <w:rsid w:val="00524590"/>
    <w:rsid w:val="005249EC"/>
    <w:rsid w:val="00524E78"/>
    <w:rsid w:val="00525DB6"/>
    <w:rsid w:val="00525DCF"/>
    <w:rsid w:val="005261FB"/>
    <w:rsid w:val="00527CDD"/>
    <w:rsid w:val="00530F2C"/>
    <w:rsid w:val="005314DD"/>
    <w:rsid w:val="00531526"/>
    <w:rsid w:val="00532D7B"/>
    <w:rsid w:val="005338A7"/>
    <w:rsid w:val="00533D24"/>
    <w:rsid w:val="005344A6"/>
    <w:rsid w:val="005348AC"/>
    <w:rsid w:val="00536419"/>
    <w:rsid w:val="005375D8"/>
    <w:rsid w:val="0053775E"/>
    <w:rsid w:val="00540AE6"/>
    <w:rsid w:val="005416C6"/>
    <w:rsid w:val="005420E5"/>
    <w:rsid w:val="0054215D"/>
    <w:rsid w:val="00542563"/>
    <w:rsid w:val="00542DD8"/>
    <w:rsid w:val="005436F6"/>
    <w:rsid w:val="00544CDD"/>
    <w:rsid w:val="0054514B"/>
    <w:rsid w:val="00545AF1"/>
    <w:rsid w:val="00547192"/>
    <w:rsid w:val="005472E2"/>
    <w:rsid w:val="005476AA"/>
    <w:rsid w:val="005477E1"/>
    <w:rsid w:val="00547D1B"/>
    <w:rsid w:val="00550E9B"/>
    <w:rsid w:val="00552633"/>
    <w:rsid w:val="00552B5F"/>
    <w:rsid w:val="00552BA4"/>
    <w:rsid w:val="005537EF"/>
    <w:rsid w:val="00553BF6"/>
    <w:rsid w:val="00554A4C"/>
    <w:rsid w:val="0055570E"/>
    <w:rsid w:val="0055592A"/>
    <w:rsid w:val="00556406"/>
    <w:rsid w:val="0055672C"/>
    <w:rsid w:val="0055692C"/>
    <w:rsid w:val="00556CCB"/>
    <w:rsid w:val="00556DCC"/>
    <w:rsid w:val="00556E43"/>
    <w:rsid w:val="00557028"/>
    <w:rsid w:val="005575C9"/>
    <w:rsid w:val="005575D7"/>
    <w:rsid w:val="0055781C"/>
    <w:rsid w:val="005579B5"/>
    <w:rsid w:val="005602D0"/>
    <w:rsid w:val="00560742"/>
    <w:rsid w:val="00560AD4"/>
    <w:rsid w:val="00560FEA"/>
    <w:rsid w:val="005618D5"/>
    <w:rsid w:val="00561D5B"/>
    <w:rsid w:val="00562B94"/>
    <w:rsid w:val="00562E6B"/>
    <w:rsid w:val="00563292"/>
    <w:rsid w:val="00564288"/>
    <w:rsid w:val="00564572"/>
    <w:rsid w:val="00564D09"/>
    <w:rsid w:val="0056521E"/>
    <w:rsid w:val="0056565D"/>
    <w:rsid w:val="0056576C"/>
    <w:rsid w:val="00565FDF"/>
    <w:rsid w:val="005665E6"/>
    <w:rsid w:val="00566E65"/>
    <w:rsid w:val="00567560"/>
    <w:rsid w:val="00570459"/>
    <w:rsid w:val="00571144"/>
    <w:rsid w:val="005717F0"/>
    <w:rsid w:val="00571A9D"/>
    <w:rsid w:val="00571AD4"/>
    <w:rsid w:val="00572414"/>
    <w:rsid w:val="00572ACB"/>
    <w:rsid w:val="00573037"/>
    <w:rsid w:val="00573BF5"/>
    <w:rsid w:val="005746B6"/>
    <w:rsid w:val="005747F0"/>
    <w:rsid w:val="005753AF"/>
    <w:rsid w:val="00575524"/>
    <w:rsid w:val="0057619F"/>
    <w:rsid w:val="005765C8"/>
    <w:rsid w:val="005769AC"/>
    <w:rsid w:val="005773FF"/>
    <w:rsid w:val="0057779A"/>
    <w:rsid w:val="005803B9"/>
    <w:rsid w:val="00580B28"/>
    <w:rsid w:val="0058184B"/>
    <w:rsid w:val="00581F12"/>
    <w:rsid w:val="0058214D"/>
    <w:rsid w:val="00582403"/>
    <w:rsid w:val="00582FAC"/>
    <w:rsid w:val="00583A9E"/>
    <w:rsid w:val="00584A68"/>
    <w:rsid w:val="0058513A"/>
    <w:rsid w:val="0058583D"/>
    <w:rsid w:val="00586770"/>
    <w:rsid w:val="0058758A"/>
    <w:rsid w:val="00590591"/>
    <w:rsid w:val="00591B8F"/>
    <w:rsid w:val="00591DF7"/>
    <w:rsid w:val="00591EF0"/>
    <w:rsid w:val="005920BF"/>
    <w:rsid w:val="005927A4"/>
    <w:rsid w:val="00592AF0"/>
    <w:rsid w:val="0059425F"/>
    <w:rsid w:val="00594693"/>
    <w:rsid w:val="00594ADC"/>
    <w:rsid w:val="00595F48"/>
    <w:rsid w:val="005972B2"/>
    <w:rsid w:val="005A005A"/>
    <w:rsid w:val="005A1710"/>
    <w:rsid w:val="005A17A3"/>
    <w:rsid w:val="005A1A4C"/>
    <w:rsid w:val="005A2142"/>
    <w:rsid w:val="005A2606"/>
    <w:rsid w:val="005A261A"/>
    <w:rsid w:val="005A26D2"/>
    <w:rsid w:val="005A28C0"/>
    <w:rsid w:val="005A2C67"/>
    <w:rsid w:val="005A410B"/>
    <w:rsid w:val="005A45B9"/>
    <w:rsid w:val="005A4758"/>
    <w:rsid w:val="005A5DD4"/>
    <w:rsid w:val="005A60A3"/>
    <w:rsid w:val="005A6FC5"/>
    <w:rsid w:val="005A7905"/>
    <w:rsid w:val="005A7E65"/>
    <w:rsid w:val="005B0071"/>
    <w:rsid w:val="005B09C7"/>
    <w:rsid w:val="005B0A73"/>
    <w:rsid w:val="005B1364"/>
    <w:rsid w:val="005B205A"/>
    <w:rsid w:val="005B262B"/>
    <w:rsid w:val="005B3A72"/>
    <w:rsid w:val="005B500A"/>
    <w:rsid w:val="005B5500"/>
    <w:rsid w:val="005B5607"/>
    <w:rsid w:val="005B5F7C"/>
    <w:rsid w:val="005B5FE9"/>
    <w:rsid w:val="005B7F42"/>
    <w:rsid w:val="005C0439"/>
    <w:rsid w:val="005C1A0B"/>
    <w:rsid w:val="005C1A80"/>
    <w:rsid w:val="005C21FE"/>
    <w:rsid w:val="005C251B"/>
    <w:rsid w:val="005C2829"/>
    <w:rsid w:val="005C2E58"/>
    <w:rsid w:val="005C30EF"/>
    <w:rsid w:val="005C3144"/>
    <w:rsid w:val="005C3FB3"/>
    <w:rsid w:val="005C40CB"/>
    <w:rsid w:val="005C450A"/>
    <w:rsid w:val="005C46DF"/>
    <w:rsid w:val="005C49FB"/>
    <w:rsid w:val="005C5152"/>
    <w:rsid w:val="005C6138"/>
    <w:rsid w:val="005C6AD6"/>
    <w:rsid w:val="005C6F92"/>
    <w:rsid w:val="005C79AF"/>
    <w:rsid w:val="005D0BBF"/>
    <w:rsid w:val="005D14C0"/>
    <w:rsid w:val="005D160D"/>
    <w:rsid w:val="005D1DF9"/>
    <w:rsid w:val="005D37B1"/>
    <w:rsid w:val="005D39E0"/>
    <w:rsid w:val="005D3BDC"/>
    <w:rsid w:val="005D3CCA"/>
    <w:rsid w:val="005D5B93"/>
    <w:rsid w:val="005D6DF8"/>
    <w:rsid w:val="005D6EF2"/>
    <w:rsid w:val="005E0CCB"/>
    <w:rsid w:val="005E1062"/>
    <w:rsid w:val="005E1F43"/>
    <w:rsid w:val="005E2F36"/>
    <w:rsid w:val="005E3E0F"/>
    <w:rsid w:val="005E47D7"/>
    <w:rsid w:val="005E6073"/>
    <w:rsid w:val="005E62E8"/>
    <w:rsid w:val="005E68AF"/>
    <w:rsid w:val="005F0DA7"/>
    <w:rsid w:val="005F1E12"/>
    <w:rsid w:val="005F2DC5"/>
    <w:rsid w:val="005F4530"/>
    <w:rsid w:val="005F5B08"/>
    <w:rsid w:val="005F5B4A"/>
    <w:rsid w:val="005F5CDA"/>
    <w:rsid w:val="005F695B"/>
    <w:rsid w:val="005F7A1B"/>
    <w:rsid w:val="006005C6"/>
    <w:rsid w:val="00601058"/>
    <w:rsid w:val="00601DEF"/>
    <w:rsid w:val="00601E76"/>
    <w:rsid w:val="006025C2"/>
    <w:rsid w:val="006030ED"/>
    <w:rsid w:val="006035D4"/>
    <w:rsid w:val="0060443D"/>
    <w:rsid w:val="00604656"/>
    <w:rsid w:val="00604960"/>
    <w:rsid w:val="00604D92"/>
    <w:rsid w:val="00606172"/>
    <w:rsid w:val="006068C4"/>
    <w:rsid w:val="00606CA4"/>
    <w:rsid w:val="00606F97"/>
    <w:rsid w:val="00607F12"/>
    <w:rsid w:val="00611E99"/>
    <w:rsid w:val="00612AF6"/>
    <w:rsid w:val="00612BF3"/>
    <w:rsid w:val="00613735"/>
    <w:rsid w:val="00614494"/>
    <w:rsid w:val="00615B15"/>
    <w:rsid w:val="00617D61"/>
    <w:rsid w:val="00617F86"/>
    <w:rsid w:val="00620628"/>
    <w:rsid w:val="00621399"/>
    <w:rsid w:val="00621F6A"/>
    <w:rsid w:val="0062325A"/>
    <w:rsid w:val="00623676"/>
    <w:rsid w:val="00623D22"/>
    <w:rsid w:val="00624EE9"/>
    <w:rsid w:val="00625EE6"/>
    <w:rsid w:val="00625F11"/>
    <w:rsid w:val="00626764"/>
    <w:rsid w:val="00626868"/>
    <w:rsid w:val="0062708B"/>
    <w:rsid w:val="0062767C"/>
    <w:rsid w:val="00627812"/>
    <w:rsid w:val="00627A69"/>
    <w:rsid w:val="006300B9"/>
    <w:rsid w:val="00630709"/>
    <w:rsid w:val="00630908"/>
    <w:rsid w:val="00632ADE"/>
    <w:rsid w:val="00633252"/>
    <w:rsid w:val="0063372F"/>
    <w:rsid w:val="006337AB"/>
    <w:rsid w:val="00633A26"/>
    <w:rsid w:val="0063418E"/>
    <w:rsid w:val="00634398"/>
    <w:rsid w:val="00635050"/>
    <w:rsid w:val="00635967"/>
    <w:rsid w:val="006359EF"/>
    <w:rsid w:val="00635A00"/>
    <w:rsid w:val="0063657C"/>
    <w:rsid w:val="0064155C"/>
    <w:rsid w:val="00641A88"/>
    <w:rsid w:val="00641D87"/>
    <w:rsid w:val="00643128"/>
    <w:rsid w:val="00643617"/>
    <w:rsid w:val="006439CB"/>
    <w:rsid w:val="00644215"/>
    <w:rsid w:val="00644769"/>
    <w:rsid w:val="006455F9"/>
    <w:rsid w:val="00646455"/>
    <w:rsid w:val="0064654A"/>
    <w:rsid w:val="00646DDB"/>
    <w:rsid w:val="006474F4"/>
    <w:rsid w:val="00651635"/>
    <w:rsid w:val="006524B4"/>
    <w:rsid w:val="006527BB"/>
    <w:rsid w:val="00653A99"/>
    <w:rsid w:val="00653B9E"/>
    <w:rsid w:val="0065422B"/>
    <w:rsid w:val="0065461A"/>
    <w:rsid w:val="00654CF5"/>
    <w:rsid w:val="00655B90"/>
    <w:rsid w:val="00655FF8"/>
    <w:rsid w:val="006561DE"/>
    <w:rsid w:val="00656ADC"/>
    <w:rsid w:val="006578AF"/>
    <w:rsid w:val="00657C2B"/>
    <w:rsid w:val="00661374"/>
    <w:rsid w:val="00661652"/>
    <w:rsid w:val="0066169F"/>
    <w:rsid w:val="00661840"/>
    <w:rsid w:val="006621CD"/>
    <w:rsid w:val="0066234A"/>
    <w:rsid w:val="0066284B"/>
    <w:rsid w:val="00662E9F"/>
    <w:rsid w:val="00663162"/>
    <w:rsid w:val="00664CA8"/>
    <w:rsid w:val="006654F1"/>
    <w:rsid w:val="00667328"/>
    <w:rsid w:val="0066777C"/>
    <w:rsid w:val="00671227"/>
    <w:rsid w:val="0067180A"/>
    <w:rsid w:val="00672300"/>
    <w:rsid w:val="006724C7"/>
    <w:rsid w:val="006724F5"/>
    <w:rsid w:val="0067279D"/>
    <w:rsid w:val="006754C6"/>
    <w:rsid w:val="00675D9C"/>
    <w:rsid w:val="00676105"/>
    <w:rsid w:val="00676289"/>
    <w:rsid w:val="006768AB"/>
    <w:rsid w:val="00680224"/>
    <w:rsid w:val="00680D30"/>
    <w:rsid w:val="0068129D"/>
    <w:rsid w:val="00681867"/>
    <w:rsid w:val="00682552"/>
    <w:rsid w:val="00682B91"/>
    <w:rsid w:val="00682DC6"/>
    <w:rsid w:val="0068343F"/>
    <w:rsid w:val="006842F6"/>
    <w:rsid w:val="00684514"/>
    <w:rsid w:val="00684D1B"/>
    <w:rsid w:val="0068505A"/>
    <w:rsid w:val="00686718"/>
    <w:rsid w:val="00686910"/>
    <w:rsid w:val="00690964"/>
    <w:rsid w:val="00690A45"/>
    <w:rsid w:val="00691357"/>
    <w:rsid w:val="00691D20"/>
    <w:rsid w:val="0069252A"/>
    <w:rsid w:val="00692848"/>
    <w:rsid w:val="00692DDB"/>
    <w:rsid w:val="00693E72"/>
    <w:rsid w:val="006940C9"/>
    <w:rsid w:val="006958AE"/>
    <w:rsid w:val="00697513"/>
    <w:rsid w:val="006A3F82"/>
    <w:rsid w:val="006A524B"/>
    <w:rsid w:val="006A6744"/>
    <w:rsid w:val="006A6B7F"/>
    <w:rsid w:val="006B0F6E"/>
    <w:rsid w:val="006B1695"/>
    <w:rsid w:val="006B173F"/>
    <w:rsid w:val="006B1AB0"/>
    <w:rsid w:val="006B2058"/>
    <w:rsid w:val="006B2B48"/>
    <w:rsid w:val="006B30E4"/>
    <w:rsid w:val="006B325D"/>
    <w:rsid w:val="006B3E00"/>
    <w:rsid w:val="006B4039"/>
    <w:rsid w:val="006B4111"/>
    <w:rsid w:val="006B48C7"/>
    <w:rsid w:val="006B4E28"/>
    <w:rsid w:val="006B60C1"/>
    <w:rsid w:val="006B6270"/>
    <w:rsid w:val="006B6BD8"/>
    <w:rsid w:val="006B709A"/>
    <w:rsid w:val="006B7C63"/>
    <w:rsid w:val="006C1E68"/>
    <w:rsid w:val="006C28F6"/>
    <w:rsid w:val="006C2FDA"/>
    <w:rsid w:val="006C3067"/>
    <w:rsid w:val="006C321E"/>
    <w:rsid w:val="006C44D6"/>
    <w:rsid w:val="006C580C"/>
    <w:rsid w:val="006C6B1A"/>
    <w:rsid w:val="006C6DF7"/>
    <w:rsid w:val="006C7680"/>
    <w:rsid w:val="006C7894"/>
    <w:rsid w:val="006D007B"/>
    <w:rsid w:val="006D021C"/>
    <w:rsid w:val="006D0AF5"/>
    <w:rsid w:val="006D3424"/>
    <w:rsid w:val="006D3778"/>
    <w:rsid w:val="006D41A2"/>
    <w:rsid w:val="006D52BB"/>
    <w:rsid w:val="006D5396"/>
    <w:rsid w:val="006D6074"/>
    <w:rsid w:val="006D72A2"/>
    <w:rsid w:val="006D7D28"/>
    <w:rsid w:val="006E0217"/>
    <w:rsid w:val="006E0C67"/>
    <w:rsid w:val="006E13F4"/>
    <w:rsid w:val="006E16AD"/>
    <w:rsid w:val="006E1BBC"/>
    <w:rsid w:val="006E2157"/>
    <w:rsid w:val="006E248D"/>
    <w:rsid w:val="006E2749"/>
    <w:rsid w:val="006E297C"/>
    <w:rsid w:val="006E2CA5"/>
    <w:rsid w:val="006E2CAE"/>
    <w:rsid w:val="006E35E5"/>
    <w:rsid w:val="006E3BE4"/>
    <w:rsid w:val="006E3C8A"/>
    <w:rsid w:val="006E3E42"/>
    <w:rsid w:val="006E4E0E"/>
    <w:rsid w:val="006E55BD"/>
    <w:rsid w:val="006E566F"/>
    <w:rsid w:val="006E5770"/>
    <w:rsid w:val="006E5882"/>
    <w:rsid w:val="006E5944"/>
    <w:rsid w:val="006E5EBF"/>
    <w:rsid w:val="006E65A9"/>
    <w:rsid w:val="006E65F5"/>
    <w:rsid w:val="006E722D"/>
    <w:rsid w:val="006E7710"/>
    <w:rsid w:val="006E7DCC"/>
    <w:rsid w:val="006F0780"/>
    <w:rsid w:val="006F0DB8"/>
    <w:rsid w:val="006F252B"/>
    <w:rsid w:val="006F3AE9"/>
    <w:rsid w:val="006F3FD4"/>
    <w:rsid w:val="006F54CE"/>
    <w:rsid w:val="006F5640"/>
    <w:rsid w:val="006F70F3"/>
    <w:rsid w:val="006F7480"/>
    <w:rsid w:val="006F758E"/>
    <w:rsid w:val="00700028"/>
    <w:rsid w:val="00700210"/>
    <w:rsid w:val="00700B07"/>
    <w:rsid w:val="007017A4"/>
    <w:rsid w:val="00703449"/>
    <w:rsid w:val="0070357E"/>
    <w:rsid w:val="00703835"/>
    <w:rsid w:val="00704019"/>
    <w:rsid w:val="00705D98"/>
    <w:rsid w:val="00707882"/>
    <w:rsid w:val="00707CAE"/>
    <w:rsid w:val="0071083B"/>
    <w:rsid w:val="00711F92"/>
    <w:rsid w:val="007131E3"/>
    <w:rsid w:val="0071339B"/>
    <w:rsid w:val="00713765"/>
    <w:rsid w:val="007147C1"/>
    <w:rsid w:val="0071498D"/>
    <w:rsid w:val="00714C91"/>
    <w:rsid w:val="00715BEB"/>
    <w:rsid w:val="0071650E"/>
    <w:rsid w:val="00716CBF"/>
    <w:rsid w:val="00717434"/>
    <w:rsid w:val="00717A0E"/>
    <w:rsid w:val="007202A6"/>
    <w:rsid w:val="00721519"/>
    <w:rsid w:val="00721710"/>
    <w:rsid w:val="00721F54"/>
    <w:rsid w:val="007227BF"/>
    <w:rsid w:val="00722842"/>
    <w:rsid w:val="00722B1A"/>
    <w:rsid w:val="00722C67"/>
    <w:rsid w:val="007234D6"/>
    <w:rsid w:val="00725852"/>
    <w:rsid w:val="0072589A"/>
    <w:rsid w:val="00725C54"/>
    <w:rsid w:val="00725D30"/>
    <w:rsid w:val="00726892"/>
    <w:rsid w:val="007274F1"/>
    <w:rsid w:val="0073014B"/>
    <w:rsid w:val="0073059C"/>
    <w:rsid w:val="00730A46"/>
    <w:rsid w:val="00730F36"/>
    <w:rsid w:val="00732E2B"/>
    <w:rsid w:val="007335F7"/>
    <w:rsid w:val="007338D6"/>
    <w:rsid w:val="00733C0B"/>
    <w:rsid w:val="007344D9"/>
    <w:rsid w:val="00734B6C"/>
    <w:rsid w:val="007351E6"/>
    <w:rsid w:val="00735875"/>
    <w:rsid w:val="00735A0E"/>
    <w:rsid w:val="00735FCD"/>
    <w:rsid w:val="00736228"/>
    <w:rsid w:val="00736EE8"/>
    <w:rsid w:val="00737349"/>
    <w:rsid w:val="00737A0B"/>
    <w:rsid w:val="00741097"/>
    <w:rsid w:val="00741335"/>
    <w:rsid w:val="0074255B"/>
    <w:rsid w:val="0074294F"/>
    <w:rsid w:val="00742C13"/>
    <w:rsid w:val="007438CD"/>
    <w:rsid w:val="00743BB5"/>
    <w:rsid w:val="00743CE8"/>
    <w:rsid w:val="0074408E"/>
    <w:rsid w:val="00745F07"/>
    <w:rsid w:val="00746835"/>
    <w:rsid w:val="00750945"/>
    <w:rsid w:val="00750EEA"/>
    <w:rsid w:val="00751002"/>
    <w:rsid w:val="00751B60"/>
    <w:rsid w:val="00752789"/>
    <w:rsid w:val="00753509"/>
    <w:rsid w:val="007535B1"/>
    <w:rsid w:val="00753935"/>
    <w:rsid w:val="00754958"/>
    <w:rsid w:val="00754F3F"/>
    <w:rsid w:val="00755BA9"/>
    <w:rsid w:val="00756570"/>
    <w:rsid w:val="00756877"/>
    <w:rsid w:val="00756E38"/>
    <w:rsid w:val="00757219"/>
    <w:rsid w:val="00760256"/>
    <w:rsid w:val="007606CE"/>
    <w:rsid w:val="007610B9"/>
    <w:rsid w:val="00761755"/>
    <w:rsid w:val="00761E55"/>
    <w:rsid w:val="00762146"/>
    <w:rsid w:val="007623A6"/>
    <w:rsid w:val="00762FB6"/>
    <w:rsid w:val="0076335D"/>
    <w:rsid w:val="00763619"/>
    <w:rsid w:val="00763771"/>
    <w:rsid w:val="00763CBE"/>
    <w:rsid w:val="00763E95"/>
    <w:rsid w:val="00763F68"/>
    <w:rsid w:val="00764A52"/>
    <w:rsid w:val="00765D1A"/>
    <w:rsid w:val="00766881"/>
    <w:rsid w:val="00766920"/>
    <w:rsid w:val="007671E8"/>
    <w:rsid w:val="0076771B"/>
    <w:rsid w:val="00767DD9"/>
    <w:rsid w:val="00771194"/>
    <w:rsid w:val="007711FD"/>
    <w:rsid w:val="0077284E"/>
    <w:rsid w:val="00773AFA"/>
    <w:rsid w:val="00774AE2"/>
    <w:rsid w:val="00776B65"/>
    <w:rsid w:val="00776CBF"/>
    <w:rsid w:val="00777AB4"/>
    <w:rsid w:val="00780A4F"/>
    <w:rsid w:val="00781C0F"/>
    <w:rsid w:val="007820B4"/>
    <w:rsid w:val="00782399"/>
    <w:rsid w:val="00783582"/>
    <w:rsid w:val="00783890"/>
    <w:rsid w:val="00783DBD"/>
    <w:rsid w:val="007841F1"/>
    <w:rsid w:val="007849B7"/>
    <w:rsid w:val="007849DF"/>
    <w:rsid w:val="00784ED8"/>
    <w:rsid w:val="00786AD2"/>
    <w:rsid w:val="007872B2"/>
    <w:rsid w:val="00790735"/>
    <w:rsid w:val="00790EA2"/>
    <w:rsid w:val="00791320"/>
    <w:rsid w:val="007920AE"/>
    <w:rsid w:val="00793C24"/>
    <w:rsid w:val="00793E0D"/>
    <w:rsid w:val="007953E2"/>
    <w:rsid w:val="007957A4"/>
    <w:rsid w:val="00795A02"/>
    <w:rsid w:val="0079644B"/>
    <w:rsid w:val="00796482"/>
    <w:rsid w:val="007964EC"/>
    <w:rsid w:val="007A0AD5"/>
    <w:rsid w:val="007A0BEC"/>
    <w:rsid w:val="007A119D"/>
    <w:rsid w:val="007A1308"/>
    <w:rsid w:val="007A340A"/>
    <w:rsid w:val="007A3630"/>
    <w:rsid w:val="007A37D0"/>
    <w:rsid w:val="007A3E04"/>
    <w:rsid w:val="007A406D"/>
    <w:rsid w:val="007A5867"/>
    <w:rsid w:val="007A6281"/>
    <w:rsid w:val="007A643B"/>
    <w:rsid w:val="007B0C5C"/>
    <w:rsid w:val="007B152D"/>
    <w:rsid w:val="007B187E"/>
    <w:rsid w:val="007B18E1"/>
    <w:rsid w:val="007B3690"/>
    <w:rsid w:val="007B49B6"/>
    <w:rsid w:val="007B4F29"/>
    <w:rsid w:val="007B543A"/>
    <w:rsid w:val="007B5732"/>
    <w:rsid w:val="007B57DA"/>
    <w:rsid w:val="007B6944"/>
    <w:rsid w:val="007B69D6"/>
    <w:rsid w:val="007B7AE1"/>
    <w:rsid w:val="007C0885"/>
    <w:rsid w:val="007C0CEC"/>
    <w:rsid w:val="007C0D7F"/>
    <w:rsid w:val="007C1D37"/>
    <w:rsid w:val="007C1DA7"/>
    <w:rsid w:val="007C23CF"/>
    <w:rsid w:val="007C277E"/>
    <w:rsid w:val="007C2BD3"/>
    <w:rsid w:val="007C37D7"/>
    <w:rsid w:val="007C410A"/>
    <w:rsid w:val="007C4ADD"/>
    <w:rsid w:val="007C4CE5"/>
    <w:rsid w:val="007C4F01"/>
    <w:rsid w:val="007C5820"/>
    <w:rsid w:val="007D1BF4"/>
    <w:rsid w:val="007D1D52"/>
    <w:rsid w:val="007D232D"/>
    <w:rsid w:val="007D2768"/>
    <w:rsid w:val="007D2B6A"/>
    <w:rsid w:val="007D2EBE"/>
    <w:rsid w:val="007D3063"/>
    <w:rsid w:val="007D38FC"/>
    <w:rsid w:val="007D3FCD"/>
    <w:rsid w:val="007D4544"/>
    <w:rsid w:val="007D51EC"/>
    <w:rsid w:val="007D5B4B"/>
    <w:rsid w:val="007D773E"/>
    <w:rsid w:val="007E0760"/>
    <w:rsid w:val="007E09A9"/>
    <w:rsid w:val="007E15F0"/>
    <w:rsid w:val="007E1C03"/>
    <w:rsid w:val="007E28F8"/>
    <w:rsid w:val="007E3115"/>
    <w:rsid w:val="007E3745"/>
    <w:rsid w:val="007E3E0A"/>
    <w:rsid w:val="007E4281"/>
    <w:rsid w:val="007E46F2"/>
    <w:rsid w:val="007E4D57"/>
    <w:rsid w:val="007E4FD7"/>
    <w:rsid w:val="007E5DC5"/>
    <w:rsid w:val="007E63E4"/>
    <w:rsid w:val="007E6695"/>
    <w:rsid w:val="007F0D46"/>
    <w:rsid w:val="007F10D9"/>
    <w:rsid w:val="007F1432"/>
    <w:rsid w:val="007F1707"/>
    <w:rsid w:val="007F1AAB"/>
    <w:rsid w:val="007F28FA"/>
    <w:rsid w:val="007F2E68"/>
    <w:rsid w:val="007F2EF2"/>
    <w:rsid w:val="007F32F2"/>
    <w:rsid w:val="007F4184"/>
    <w:rsid w:val="007F4DE7"/>
    <w:rsid w:val="007F572E"/>
    <w:rsid w:val="007F661B"/>
    <w:rsid w:val="007F6807"/>
    <w:rsid w:val="0080151A"/>
    <w:rsid w:val="00801932"/>
    <w:rsid w:val="0080205E"/>
    <w:rsid w:val="0080259A"/>
    <w:rsid w:val="00802DD5"/>
    <w:rsid w:val="0080415B"/>
    <w:rsid w:val="0080444E"/>
    <w:rsid w:val="008068E9"/>
    <w:rsid w:val="008079B1"/>
    <w:rsid w:val="00810538"/>
    <w:rsid w:val="008113C7"/>
    <w:rsid w:val="00811A8A"/>
    <w:rsid w:val="00812654"/>
    <w:rsid w:val="00812D58"/>
    <w:rsid w:val="008136CD"/>
    <w:rsid w:val="008137BB"/>
    <w:rsid w:val="0081398D"/>
    <w:rsid w:val="00813BF5"/>
    <w:rsid w:val="00814CEE"/>
    <w:rsid w:val="00815777"/>
    <w:rsid w:val="00816056"/>
    <w:rsid w:val="008160FB"/>
    <w:rsid w:val="00816D7F"/>
    <w:rsid w:val="00816F10"/>
    <w:rsid w:val="00816F58"/>
    <w:rsid w:val="008171BC"/>
    <w:rsid w:val="00817415"/>
    <w:rsid w:val="00817492"/>
    <w:rsid w:val="00820054"/>
    <w:rsid w:val="008208DD"/>
    <w:rsid w:val="00820A81"/>
    <w:rsid w:val="00820DC2"/>
    <w:rsid w:val="00821997"/>
    <w:rsid w:val="00821C84"/>
    <w:rsid w:val="00822BCE"/>
    <w:rsid w:val="00822CC6"/>
    <w:rsid w:val="008231DA"/>
    <w:rsid w:val="008236DC"/>
    <w:rsid w:val="00823847"/>
    <w:rsid w:val="00823FCC"/>
    <w:rsid w:val="00824A4F"/>
    <w:rsid w:val="008254F4"/>
    <w:rsid w:val="00825942"/>
    <w:rsid w:val="00826E6B"/>
    <w:rsid w:val="00826F18"/>
    <w:rsid w:val="008301F8"/>
    <w:rsid w:val="008307F1"/>
    <w:rsid w:val="008320DB"/>
    <w:rsid w:val="008323AE"/>
    <w:rsid w:val="00832461"/>
    <w:rsid w:val="008327E0"/>
    <w:rsid w:val="00832862"/>
    <w:rsid w:val="00832CB2"/>
    <w:rsid w:val="00834C1D"/>
    <w:rsid w:val="0083622F"/>
    <w:rsid w:val="00836377"/>
    <w:rsid w:val="0083673D"/>
    <w:rsid w:val="0083728C"/>
    <w:rsid w:val="00837C67"/>
    <w:rsid w:val="008405DA"/>
    <w:rsid w:val="00841A55"/>
    <w:rsid w:val="00841D79"/>
    <w:rsid w:val="00842B01"/>
    <w:rsid w:val="00844147"/>
    <w:rsid w:val="00844C1F"/>
    <w:rsid w:val="00844EE2"/>
    <w:rsid w:val="00845052"/>
    <w:rsid w:val="00845E0E"/>
    <w:rsid w:val="00845E22"/>
    <w:rsid w:val="0084607F"/>
    <w:rsid w:val="008474DA"/>
    <w:rsid w:val="0084773B"/>
    <w:rsid w:val="00847759"/>
    <w:rsid w:val="0084783B"/>
    <w:rsid w:val="00847BD5"/>
    <w:rsid w:val="00847CDF"/>
    <w:rsid w:val="00847EEC"/>
    <w:rsid w:val="00850AE2"/>
    <w:rsid w:val="00850EC6"/>
    <w:rsid w:val="008511A7"/>
    <w:rsid w:val="0085134E"/>
    <w:rsid w:val="00851405"/>
    <w:rsid w:val="00852009"/>
    <w:rsid w:val="00852E1F"/>
    <w:rsid w:val="008532C2"/>
    <w:rsid w:val="0085394A"/>
    <w:rsid w:val="008547B8"/>
    <w:rsid w:val="00855A24"/>
    <w:rsid w:val="00856BFD"/>
    <w:rsid w:val="00857642"/>
    <w:rsid w:val="00857910"/>
    <w:rsid w:val="00857C36"/>
    <w:rsid w:val="00857CED"/>
    <w:rsid w:val="00857D21"/>
    <w:rsid w:val="008612D1"/>
    <w:rsid w:val="00861591"/>
    <w:rsid w:val="0086190D"/>
    <w:rsid w:val="00861C6F"/>
    <w:rsid w:val="00862997"/>
    <w:rsid w:val="008631EF"/>
    <w:rsid w:val="00864235"/>
    <w:rsid w:val="0086514F"/>
    <w:rsid w:val="00865285"/>
    <w:rsid w:val="008657F7"/>
    <w:rsid w:val="00865B71"/>
    <w:rsid w:val="008660E3"/>
    <w:rsid w:val="008703E8"/>
    <w:rsid w:val="00871441"/>
    <w:rsid w:val="00872338"/>
    <w:rsid w:val="00872A0F"/>
    <w:rsid w:val="008734D1"/>
    <w:rsid w:val="00873C90"/>
    <w:rsid w:val="0087799E"/>
    <w:rsid w:val="008801B7"/>
    <w:rsid w:val="00880A21"/>
    <w:rsid w:val="00880B42"/>
    <w:rsid w:val="00881914"/>
    <w:rsid w:val="00881C24"/>
    <w:rsid w:val="00881F89"/>
    <w:rsid w:val="008822FA"/>
    <w:rsid w:val="0088262B"/>
    <w:rsid w:val="00883F2C"/>
    <w:rsid w:val="00884B83"/>
    <w:rsid w:val="00884C7E"/>
    <w:rsid w:val="008864F9"/>
    <w:rsid w:val="00886DA1"/>
    <w:rsid w:val="00887405"/>
    <w:rsid w:val="00887CA0"/>
    <w:rsid w:val="00890144"/>
    <w:rsid w:val="008902C2"/>
    <w:rsid w:val="00890750"/>
    <w:rsid w:val="00891545"/>
    <w:rsid w:val="00892626"/>
    <w:rsid w:val="00893C75"/>
    <w:rsid w:val="008940BE"/>
    <w:rsid w:val="008943BB"/>
    <w:rsid w:val="008943F9"/>
    <w:rsid w:val="00894C86"/>
    <w:rsid w:val="00894D66"/>
    <w:rsid w:val="00894D9A"/>
    <w:rsid w:val="008955D6"/>
    <w:rsid w:val="00895837"/>
    <w:rsid w:val="00897222"/>
    <w:rsid w:val="0089735F"/>
    <w:rsid w:val="008979AF"/>
    <w:rsid w:val="008A109E"/>
    <w:rsid w:val="008A1524"/>
    <w:rsid w:val="008A182B"/>
    <w:rsid w:val="008A19BE"/>
    <w:rsid w:val="008A206C"/>
    <w:rsid w:val="008A20A7"/>
    <w:rsid w:val="008A2621"/>
    <w:rsid w:val="008A2878"/>
    <w:rsid w:val="008A3E50"/>
    <w:rsid w:val="008A41F4"/>
    <w:rsid w:val="008A4335"/>
    <w:rsid w:val="008A4435"/>
    <w:rsid w:val="008A75CF"/>
    <w:rsid w:val="008B0CF0"/>
    <w:rsid w:val="008B1937"/>
    <w:rsid w:val="008B1FAC"/>
    <w:rsid w:val="008B2060"/>
    <w:rsid w:val="008B2161"/>
    <w:rsid w:val="008B2432"/>
    <w:rsid w:val="008B26F2"/>
    <w:rsid w:val="008B3554"/>
    <w:rsid w:val="008B45C0"/>
    <w:rsid w:val="008B50FD"/>
    <w:rsid w:val="008B55CE"/>
    <w:rsid w:val="008B7528"/>
    <w:rsid w:val="008B7E80"/>
    <w:rsid w:val="008C0365"/>
    <w:rsid w:val="008C0882"/>
    <w:rsid w:val="008C1375"/>
    <w:rsid w:val="008C182B"/>
    <w:rsid w:val="008C23FD"/>
    <w:rsid w:val="008C297F"/>
    <w:rsid w:val="008C412A"/>
    <w:rsid w:val="008C4A66"/>
    <w:rsid w:val="008C54B2"/>
    <w:rsid w:val="008C7F7B"/>
    <w:rsid w:val="008D0360"/>
    <w:rsid w:val="008D0C5D"/>
    <w:rsid w:val="008D0F7E"/>
    <w:rsid w:val="008D1594"/>
    <w:rsid w:val="008D249E"/>
    <w:rsid w:val="008D26A6"/>
    <w:rsid w:val="008D35A9"/>
    <w:rsid w:val="008D3792"/>
    <w:rsid w:val="008D38F1"/>
    <w:rsid w:val="008D3ADA"/>
    <w:rsid w:val="008D49DD"/>
    <w:rsid w:val="008D4E6F"/>
    <w:rsid w:val="008D4EAC"/>
    <w:rsid w:val="008D5D3E"/>
    <w:rsid w:val="008D6547"/>
    <w:rsid w:val="008D72F6"/>
    <w:rsid w:val="008D7BCB"/>
    <w:rsid w:val="008E02F9"/>
    <w:rsid w:val="008E03AA"/>
    <w:rsid w:val="008E15F8"/>
    <w:rsid w:val="008E1FCC"/>
    <w:rsid w:val="008E3F86"/>
    <w:rsid w:val="008E40EB"/>
    <w:rsid w:val="008E4548"/>
    <w:rsid w:val="008E498F"/>
    <w:rsid w:val="008E4BD3"/>
    <w:rsid w:val="008E4CD0"/>
    <w:rsid w:val="008E570B"/>
    <w:rsid w:val="008E5D39"/>
    <w:rsid w:val="008E633D"/>
    <w:rsid w:val="008E6467"/>
    <w:rsid w:val="008E71AE"/>
    <w:rsid w:val="008F0290"/>
    <w:rsid w:val="008F07A6"/>
    <w:rsid w:val="008F07E8"/>
    <w:rsid w:val="008F1CC7"/>
    <w:rsid w:val="008F22E7"/>
    <w:rsid w:val="008F242D"/>
    <w:rsid w:val="008F2EFB"/>
    <w:rsid w:val="008F48ED"/>
    <w:rsid w:val="008F4C0D"/>
    <w:rsid w:val="008F62B4"/>
    <w:rsid w:val="008F632B"/>
    <w:rsid w:val="008F6A0A"/>
    <w:rsid w:val="008F6AA4"/>
    <w:rsid w:val="008F7862"/>
    <w:rsid w:val="008F7B66"/>
    <w:rsid w:val="009000D0"/>
    <w:rsid w:val="009008F6"/>
    <w:rsid w:val="00900A02"/>
    <w:rsid w:val="00900FDA"/>
    <w:rsid w:val="00901CDA"/>
    <w:rsid w:val="0090206B"/>
    <w:rsid w:val="009031F3"/>
    <w:rsid w:val="00903D7A"/>
    <w:rsid w:val="00904565"/>
    <w:rsid w:val="00904B85"/>
    <w:rsid w:val="00904E54"/>
    <w:rsid w:val="00905341"/>
    <w:rsid w:val="00905A9E"/>
    <w:rsid w:val="00906B4F"/>
    <w:rsid w:val="0091060C"/>
    <w:rsid w:val="00911164"/>
    <w:rsid w:val="00911193"/>
    <w:rsid w:val="0091136F"/>
    <w:rsid w:val="00911D11"/>
    <w:rsid w:val="00912632"/>
    <w:rsid w:val="00912A95"/>
    <w:rsid w:val="00912C55"/>
    <w:rsid w:val="009136E5"/>
    <w:rsid w:val="00913CF2"/>
    <w:rsid w:val="00914237"/>
    <w:rsid w:val="009149D5"/>
    <w:rsid w:val="009149DC"/>
    <w:rsid w:val="00914CE4"/>
    <w:rsid w:val="009158D5"/>
    <w:rsid w:val="009159E4"/>
    <w:rsid w:val="0091677F"/>
    <w:rsid w:val="009168A0"/>
    <w:rsid w:val="009176ED"/>
    <w:rsid w:val="0092051C"/>
    <w:rsid w:val="00921074"/>
    <w:rsid w:val="00921995"/>
    <w:rsid w:val="00921F13"/>
    <w:rsid w:val="00922895"/>
    <w:rsid w:val="00922D58"/>
    <w:rsid w:val="00923338"/>
    <w:rsid w:val="00925079"/>
    <w:rsid w:val="009259BF"/>
    <w:rsid w:val="00925EF1"/>
    <w:rsid w:val="00926E92"/>
    <w:rsid w:val="009279D9"/>
    <w:rsid w:val="00930004"/>
    <w:rsid w:val="00930766"/>
    <w:rsid w:val="0093084A"/>
    <w:rsid w:val="00932006"/>
    <w:rsid w:val="009324BB"/>
    <w:rsid w:val="00932C5E"/>
    <w:rsid w:val="00932F41"/>
    <w:rsid w:val="009330FD"/>
    <w:rsid w:val="00933298"/>
    <w:rsid w:val="00934862"/>
    <w:rsid w:val="00934FA9"/>
    <w:rsid w:val="00935098"/>
    <w:rsid w:val="009352C2"/>
    <w:rsid w:val="009357BC"/>
    <w:rsid w:val="00935AD9"/>
    <w:rsid w:val="00935DF6"/>
    <w:rsid w:val="00936E1A"/>
    <w:rsid w:val="0093749F"/>
    <w:rsid w:val="0094048A"/>
    <w:rsid w:val="0094092F"/>
    <w:rsid w:val="00941A7A"/>
    <w:rsid w:val="009424EB"/>
    <w:rsid w:val="00942619"/>
    <w:rsid w:val="00942DFE"/>
    <w:rsid w:val="009437EC"/>
    <w:rsid w:val="009439D0"/>
    <w:rsid w:val="009441D1"/>
    <w:rsid w:val="009447BB"/>
    <w:rsid w:val="00945100"/>
    <w:rsid w:val="00946C55"/>
    <w:rsid w:val="0095015E"/>
    <w:rsid w:val="00950CE0"/>
    <w:rsid w:val="00951ED9"/>
    <w:rsid w:val="009524F3"/>
    <w:rsid w:val="0095305A"/>
    <w:rsid w:val="0095344D"/>
    <w:rsid w:val="0095376B"/>
    <w:rsid w:val="00953CE1"/>
    <w:rsid w:val="0095476D"/>
    <w:rsid w:val="00954C6E"/>
    <w:rsid w:val="00954FD9"/>
    <w:rsid w:val="00954FE8"/>
    <w:rsid w:val="009555EC"/>
    <w:rsid w:val="0095770F"/>
    <w:rsid w:val="00957D4D"/>
    <w:rsid w:val="00957E31"/>
    <w:rsid w:val="00957EA5"/>
    <w:rsid w:val="009605DA"/>
    <w:rsid w:val="0096267A"/>
    <w:rsid w:val="00962761"/>
    <w:rsid w:val="009637BF"/>
    <w:rsid w:val="0096475E"/>
    <w:rsid w:val="00964E22"/>
    <w:rsid w:val="00965603"/>
    <w:rsid w:val="00965BDB"/>
    <w:rsid w:val="00965F76"/>
    <w:rsid w:val="00970479"/>
    <w:rsid w:val="00970931"/>
    <w:rsid w:val="00970C81"/>
    <w:rsid w:val="00971289"/>
    <w:rsid w:val="00971523"/>
    <w:rsid w:val="0097169F"/>
    <w:rsid w:val="009722A0"/>
    <w:rsid w:val="00973110"/>
    <w:rsid w:val="00974188"/>
    <w:rsid w:val="00974CF5"/>
    <w:rsid w:val="0097571D"/>
    <w:rsid w:val="00975C07"/>
    <w:rsid w:val="00976AE3"/>
    <w:rsid w:val="009770E7"/>
    <w:rsid w:val="00981164"/>
    <w:rsid w:val="00981AF7"/>
    <w:rsid w:val="009824C4"/>
    <w:rsid w:val="0098257A"/>
    <w:rsid w:val="00982DD6"/>
    <w:rsid w:val="00982F56"/>
    <w:rsid w:val="00983869"/>
    <w:rsid w:val="00984430"/>
    <w:rsid w:val="00984558"/>
    <w:rsid w:val="00984F74"/>
    <w:rsid w:val="00985351"/>
    <w:rsid w:val="0098554D"/>
    <w:rsid w:val="0098559A"/>
    <w:rsid w:val="009869AB"/>
    <w:rsid w:val="00986A1C"/>
    <w:rsid w:val="0098707D"/>
    <w:rsid w:val="009879D6"/>
    <w:rsid w:val="00987B6D"/>
    <w:rsid w:val="00987C22"/>
    <w:rsid w:val="00990B25"/>
    <w:rsid w:val="009912B2"/>
    <w:rsid w:val="00991CDA"/>
    <w:rsid w:val="00992DDA"/>
    <w:rsid w:val="009938FF"/>
    <w:rsid w:val="00993D12"/>
    <w:rsid w:val="00995075"/>
    <w:rsid w:val="00995BB8"/>
    <w:rsid w:val="00995BEF"/>
    <w:rsid w:val="00995C24"/>
    <w:rsid w:val="009965C7"/>
    <w:rsid w:val="00996AD5"/>
    <w:rsid w:val="00997977"/>
    <w:rsid w:val="00997B6B"/>
    <w:rsid w:val="00997EC3"/>
    <w:rsid w:val="009A009B"/>
    <w:rsid w:val="009A082A"/>
    <w:rsid w:val="009A0E96"/>
    <w:rsid w:val="009A11B5"/>
    <w:rsid w:val="009A1BDD"/>
    <w:rsid w:val="009A38F6"/>
    <w:rsid w:val="009A40EF"/>
    <w:rsid w:val="009A5191"/>
    <w:rsid w:val="009A55E4"/>
    <w:rsid w:val="009A62E9"/>
    <w:rsid w:val="009A66FD"/>
    <w:rsid w:val="009B043C"/>
    <w:rsid w:val="009B0E75"/>
    <w:rsid w:val="009B1023"/>
    <w:rsid w:val="009B1AAA"/>
    <w:rsid w:val="009B1C10"/>
    <w:rsid w:val="009B2F9D"/>
    <w:rsid w:val="009B3137"/>
    <w:rsid w:val="009B3AC5"/>
    <w:rsid w:val="009B491D"/>
    <w:rsid w:val="009B5599"/>
    <w:rsid w:val="009B63A5"/>
    <w:rsid w:val="009B6612"/>
    <w:rsid w:val="009B707F"/>
    <w:rsid w:val="009B797F"/>
    <w:rsid w:val="009C2BA9"/>
    <w:rsid w:val="009C4C94"/>
    <w:rsid w:val="009C5837"/>
    <w:rsid w:val="009C65C2"/>
    <w:rsid w:val="009C673F"/>
    <w:rsid w:val="009C6C63"/>
    <w:rsid w:val="009C72BE"/>
    <w:rsid w:val="009C79C7"/>
    <w:rsid w:val="009C7C8F"/>
    <w:rsid w:val="009D0834"/>
    <w:rsid w:val="009D1E8E"/>
    <w:rsid w:val="009D3488"/>
    <w:rsid w:val="009D352C"/>
    <w:rsid w:val="009D3D68"/>
    <w:rsid w:val="009D4C4D"/>
    <w:rsid w:val="009D63E2"/>
    <w:rsid w:val="009D6657"/>
    <w:rsid w:val="009D6A24"/>
    <w:rsid w:val="009E1492"/>
    <w:rsid w:val="009E1B76"/>
    <w:rsid w:val="009E1CDD"/>
    <w:rsid w:val="009E21B8"/>
    <w:rsid w:val="009E2256"/>
    <w:rsid w:val="009E34BC"/>
    <w:rsid w:val="009E43B6"/>
    <w:rsid w:val="009E4D3C"/>
    <w:rsid w:val="009E4D45"/>
    <w:rsid w:val="009E57AE"/>
    <w:rsid w:val="009E6F7F"/>
    <w:rsid w:val="009E6F98"/>
    <w:rsid w:val="009E707A"/>
    <w:rsid w:val="009E7C02"/>
    <w:rsid w:val="009E7D67"/>
    <w:rsid w:val="009F05C8"/>
    <w:rsid w:val="009F0732"/>
    <w:rsid w:val="009F09F5"/>
    <w:rsid w:val="009F2E62"/>
    <w:rsid w:val="009F3D01"/>
    <w:rsid w:val="009F5AF4"/>
    <w:rsid w:val="009F611A"/>
    <w:rsid w:val="009F659D"/>
    <w:rsid w:val="009F677E"/>
    <w:rsid w:val="009F71D1"/>
    <w:rsid w:val="009F78C5"/>
    <w:rsid w:val="009F790B"/>
    <w:rsid w:val="009F7ADE"/>
    <w:rsid w:val="00A006AD"/>
    <w:rsid w:val="00A03A33"/>
    <w:rsid w:val="00A03D2C"/>
    <w:rsid w:val="00A03F97"/>
    <w:rsid w:val="00A04C80"/>
    <w:rsid w:val="00A05572"/>
    <w:rsid w:val="00A05B0C"/>
    <w:rsid w:val="00A068E4"/>
    <w:rsid w:val="00A07142"/>
    <w:rsid w:val="00A073BE"/>
    <w:rsid w:val="00A10669"/>
    <w:rsid w:val="00A10C39"/>
    <w:rsid w:val="00A10D1A"/>
    <w:rsid w:val="00A10E63"/>
    <w:rsid w:val="00A11034"/>
    <w:rsid w:val="00A11539"/>
    <w:rsid w:val="00A1186B"/>
    <w:rsid w:val="00A11908"/>
    <w:rsid w:val="00A125C2"/>
    <w:rsid w:val="00A12F38"/>
    <w:rsid w:val="00A13C34"/>
    <w:rsid w:val="00A13EAE"/>
    <w:rsid w:val="00A147BA"/>
    <w:rsid w:val="00A149D6"/>
    <w:rsid w:val="00A14CDC"/>
    <w:rsid w:val="00A14D8A"/>
    <w:rsid w:val="00A14F5D"/>
    <w:rsid w:val="00A15112"/>
    <w:rsid w:val="00A151A2"/>
    <w:rsid w:val="00A153C4"/>
    <w:rsid w:val="00A16408"/>
    <w:rsid w:val="00A16FEC"/>
    <w:rsid w:val="00A171CC"/>
    <w:rsid w:val="00A2064C"/>
    <w:rsid w:val="00A20C81"/>
    <w:rsid w:val="00A2156E"/>
    <w:rsid w:val="00A219DC"/>
    <w:rsid w:val="00A21D03"/>
    <w:rsid w:val="00A2218E"/>
    <w:rsid w:val="00A2249B"/>
    <w:rsid w:val="00A2302C"/>
    <w:rsid w:val="00A23A56"/>
    <w:rsid w:val="00A24995"/>
    <w:rsid w:val="00A24A4F"/>
    <w:rsid w:val="00A24BE5"/>
    <w:rsid w:val="00A24E98"/>
    <w:rsid w:val="00A25478"/>
    <w:rsid w:val="00A26391"/>
    <w:rsid w:val="00A26E91"/>
    <w:rsid w:val="00A27133"/>
    <w:rsid w:val="00A27C6C"/>
    <w:rsid w:val="00A300A9"/>
    <w:rsid w:val="00A3015B"/>
    <w:rsid w:val="00A30660"/>
    <w:rsid w:val="00A3092C"/>
    <w:rsid w:val="00A30EC2"/>
    <w:rsid w:val="00A312AE"/>
    <w:rsid w:val="00A3182F"/>
    <w:rsid w:val="00A3199F"/>
    <w:rsid w:val="00A32FC8"/>
    <w:rsid w:val="00A33CAD"/>
    <w:rsid w:val="00A33E67"/>
    <w:rsid w:val="00A34B44"/>
    <w:rsid w:val="00A36F51"/>
    <w:rsid w:val="00A37115"/>
    <w:rsid w:val="00A40056"/>
    <w:rsid w:val="00A4028C"/>
    <w:rsid w:val="00A40735"/>
    <w:rsid w:val="00A40B2C"/>
    <w:rsid w:val="00A417AF"/>
    <w:rsid w:val="00A42B3F"/>
    <w:rsid w:val="00A434E4"/>
    <w:rsid w:val="00A43510"/>
    <w:rsid w:val="00A43636"/>
    <w:rsid w:val="00A43BCC"/>
    <w:rsid w:val="00A44127"/>
    <w:rsid w:val="00A445C0"/>
    <w:rsid w:val="00A44C93"/>
    <w:rsid w:val="00A45618"/>
    <w:rsid w:val="00A45780"/>
    <w:rsid w:val="00A45F28"/>
    <w:rsid w:val="00A46476"/>
    <w:rsid w:val="00A4756A"/>
    <w:rsid w:val="00A47AEA"/>
    <w:rsid w:val="00A47D5B"/>
    <w:rsid w:val="00A52156"/>
    <w:rsid w:val="00A53211"/>
    <w:rsid w:val="00A536AB"/>
    <w:rsid w:val="00A53D60"/>
    <w:rsid w:val="00A54515"/>
    <w:rsid w:val="00A55653"/>
    <w:rsid w:val="00A558E1"/>
    <w:rsid w:val="00A55ADC"/>
    <w:rsid w:val="00A5660C"/>
    <w:rsid w:val="00A57138"/>
    <w:rsid w:val="00A5755A"/>
    <w:rsid w:val="00A57E22"/>
    <w:rsid w:val="00A60697"/>
    <w:rsid w:val="00A61010"/>
    <w:rsid w:val="00A62ECF"/>
    <w:rsid w:val="00A63ED1"/>
    <w:rsid w:val="00A64483"/>
    <w:rsid w:val="00A64764"/>
    <w:rsid w:val="00A64F15"/>
    <w:rsid w:val="00A65577"/>
    <w:rsid w:val="00A65A93"/>
    <w:rsid w:val="00A65AD7"/>
    <w:rsid w:val="00A65D98"/>
    <w:rsid w:val="00A65F57"/>
    <w:rsid w:val="00A66603"/>
    <w:rsid w:val="00A66C86"/>
    <w:rsid w:val="00A67594"/>
    <w:rsid w:val="00A67FE0"/>
    <w:rsid w:val="00A703EF"/>
    <w:rsid w:val="00A70CBF"/>
    <w:rsid w:val="00A70FD8"/>
    <w:rsid w:val="00A7216A"/>
    <w:rsid w:val="00A7316A"/>
    <w:rsid w:val="00A731DE"/>
    <w:rsid w:val="00A74BE4"/>
    <w:rsid w:val="00A7562E"/>
    <w:rsid w:val="00A7662D"/>
    <w:rsid w:val="00A76A11"/>
    <w:rsid w:val="00A76ED9"/>
    <w:rsid w:val="00A77444"/>
    <w:rsid w:val="00A80F53"/>
    <w:rsid w:val="00A81D09"/>
    <w:rsid w:val="00A834A9"/>
    <w:rsid w:val="00A837BB"/>
    <w:rsid w:val="00A838A6"/>
    <w:rsid w:val="00A843C6"/>
    <w:rsid w:val="00A8586B"/>
    <w:rsid w:val="00A86642"/>
    <w:rsid w:val="00A87101"/>
    <w:rsid w:val="00A876EF"/>
    <w:rsid w:val="00A87AE7"/>
    <w:rsid w:val="00A90787"/>
    <w:rsid w:val="00A919BD"/>
    <w:rsid w:val="00A9296F"/>
    <w:rsid w:val="00A936BE"/>
    <w:rsid w:val="00A93FA7"/>
    <w:rsid w:val="00A965D9"/>
    <w:rsid w:val="00AA11DD"/>
    <w:rsid w:val="00AA1390"/>
    <w:rsid w:val="00AA253D"/>
    <w:rsid w:val="00AA2C43"/>
    <w:rsid w:val="00AA2D21"/>
    <w:rsid w:val="00AA2DEC"/>
    <w:rsid w:val="00AA2F4E"/>
    <w:rsid w:val="00AA3BEE"/>
    <w:rsid w:val="00AA3DC9"/>
    <w:rsid w:val="00AA4BF7"/>
    <w:rsid w:val="00AA6066"/>
    <w:rsid w:val="00AA7B58"/>
    <w:rsid w:val="00AB0524"/>
    <w:rsid w:val="00AB070F"/>
    <w:rsid w:val="00AB128F"/>
    <w:rsid w:val="00AB1522"/>
    <w:rsid w:val="00AB17D9"/>
    <w:rsid w:val="00AB1FD2"/>
    <w:rsid w:val="00AB22F7"/>
    <w:rsid w:val="00AB3249"/>
    <w:rsid w:val="00AB4376"/>
    <w:rsid w:val="00AB47F6"/>
    <w:rsid w:val="00AB4D28"/>
    <w:rsid w:val="00AB5678"/>
    <w:rsid w:val="00AB65EF"/>
    <w:rsid w:val="00AB6933"/>
    <w:rsid w:val="00AB7090"/>
    <w:rsid w:val="00AB7559"/>
    <w:rsid w:val="00AB77CF"/>
    <w:rsid w:val="00AC024B"/>
    <w:rsid w:val="00AC0CF9"/>
    <w:rsid w:val="00AC0E2C"/>
    <w:rsid w:val="00AC11BF"/>
    <w:rsid w:val="00AC11CB"/>
    <w:rsid w:val="00AC1AEA"/>
    <w:rsid w:val="00AC1FFD"/>
    <w:rsid w:val="00AC345C"/>
    <w:rsid w:val="00AC3A8C"/>
    <w:rsid w:val="00AC6211"/>
    <w:rsid w:val="00AC7E41"/>
    <w:rsid w:val="00AD0886"/>
    <w:rsid w:val="00AD08F1"/>
    <w:rsid w:val="00AD0FFF"/>
    <w:rsid w:val="00AD1C4A"/>
    <w:rsid w:val="00AD27FF"/>
    <w:rsid w:val="00AD3883"/>
    <w:rsid w:val="00AD3942"/>
    <w:rsid w:val="00AD3A4B"/>
    <w:rsid w:val="00AD4244"/>
    <w:rsid w:val="00AD471E"/>
    <w:rsid w:val="00AD5201"/>
    <w:rsid w:val="00AD590A"/>
    <w:rsid w:val="00AD5F46"/>
    <w:rsid w:val="00AD6725"/>
    <w:rsid w:val="00AD740F"/>
    <w:rsid w:val="00AD7EF8"/>
    <w:rsid w:val="00AE070D"/>
    <w:rsid w:val="00AE141A"/>
    <w:rsid w:val="00AE184E"/>
    <w:rsid w:val="00AE1A15"/>
    <w:rsid w:val="00AE2924"/>
    <w:rsid w:val="00AE2C20"/>
    <w:rsid w:val="00AE3AD8"/>
    <w:rsid w:val="00AE3F1D"/>
    <w:rsid w:val="00AE42C8"/>
    <w:rsid w:val="00AE533D"/>
    <w:rsid w:val="00AE5611"/>
    <w:rsid w:val="00AE5FEE"/>
    <w:rsid w:val="00AE638C"/>
    <w:rsid w:val="00AE6C7E"/>
    <w:rsid w:val="00AE7789"/>
    <w:rsid w:val="00AF13BB"/>
    <w:rsid w:val="00AF13D5"/>
    <w:rsid w:val="00AF2126"/>
    <w:rsid w:val="00AF277D"/>
    <w:rsid w:val="00AF3A19"/>
    <w:rsid w:val="00AF3DF4"/>
    <w:rsid w:val="00AF449C"/>
    <w:rsid w:val="00AF4FC1"/>
    <w:rsid w:val="00AF4FE6"/>
    <w:rsid w:val="00AF66A9"/>
    <w:rsid w:val="00B00C3D"/>
    <w:rsid w:val="00B02A42"/>
    <w:rsid w:val="00B03AFD"/>
    <w:rsid w:val="00B03F97"/>
    <w:rsid w:val="00B05896"/>
    <w:rsid w:val="00B05AE7"/>
    <w:rsid w:val="00B06068"/>
    <w:rsid w:val="00B065FB"/>
    <w:rsid w:val="00B069F8"/>
    <w:rsid w:val="00B06EDF"/>
    <w:rsid w:val="00B07461"/>
    <w:rsid w:val="00B07724"/>
    <w:rsid w:val="00B10903"/>
    <w:rsid w:val="00B10F5C"/>
    <w:rsid w:val="00B1126E"/>
    <w:rsid w:val="00B11B22"/>
    <w:rsid w:val="00B1371B"/>
    <w:rsid w:val="00B14736"/>
    <w:rsid w:val="00B15BAC"/>
    <w:rsid w:val="00B17B03"/>
    <w:rsid w:val="00B2004A"/>
    <w:rsid w:val="00B20241"/>
    <w:rsid w:val="00B20450"/>
    <w:rsid w:val="00B20CDB"/>
    <w:rsid w:val="00B2128A"/>
    <w:rsid w:val="00B214AF"/>
    <w:rsid w:val="00B21579"/>
    <w:rsid w:val="00B23340"/>
    <w:rsid w:val="00B23468"/>
    <w:rsid w:val="00B23A58"/>
    <w:rsid w:val="00B24435"/>
    <w:rsid w:val="00B25FDE"/>
    <w:rsid w:val="00B262C6"/>
    <w:rsid w:val="00B269BC"/>
    <w:rsid w:val="00B27C60"/>
    <w:rsid w:val="00B27C82"/>
    <w:rsid w:val="00B30109"/>
    <w:rsid w:val="00B303AE"/>
    <w:rsid w:val="00B306CF"/>
    <w:rsid w:val="00B30A7A"/>
    <w:rsid w:val="00B319F3"/>
    <w:rsid w:val="00B326CD"/>
    <w:rsid w:val="00B32BBB"/>
    <w:rsid w:val="00B32ED4"/>
    <w:rsid w:val="00B334F8"/>
    <w:rsid w:val="00B33BCD"/>
    <w:rsid w:val="00B348D6"/>
    <w:rsid w:val="00B34EC4"/>
    <w:rsid w:val="00B362E9"/>
    <w:rsid w:val="00B3724E"/>
    <w:rsid w:val="00B379AC"/>
    <w:rsid w:val="00B37B9F"/>
    <w:rsid w:val="00B37C1D"/>
    <w:rsid w:val="00B37DCB"/>
    <w:rsid w:val="00B40358"/>
    <w:rsid w:val="00B406FD"/>
    <w:rsid w:val="00B40C3B"/>
    <w:rsid w:val="00B41F38"/>
    <w:rsid w:val="00B4226C"/>
    <w:rsid w:val="00B4295B"/>
    <w:rsid w:val="00B43749"/>
    <w:rsid w:val="00B452F4"/>
    <w:rsid w:val="00B45ED2"/>
    <w:rsid w:val="00B46ADA"/>
    <w:rsid w:val="00B470E1"/>
    <w:rsid w:val="00B47C72"/>
    <w:rsid w:val="00B47CAA"/>
    <w:rsid w:val="00B50534"/>
    <w:rsid w:val="00B50C01"/>
    <w:rsid w:val="00B50E63"/>
    <w:rsid w:val="00B51CCC"/>
    <w:rsid w:val="00B52386"/>
    <w:rsid w:val="00B525A8"/>
    <w:rsid w:val="00B53EA1"/>
    <w:rsid w:val="00B54394"/>
    <w:rsid w:val="00B546A2"/>
    <w:rsid w:val="00B54B91"/>
    <w:rsid w:val="00B55EE5"/>
    <w:rsid w:val="00B55F16"/>
    <w:rsid w:val="00B56237"/>
    <w:rsid w:val="00B602A6"/>
    <w:rsid w:val="00B6144E"/>
    <w:rsid w:val="00B624EA"/>
    <w:rsid w:val="00B6256B"/>
    <w:rsid w:val="00B627B9"/>
    <w:rsid w:val="00B6363A"/>
    <w:rsid w:val="00B63964"/>
    <w:rsid w:val="00B63F2D"/>
    <w:rsid w:val="00B64C7C"/>
    <w:rsid w:val="00B658E9"/>
    <w:rsid w:val="00B65A28"/>
    <w:rsid w:val="00B703A1"/>
    <w:rsid w:val="00B72476"/>
    <w:rsid w:val="00B7259B"/>
    <w:rsid w:val="00B7295F"/>
    <w:rsid w:val="00B72AC1"/>
    <w:rsid w:val="00B73181"/>
    <w:rsid w:val="00B73B29"/>
    <w:rsid w:val="00B7409A"/>
    <w:rsid w:val="00B74777"/>
    <w:rsid w:val="00B74F1F"/>
    <w:rsid w:val="00B752AF"/>
    <w:rsid w:val="00B760DC"/>
    <w:rsid w:val="00B765FE"/>
    <w:rsid w:val="00B76EA7"/>
    <w:rsid w:val="00B813B9"/>
    <w:rsid w:val="00B826C9"/>
    <w:rsid w:val="00B82CC9"/>
    <w:rsid w:val="00B84199"/>
    <w:rsid w:val="00B841AB"/>
    <w:rsid w:val="00B84235"/>
    <w:rsid w:val="00B845F7"/>
    <w:rsid w:val="00B84634"/>
    <w:rsid w:val="00B867B5"/>
    <w:rsid w:val="00B86CF4"/>
    <w:rsid w:val="00B871B5"/>
    <w:rsid w:val="00B8721F"/>
    <w:rsid w:val="00B87E81"/>
    <w:rsid w:val="00B9084B"/>
    <w:rsid w:val="00B90A5B"/>
    <w:rsid w:val="00B90E0F"/>
    <w:rsid w:val="00B910F3"/>
    <w:rsid w:val="00B912BC"/>
    <w:rsid w:val="00B91A30"/>
    <w:rsid w:val="00B92253"/>
    <w:rsid w:val="00B925EF"/>
    <w:rsid w:val="00B92AE0"/>
    <w:rsid w:val="00B92F13"/>
    <w:rsid w:val="00B94AED"/>
    <w:rsid w:val="00B94E20"/>
    <w:rsid w:val="00B9503D"/>
    <w:rsid w:val="00B955EB"/>
    <w:rsid w:val="00B962B1"/>
    <w:rsid w:val="00B96637"/>
    <w:rsid w:val="00B96D3C"/>
    <w:rsid w:val="00B972C0"/>
    <w:rsid w:val="00B97548"/>
    <w:rsid w:val="00B97E1C"/>
    <w:rsid w:val="00BA0282"/>
    <w:rsid w:val="00BA03DB"/>
    <w:rsid w:val="00BA0834"/>
    <w:rsid w:val="00BA1726"/>
    <w:rsid w:val="00BA33E2"/>
    <w:rsid w:val="00BA356C"/>
    <w:rsid w:val="00BA3986"/>
    <w:rsid w:val="00BA5BD6"/>
    <w:rsid w:val="00BA6A1B"/>
    <w:rsid w:val="00BA7879"/>
    <w:rsid w:val="00BA7A8A"/>
    <w:rsid w:val="00BB0236"/>
    <w:rsid w:val="00BB17E0"/>
    <w:rsid w:val="00BB1904"/>
    <w:rsid w:val="00BB2925"/>
    <w:rsid w:val="00BB2AA1"/>
    <w:rsid w:val="00BB31A1"/>
    <w:rsid w:val="00BB321A"/>
    <w:rsid w:val="00BB329C"/>
    <w:rsid w:val="00BB3BEF"/>
    <w:rsid w:val="00BB48E1"/>
    <w:rsid w:val="00BB4E2F"/>
    <w:rsid w:val="00BB504A"/>
    <w:rsid w:val="00BB54A3"/>
    <w:rsid w:val="00BB59CD"/>
    <w:rsid w:val="00BB726A"/>
    <w:rsid w:val="00BB7DD0"/>
    <w:rsid w:val="00BC00AE"/>
    <w:rsid w:val="00BC05B6"/>
    <w:rsid w:val="00BC0810"/>
    <w:rsid w:val="00BC0A46"/>
    <w:rsid w:val="00BC128C"/>
    <w:rsid w:val="00BC188E"/>
    <w:rsid w:val="00BC1B48"/>
    <w:rsid w:val="00BC4F28"/>
    <w:rsid w:val="00BC5257"/>
    <w:rsid w:val="00BC7240"/>
    <w:rsid w:val="00BC7CBB"/>
    <w:rsid w:val="00BC7EDB"/>
    <w:rsid w:val="00BD0366"/>
    <w:rsid w:val="00BD148B"/>
    <w:rsid w:val="00BD1D41"/>
    <w:rsid w:val="00BD3560"/>
    <w:rsid w:val="00BD4973"/>
    <w:rsid w:val="00BD6564"/>
    <w:rsid w:val="00BD754A"/>
    <w:rsid w:val="00BD7860"/>
    <w:rsid w:val="00BE03CD"/>
    <w:rsid w:val="00BE0425"/>
    <w:rsid w:val="00BE0AD4"/>
    <w:rsid w:val="00BE0E97"/>
    <w:rsid w:val="00BE28FE"/>
    <w:rsid w:val="00BE352F"/>
    <w:rsid w:val="00BE3597"/>
    <w:rsid w:val="00BE37BB"/>
    <w:rsid w:val="00BE3941"/>
    <w:rsid w:val="00BE3B11"/>
    <w:rsid w:val="00BE40CD"/>
    <w:rsid w:val="00BE57C2"/>
    <w:rsid w:val="00BE5B96"/>
    <w:rsid w:val="00BE6FA1"/>
    <w:rsid w:val="00BF0424"/>
    <w:rsid w:val="00BF08B9"/>
    <w:rsid w:val="00BF1DE3"/>
    <w:rsid w:val="00BF29D8"/>
    <w:rsid w:val="00BF3D9D"/>
    <w:rsid w:val="00BF471C"/>
    <w:rsid w:val="00BF4BC0"/>
    <w:rsid w:val="00BF600B"/>
    <w:rsid w:val="00BF679A"/>
    <w:rsid w:val="00BF68BA"/>
    <w:rsid w:val="00BF69A9"/>
    <w:rsid w:val="00BF7204"/>
    <w:rsid w:val="00BF79AF"/>
    <w:rsid w:val="00C001AF"/>
    <w:rsid w:val="00C02008"/>
    <w:rsid w:val="00C029EA"/>
    <w:rsid w:val="00C03319"/>
    <w:rsid w:val="00C03A61"/>
    <w:rsid w:val="00C03E05"/>
    <w:rsid w:val="00C05C77"/>
    <w:rsid w:val="00C05E94"/>
    <w:rsid w:val="00C05EFD"/>
    <w:rsid w:val="00C075D5"/>
    <w:rsid w:val="00C07973"/>
    <w:rsid w:val="00C07B1E"/>
    <w:rsid w:val="00C07EBA"/>
    <w:rsid w:val="00C104DD"/>
    <w:rsid w:val="00C11411"/>
    <w:rsid w:val="00C118A8"/>
    <w:rsid w:val="00C11A9B"/>
    <w:rsid w:val="00C124A0"/>
    <w:rsid w:val="00C127B0"/>
    <w:rsid w:val="00C13870"/>
    <w:rsid w:val="00C13999"/>
    <w:rsid w:val="00C13AE0"/>
    <w:rsid w:val="00C14571"/>
    <w:rsid w:val="00C14E31"/>
    <w:rsid w:val="00C15D5B"/>
    <w:rsid w:val="00C15EAE"/>
    <w:rsid w:val="00C16117"/>
    <w:rsid w:val="00C16284"/>
    <w:rsid w:val="00C165BB"/>
    <w:rsid w:val="00C166AD"/>
    <w:rsid w:val="00C17EA7"/>
    <w:rsid w:val="00C17F4B"/>
    <w:rsid w:val="00C20B5F"/>
    <w:rsid w:val="00C212E0"/>
    <w:rsid w:val="00C21BC5"/>
    <w:rsid w:val="00C21DD0"/>
    <w:rsid w:val="00C22789"/>
    <w:rsid w:val="00C22D0B"/>
    <w:rsid w:val="00C23532"/>
    <w:rsid w:val="00C24281"/>
    <w:rsid w:val="00C247EF"/>
    <w:rsid w:val="00C24EF6"/>
    <w:rsid w:val="00C254FA"/>
    <w:rsid w:val="00C25A7D"/>
    <w:rsid w:val="00C25AAD"/>
    <w:rsid w:val="00C25C5C"/>
    <w:rsid w:val="00C25CDD"/>
    <w:rsid w:val="00C270CA"/>
    <w:rsid w:val="00C2734B"/>
    <w:rsid w:val="00C27437"/>
    <w:rsid w:val="00C27B20"/>
    <w:rsid w:val="00C312F7"/>
    <w:rsid w:val="00C31343"/>
    <w:rsid w:val="00C31350"/>
    <w:rsid w:val="00C32119"/>
    <w:rsid w:val="00C322BA"/>
    <w:rsid w:val="00C3308E"/>
    <w:rsid w:val="00C35D6B"/>
    <w:rsid w:val="00C36290"/>
    <w:rsid w:val="00C36EC9"/>
    <w:rsid w:val="00C3757D"/>
    <w:rsid w:val="00C37695"/>
    <w:rsid w:val="00C42042"/>
    <w:rsid w:val="00C420A9"/>
    <w:rsid w:val="00C438E2"/>
    <w:rsid w:val="00C46138"/>
    <w:rsid w:val="00C50AD6"/>
    <w:rsid w:val="00C51D9A"/>
    <w:rsid w:val="00C52513"/>
    <w:rsid w:val="00C5307B"/>
    <w:rsid w:val="00C537A9"/>
    <w:rsid w:val="00C54595"/>
    <w:rsid w:val="00C547D5"/>
    <w:rsid w:val="00C549C9"/>
    <w:rsid w:val="00C54FEF"/>
    <w:rsid w:val="00C56571"/>
    <w:rsid w:val="00C57956"/>
    <w:rsid w:val="00C57D4F"/>
    <w:rsid w:val="00C60CEF"/>
    <w:rsid w:val="00C60EB5"/>
    <w:rsid w:val="00C62895"/>
    <w:rsid w:val="00C63D48"/>
    <w:rsid w:val="00C63EB2"/>
    <w:rsid w:val="00C64C9B"/>
    <w:rsid w:val="00C64E6C"/>
    <w:rsid w:val="00C65E31"/>
    <w:rsid w:val="00C66767"/>
    <w:rsid w:val="00C66EEE"/>
    <w:rsid w:val="00C67012"/>
    <w:rsid w:val="00C671AF"/>
    <w:rsid w:val="00C67504"/>
    <w:rsid w:val="00C67E03"/>
    <w:rsid w:val="00C67F1B"/>
    <w:rsid w:val="00C70A2A"/>
    <w:rsid w:val="00C70FA4"/>
    <w:rsid w:val="00C71279"/>
    <w:rsid w:val="00C734F2"/>
    <w:rsid w:val="00C742B6"/>
    <w:rsid w:val="00C74322"/>
    <w:rsid w:val="00C74706"/>
    <w:rsid w:val="00C753FC"/>
    <w:rsid w:val="00C75BA5"/>
    <w:rsid w:val="00C75C5D"/>
    <w:rsid w:val="00C75EFF"/>
    <w:rsid w:val="00C76329"/>
    <w:rsid w:val="00C7665B"/>
    <w:rsid w:val="00C767EA"/>
    <w:rsid w:val="00C768F5"/>
    <w:rsid w:val="00C770BC"/>
    <w:rsid w:val="00C776A1"/>
    <w:rsid w:val="00C800E6"/>
    <w:rsid w:val="00C80A15"/>
    <w:rsid w:val="00C8175F"/>
    <w:rsid w:val="00C817C8"/>
    <w:rsid w:val="00C822B9"/>
    <w:rsid w:val="00C8239B"/>
    <w:rsid w:val="00C82485"/>
    <w:rsid w:val="00C82760"/>
    <w:rsid w:val="00C82B76"/>
    <w:rsid w:val="00C83BCC"/>
    <w:rsid w:val="00C83E53"/>
    <w:rsid w:val="00C8518D"/>
    <w:rsid w:val="00C86901"/>
    <w:rsid w:val="00C870BC"/>
    <w:rsid w:val="00C87713"/>
    <w:rsid w:val="00C87E8C"/>
    <w:rsid w:val="00C87EDA"/>
    <w:rsid w:val="00C90015"/>
    <w:rsid w:val="00C90037"/>
    <w:rsid w:val="00C901C1"/>
    <w:rsid w:val="00C90E18"/>
    <w:rsid w:val="00C90E8F"/>
    <w:rsid w:val="00C9125A"/>
    <w:rsid w:val="00C92319"/>
    <w:rsid w:val="00C93075"/>
    <w:rsid w:val="00C93884"/>
    <w:rsid w:val="00C944E7"/>
    <w:rsid w:val="00C9494D"/>
    <w:rsid w:val="00C95678"/>
    <w:rsid w:val="00C962E6"/>
    <w:rsid w:val="00C96360"/>
    <w:rsid w:val="00C963B1"/>
    <w:rsid w:val="00CA013E"/>
    <w:rsid w:val="00CA02B5"/>
    <w:rsid w:val="00CA0CB5"/>
    <w:rsid w:val="00CA1316"/>
    <w:rsid w:val="00CA186A"/>
    <w:rsid w:val="00CA1D08"/>
    <w:rsid w:val="00CA2A04"/>
    <w:rsid w:val="00CA2B0B"/>
    <w:rsid w:val="00CA2B2F"/>
    <w:rsid w:val="00CA3622"/>
    <w:rsid w:val="00CA4CF2"/>
    <w:rsid w:val="00CA4DE7"/>
    <w:rsid w:val="00CA57B1"/>
    <w:rsid w:val="00CA583A"/>
    <w:rsid w:val="00CA5AF1"/>
    <w:rsid w:val="00CA6253"/>
    <w:rsid w:val="00CA6BD9"/>
    <w:rsid w:val="00CB0BF5"/>
    <w:rsid w:val="00CB0C39"/>
    <w:rsid w:val="00CB0E90"/>
    <w:rsid w:val="00CB1151"/>
    <w:rsid w:val="00CB17FF"/>
    <w:rsid w:val="00CB1F35"/>
    <w:rsid w:val="00CB212A"/>
    <w:rsid w:val="00CB245D"/>
    <w:rsid w:val="00CB29AA"/>
    <w:rsid w:val="00CB3401"/>
    <w:rsid w:val="00CB3B9C"/>
    <w:rsid w:val="00CB4A0D"/>
    <w:rsid w:val="00CB5063"/>
    <w:rsid w:val="00CB5FEF"/>
    <w:rsid w:val="00CB6CD2"/>
    <w:rsid w:val="00CB7448"/>
    <w:rsid w:val="00CC01B9"/>
    <w:rsid w:val="00CC0D79"/>
    <w:rsid w:val="00CC1064"/>
    <w:rsid w:val="00CC10C1"/>
    <w:rsid w:val="00CC110A"/>
    <w:rsid w:val="00CC1D3A"/>
    <w:rsid w:val="00CC223E"/>
    <w:rsid w:val="00CC2372"/>
    <w:rsid w:val="00CC2792"/>
    <w:rsid w:val="00CC27B9"/>
    <w:rsid w:val="00CC283B"/>
    <w:rsid w:val="00CC3393"/>
    <w:rsid w:val="00CC3547"/>
    <w:rsid w:val="00CC3687"/>
    <w:rsid w:val="00CC3C50"/>
    <w:rsid w:val="00CC4032"/>
    <w:rsid w:val="00CC42D0"/>
    <w:rsid w:val="00CC4AEC"/>
    <w:rsid w:val="00CC4B92"/>
    <w:rsid w:val="00CC4F7C"/>
    <w:rsid w:val="00CC624B"/>
    <w:rsid w:val="00CC64D4"/>
    <w:rsid w:val="00CC69B5"/>
    <w:rsid w:val="00CC73F0"/>
    <w:rsid w:val="00CC7490"/>
    <w:rsid w:val="00CC7A12"/>
    <w:rsid w:val="00CD03CE"/>
    <w:rsid w:val="00CD04A9"/>
    <w:rsid w:val="00CD1364"/>
    <w:rsid w:val="00CD1B9E"/>
    <w:rsid w:val="00CD1BC6"/>
    <w:rsid w:val="00CD2191"/>
    <w:rsid w:val="00CD22E8"/>
    <w:rsid w:val="00CD2B14"/>
    <w:rsid w:val="00CD2B1F"/>
    <w:rsid w:val="00CD30EC"/>
    <w:rsid w:val="00CD4261"/>
    <w:rsid w:val="00CD581F"/>
    <w:rsid w:val="00CD664A"/>
    <w:rsid w:val="00CD7003"/>
    <w:rsid w:val="00CD7159"/>
    <w:rsid w:val="00CE0619"/>
    <w:rsid w:val="00CE1BCA"/>
    <w:rsid w:val="00CE1EE9"/>
    <w:rsid w:val="00CE211F"/>
    <w:rsid w:val="00CE234F"/>
    <w:rsid w:val="00CE384A"/>
    <w:rsid w:val="00CE3D0C"/>
    <w:rsid w:val="00CE5D0F"/>
    <w:rsid w:val="00CE64B9"/>
    <w:rsid w:val="00CE64DB"/>
    <w:rsid w:val="00CE71EA"/>
    <w:rsid w:val="00CE77C0"/>
    <w:rsid w:val="00CE7AD1"/>
    <w:rsid w:val="00CE7F3F"/>
    <w:rsid w:val="00CF148A"/>
    <w:rsid w:val="00CF1A52"/>
    <w:rsid w:val="00CF28CE"/>
    <w:rsid w:val="00CF300D"/>
    <w:rsid w:val="00CF55D7"/>
    <w:rsid w:val="00CF5616"/>
    <w:rsid w:val="00CF5634"/>
    <w:rsid w:val="00CF6244"/>
    <w:rsid w:val="00CF6972"/>
    <w:rsid w:val="00D0164E"/>
    <w:rsid w:val="00D018C1"/>
    <w:rsid w:val="00D01D02"/>
    <w:rsid w:val="00D032B3"/>
    <w:rsid w:val="00D037E7"/>
    <w:rsid w:val="00D04F41"/>
    <w:rsid w:val="00D052E1"/>
    <w:rsid w:val="00D05656"/>
    <w:rsid w:val="00D0582D"/>
    <w:rsid w:val="00D07A98"/>
    <w:rsid w:val="00D07F1B"/>
    <w:rsid w:val="00D10164"/>
    <w:rsid w:val="00D10572"/>
    <w:rsid w:val="00D11339"/>
    <w:rsid w:val="00D12388"/>
    <w:rsid w:val="00D124C5"/>
    <w:rsid w:val="00D13D44"/>
    <w:rsid w:val="00D13E03"/>
    <w:rsid w:val="00D155CD"/>
    <w:rsid w:val="00D15937"/>
    <w:rsid w:val="00D20134"/>
    <w:rsid w:val="00D201A2"/>
    <w:rsid w:val="00D207E7"/>
    <w:rsid w:val="00D20A11"/>
    <w:rsid w:val="00D2102F"/>
    <w:rsid w:val="00D2103F"/>
    <w:rsid w:val="00D21586"/>
    <w:rsid w:val="00D22259"/>
    <w:rsid w:val="00D22CE5"/>
    <w:rsid w:val="00D22D46"/>
    <w:rsid w:val="00D235DC"/>
    <w:rsid w:val="00D2462F"/>
    <w:rsid w:val="00D24B98"/>
    <w:rsid w:val="00D2693E"/>
    <w:rsid w:val="00D27712"/>
    <w:rsid w:val="00D27849"/>
    <w:rsid w:val="00D30C3F"/>
    <w:rsid w:val="00D3143E"/>
    <w:rsid w:val="00D31B5C"/>
    <w:rsid w:val="00D321D3"/>
    <w:rsid w:val="00D32644"/>
    <w:rsid w:val="00D32802"/>
    <w:rsid w:val="00D32BEC"/>
    <w:rsid w:val="00D33D96"/>
    <w:rsid w:val="00D349BD"/>
    <w:rsid w:val="00D34D39"/>
    <w:rsid w:val="00D35A6C"/>
    <w:rsid w:val="00D35B30"/>
    <w:rsid w:val="00D35D46"/>
    <w:rsid w:val="00D35EDA"/>
    <w:rsid w:val="00D37E95"/>
    <w:rsid w:val="00D37FB7"/>
    <w:rsid w:val="00D40B95"/>
    <w:rsid w:val="00D4122F"/>
    <w:rsid w:val="00D41348"/>
    <w:rsid w:val="00D41576"/>
    <w:rsid w:val="00D419AB"/>
    <w:rsid w:val="00D436EA"/>
    <w:rsid w:val="00D449AA"/>
    <w:rsid w:val="00D451FC"/>
    <w:rsid w:val="00D462F6"/>
    <w:rsid w:val="00D46B07"/>
    <w:rsid w:val="00D46B60"/>
    <w:rsid w:val="00D46D99"/>
    <w:rsid w:val="00D47087"/>
    <w:rsid w:val="00D507D0"/>
    <w:rsid w:val="00D51C47"/>
    <w:rsid w:val="00D5249B"/>
    <w:rsid w:val="00D53445"/>
    <w:rsid w:val="00D553BD"/>
    <w:rsid w:val="00D5574E"/>
    <w:rsid w:val="00D56518"/>
    <w:rsid w:val="00D5766B"/>
    <w:rsid w:val="00D6023A"/>
    <w:rsid w:val="00D6043F"/>
    <w:rsid w:val="00D614AB"/>
    <w:rsid w:val="00D614D4"/>
    <w:rsid w:val="00D62E6A"/>
    <w:rsid w:val="00D63188"/>
    <w:rsid w:val="00D633A5"/>
    <w:rsid w:val="00D645ED"/>
    <w:rsid w:val="00D6464A"/>
    <w:rsid w:val="00D64989"/>
    <w:rsid w:val="00D65ADF"/>
    <w:rsid w:val="00D65D91"/>
    <w:rsid w:val="00D66A80"/>
    <w:rsid w:val="00D66FC2"/>
    <w:rsid w:val="00D670B8"/>
    <w:rsid w:val="00D675BA"/>
    <w:rsid w:val="00D67A0F"/>
    <w:rsid w:val="00D67D8A"/>
    <w:rsid w:val="00D70AB5"/>
    <w:rsid w:val="00D726F9"/>
    <w:rsid w:val="00D7359A"/>
    <w:rsid w:val="00D73BA4"/>
    <w:rsid w:val="00D744E3"/>
    <w:rsid w:val="00D7470F"/>
    <w:rsid w:val="00D74ADB"/>
    <w:rsid w:val="00D74CCD"/>
    <w:rsid w:val="00D74FBF"/>
    <w:rsid w:val="00D75FD1"/>
    <w:rsid w:val="00D764C6"/>
    <w:rsid w:val="00D7674B"/>
    <w:rsid w:val="00D76A02"/>
    <w:rsid w:val="00D76A21"/>
    <w:rsid w:val="00D77062"/>
    <w:rsid w:val="00D7748A"/>
    <w:rsid w:val="00D77C27"/>
    <w:rsid w:val="00D80011"/>
    <w:rsid w:val="00D80E79"/>
    <w:rsid w:val="00D8145E"/>
    <w:rsid w:val="00D82058"/>
    <w:rsid w:val="00D82D36"/>
    <w:rsid w:val="00D847CB"/>
    <w:rsid w:val="00D84B1A"/>
    <w:rsid w:val="00D8549B"/>
    <w:rsid w:val="00D863FC"/>
    <w:rsid w:val="00D86DF8"/>
    <w:rsid w:val="00D87759"/>
    <w:rsid w:val="00D8789A"/>
    <w:rsid w:val="00D90B2E"/>
    <w:rsid w:val="00D927CC"/>
    <w:rsid w:val="00D928A3"/>
    <w:rsid w:val="00D929CE"/>
    <w:rsid w:val="00D9373F"/>
    <w:rsid w:val="00D946E1"/>
    <w:rsid w:val="00D953B0"/>
    <w:rsid w:val="00D9624E"/>
    <w:rsid w:val="00D969B2"/>
    <w:rsid w:val="00D96F7D"/>
    <w:rsid w:val="00D97546"/>
    <w:rsid w:val="00D977D9"/>
    <w:rsid w:val="00D97F33"/>
    <w:rsid w:val="00DA132A"/>
    <w:rsid w:val="00DA1D7D"/>
    <w:rsid w:val="00DA1FB1"/>
    <w:rsid w:val="00DA335D"/>
    <w:rsid w:val="00DA34BB"/>
    <w:rsid w:val="00DA4B23"/>
    <w:rsid w:val="00DA4C96"/>
    <w:rsid w:val="00DA4CA2"/>
    <w:rsid w:val="00DA520C"/>
    <w:rsid w:val="00DA62F1"/>
    <w:rsid w:val="00DA66B4"/>
    <w:rsid w:val="00DA67B6"/>
    <w:rsid w:val="00DA6984"/>
    <w:rsid w:val="00DA6BC5"/>
    <w:rsid w:val="00DA6D59"/>
    <w:rsid w:val="00DA6E89"/>
    <w:rsid w:val="00DB01AD"/>
    <w:rsid w:val="00DB127F"/>
    <w:rsid w:val="00DB2288"/>
    <w:rsid w:val="00DB2994"/>
    <w:rsid w:val="00DB3392"/>
    <w:rsid w:val="00DB37ED"/>
    <w:rsid w:val="00DB4533"/>
    <w:rsid w:val="00DB59EB"/>
    <w:rsid w:val="00DB60C1"/>
    <w:rsid w:val="00DB6622"/>
    <w:rsid w:val="00DB74A8"/>
    <w:rsid w:val="00DB7752"/>
    <w:rsid w:val="00DC08DC"/>
    <w:rsid w:val="00DC09F1"/>
    <w:rsid w:val="00DC1A73"/>
    <w:rsid w:val="00DC1B05"/>
    <w:rsid w:val="00DC1DF4"/>
    <w:rsid w:val="00DC37D7"/>
    <w:rsid w:val="00DC4532"/>
    <w:rsid w:val="00DC4677"/>
    <w:rsid w:val="00DC4A6C"/>
    <w:rsid w:val="00DC5822"/>
    <w:rsid w:val="00DC5CD8"/>
    <w:rsid w:val="00DD0102"/>
    <w:rsid w:val="00DD01CF"/>
    <w:rsid w:val="00DD10F1"/>
    <w:rsid w:val="00DD13F1"/>
    <w:rsid w:val="00DD23C6"/>
    <w:rsid w:val="00DD34A6"/>
    <w:rsid w:val="00DD383F"/>
    <w:rsid w:val="00DD3CEF"/>
    <w:rsid w:val="00DD3EAB"/>
    <w:rsid w:val="00DD433B"/>
    <w:rsid w:val="00DD4564"/>
    <w:rsid w:val="00DD568B"/>
    <w:rsid w:val="00DD5C91"/>
    <w:rsid w:val="00DD5E27"/>
    <w:rsid w:val="00DD7439"/>
    <w:rsid w:val="00DD792C"/>
    <w:rsid w:val="00DD7EB9"/>
    <w:rsid w:val="00DE02F6"/>
    <w:rsid w:val="00DE07B1"/>
    <w:rsid w:val="00DE0C09"/>
    <w:rsid w:val="00DE2172"/>
    <w:rsid w:val="00DE2584"/>
    <w:rsid w:val="00DE2C5A"/>
    <w:rsid w:val="00DE2D22"/>
    <w:rsid w:val="00DE38A5"/>
    <w:rsid w:val="00DE3A0C"/>
    <w:rsid w:val="00DE5B5C"/>
    <w:rsid w:val="00DE5EE5"/>
    <w:rsid w:val="00DE6353"/>
    <w:rsid w:val="00DF0C22"/>
    <w:rsid w:val="00DF1436"/>
    <w:rsid w:val="00DF1623"/>
    <w:rsid w:val="00DF2876"/>
    <w:rsid w:val="00DF2BE5"/>
    <w:rsid w:val="00DF395C"/>
    <w:rsid w:val="00DF5A66"/>
    <w:rsid w:val="00DF6DDB"/>
    <w:rsid w:val="00DF7AF6"/>
    <w:rsid w:val="00E007F3"/>
    <w:rsid w:val="00E00F86"/>
    <w:rsid w:val="00E0114F"/>
    <w:rsid w:val="00E01E87"/>
    <w:rsid w:val="00E01F2E"/>
    <w:rsid w:val="00E01FF4"/>
    <w:rsid w:val="00E029C2"/>
    <w:rsid w:val="00E0310C"/>
    <w:rsid w:val="00E036EC"/>
    <w:rsid w:val="00E043B6"/>
    <w:rsid w:val="00E058B0"/>
    <w:rsid w:val="00E060CF"/>
    <w:rsid w:val="00E06227"/>
    <w:rsid w:val="00E069BA"/>
    <w:rsid w:val="00E069EA"/>
    <w:rsid w:val="00E0750E"/>
    <w:rsid w:val="00E07A40"/>
    <w:rsid w:val="00E07BBC"/>
    <w:rsid w:val="00E07DB8"/>
    <w:rsid w:val="00E12B59"/>
    <w:rsid w:val="00E13830"/>
    <w:rsid w:val="00E13DCA"/>
    <w:rsid w:val="00E145B0"/>
    <w:rsid w:val="00E14FFC"/>
    <w:rsid w:val="00E156F5"/>
    <w:rsid w:val="00E16877"/>
    <w:rsid w:val="00E17711"/>
    <w:rsid w:val="00E178A1"/>
    <w:rsid w:val="00E21B40"/>
    <w:rsid w:val="00E22793"/>
    <w:rsid w:val="00E227CC"/>
    <w:rsid w:val="00E22DC7"/>
    <w:rsid w:val="00E23BA2"/>
    <w:rsid w:val="00E2460C"/>
    <w:rsid w:val="00E251C1"/>
    <w:rsid w:val="00E25434"/>
    <w:rsid w:val="00E2565C"/>
    <w:rsid w:val="00E2595F"/>
    <w:rsid w:val="00E26514"/>
    <w:rsid w:val="00E27117"/>
    <w:rsid w:val="00E2727D"/>
    <w:rsid w:val="00E30874"/>
    <w:rsid w:val="00E30921"/>
    <w:rsid w:val="00E320A5"/>
    <w:rsid w:val="00E34231"/>
    <w:rsid w:val="00E34CC7"/>
    <w:rsid w:val="00E35D53"/>
    <w:rsid w:val="00E35FB8"/>
    <w:rsid w:val="00E360FA"/>
    <w:rsid w:val="00E36553"/>
    <w:rsid w:val="00E40C1B"/>
    <w:rsid w:val="00E40DE8"/>
    <w:rsid w:val="00E421E7"/>
    <w:rsid w:val="00E4235E"/>
    <w:rsid w:val="00E4340B"/>
    <w:rsid w:val="00E4454A"/>
    <w:rsid w:val="00E445EC"/>
    <w:rsid w:val="00E44752"/>
    <w:rsid w:val="00E45087"/>
    <w:rsid w:val="00E460B7"/>
    <w:rsid w:val="00E46D16"/>
    <w:rsid w:val="00E50771"/>
    <w:rsid w:val="00E517F9"/>
    <w:rsid w:val="00E51909"/>
    <w:rsid w:val="00E53636"/>
    <w:rsid w:val="00E544CF"/>
    <w:rsid w:val="00E54A83"/>
    <w:rsid w:val="00E54FC4"/>
    <w:rsid w:val="00E55903"/>
    <w:rsid w:val="00E55F62"/>
    <w:rsid w:val="00E56726"/>
    <w:rsid w:val="00E56756"/>
    <w:rsid w:val="00E567F2"/>
    <w:rsid w:val="00E570EE"/>
    <w:rsid w:val="00E57A52"/>
    <w:rsid w:val="00E57D0C"/>
    <w:rsid w:val="00E60E22"/>
    <w:rsid w:val="00E60EB5"/>
    <w:rsid w:val="00E61573"/>
    <w:rsid w:val="00E6188C"/>
    <w:rsid w:val="00E61C9C"/>
    <w:rsid w:val="00E61FB8"/>
    <w:rsid w:val="00E62007"/>
    <w:rsid w:val="00E62226"/>
    <w:rsid w:val="00E6396F"/>
    <w:rsid w:val="00E63EF1"/>
    <w:rsid w:val="00E64C06"/>
    <w:rsid w:val="00E65413"/>
    <w:rsid w:val="00E6573F"/>
    <w:rsid w:val="00E66429"/>
    <w:rsid w:val="00E66FE6"/>
    <w:rsid w:val="00E6704B"/>
    <w:rsid w:val="00E6736B"/>
    <w:rsid w:val="00E70E52"/>
    <w:rsid w:val="00E713A2"/>
    <w:rsid w:val="00E71CC5"/>
    <w:rsid w:val="00E74981"/>
    <w:rsid w:val="00E7687A"/>
    <w:rsid w:val="00E76C83"/>
    <w:rsid w:val="00E77297"/>
    <w:rsid w:val="00E773F6"/>
    <w:rsid w:val="00E776A2"/>
    <w:rsid w:val="00E776AB"/>
    <w:rsid w:val="00E779B0"/>
    <w:rsid w:val="00E77C93"/>
    <w:rsid w:val="00E80671"/>
    <w:rsid w:val="00E807F5"/>
    <w:rsid w:val="00E819FB"/>
    <w:rsid w:val="00E8238E"/>
    <w:rsid w:val="00E829FB"/>
    <w:rsid w:val="00E82F02"/>
    <w:rsid w:val="00E833BC"/>
    <w:rsid w:val="00E83956"/>
    <w:rsid w:val="00E8410B"/>
    <w:rsid w:val="00E854EE"/>
    <w:rsid w:val="00E85D2C"/>
    <w:rsid w:val="00E8638F"/>
    <w:rsid w:val="00E86C2C"/>
    <w:rsid w:val="00E87177"/>
    <w:rsid w:val="00E8721D"/>
    <w:rsid w:val="00E900BC"/>
    <w:rsid w:val="00E906BD"/>
    <w:rsid w:val="00E90CF1"/>
    <w:rsid w:val="00E91243"/>
    <w:rsid w:val="00E91E4D"/>
    <w:rsid w:val="00E9289E"/>
    <w:rsid w:val="00E92983"/>
    <w:rsid w:val="00E92A95"/>
    <w:rsid w:val="00E94610"/>
    <w:rsid w:val="00E949C9"/>
    <w:rsid w:val="00E94F9E"/>
    <w:rsid w:val="00E958A7"/>
    <w:rsid w:val="00E958FD"/>
    <w:rsid w:val="00E959AE"/>
    <w:rsid w:val="00E95D45"/>
    <w:rsid w:val="00E96F6C"/>
    <w:rsid w:val="00E96FFA"/>
    <w:rsid w:val="00E973A0"/>
    <w:rsid w:val="00E973ED"/>
    <w:rsid w:val="00EA020B"/>
    <w:rsid w:val="00EA1310"/>
    <w:rsid w:val="00EA20B3"/>
    <w:rsid w:val="00EA2899"/>
    <w:rsid w:val="00EA3313"/>
    <w:rsid w:val="00EA35BF"/>
    <w:rsid w:val="00EA3AF5"/>
    <w:rsid w:val="00EA3F11"/>
    <w:rsid w:val="00EA4220"/>
    <w:rsid w:val="00EA4746"/>
    <w:rsid w:val="00EA4B21"/>
    <w:rsid w:val="00EA4B55"/>
    <w:rsid w:val="00EA4EDE"/>
    <w:rsid w:val="00EA521B"/>
    <w:rsid w:val="00EA6167"/>
    <w:rsid w:val="00EA6E68"/>
    <w:rsid w:val="00EA6FD3"/>
    <w:rsid w:val="00EA7593"/>
    <w:rsid w:val="00EA76C2"/>
    <w:rsid w:val="00EB041A"/>
    <w:rsid w:val="00EB0A8B"/>
    <w:rsid w:val="00EB0B5C"/>
    <w:rsid w:val="00EB16BD"/>
    <w:rsid w:val="00EB1DBA"/>
    <w:rsid w:val="00EB1EF6"/>
    <w:rsid w:val="00EB2AB6"/>
    <w:rsid w:val="00EB3C5A"/>
    <w:rsid w:val="00EB3D66"/>
    <w:rsid w:val="00EB3FD8"/>
    <w:rsid w:val="00EB493E"/>
    <w:rsid w:val="00EB5055"/>
    <w:rsid w:val="00EB59D7"/>
    <w:rsid w:val="00EB6FC7"/>
    <w:rsid w:val="00EB74F6"/>
    <w:rsid w:val="00EB7F7D"/>
    <w:rsid w:val="00EC0837"/>
    <w:rsid w:val="00EC08F7"/>
    <w:rsid w:val="00EC0C7F"/>
    <w:rsid w:val="00EC124A"/>
    <w:rsid w:val="00EC1463"/>
    <w:rsid w:val="00EC14D0"/>
    <w:rsid w:val="00EC164A"/>
    <w:rsid w:val="00EC1CA0"/>
    <w:rsid w:val="00EC2DA5"/>
    <w:rsid w:val="00EC3427"/>
    <w:rsid w:val="00EC3B4A"/>
    <w:rsid w:val="00EC3C69"/>
    <w:rsid w:val="00EC3EDF"/>
    <w:rsid w:val="00EC416E"/>
    <w:rsid w:val="00EC46F8"/>
    <w:rsid w:val="00EC480F"/>
    <w:rsid w:val="00EC57A1"/>
    <w:rsid w:val="00EC6FA9"/>
    <w:rsid w:val="00EC7193"/>
    <w:rsid w:val="00EC7202"/>
    <w:rsid w:val="00EC7360"/>
    <w:rsid w:val="00EC7695"/>
    <w:rsid w:val="00EC77DE"/>
    <w:rsid w:val="00EC7B42"/>
    <w:rsid w:val="00EC7F3B"/>
    <w:rsid w:val="00ED06E4"/>
    <w:rsid w:val="00ED0E40"/>
    <w:rsid w:val="00ED176E"/>
    <w:rsid w:val="00ED261E"/>
    <w:rsid w:val="00ED274C"/>
    <w:rsid w:val="00ED30AE"/>
    <w:rsid w:val="00ED38B9"/>
    <w:rsid w:val="00ED396F"/>
    <w:rsid w:val="00ED6041"/>
    <w:rsid w:val="00ED63B0"/>
    <w:rsid w:val="00ED68FC"/>
    <w:rsid w:val="00ED6C3B"/>
    <w:rsid w:val="00ED717A"/>
    <w:rsid w:val="00ED7309"/>
    <w:rsid w:val="00ED7EB7"/>
    <w:rsid w:val="00ED7FC7"/>
    <w:rsid w:val="00EE0534"/>
    <w:rsid w:val="00EE14D9"/>
    <w:rsid w:val="00EE1A8D"/>
    <w:rsid w:val="00EE2707"/>
    <w:rsid w:val="00EE29AF"/>
    <w:rsid w:val="00EE3D9B"/>
    <w:rsid w:val="00EE481B"/>
    <w:rsid w:val="00EE50D0"/>
    <w:rsid w:val="00EE6B5B"/>
    <w:rsid w:val="00EF04F7"/>
    <w:rsid w:val="00EF083F"/>
    <w:rsid w:val="00EF12B6"/>
    <w:rsid w:val="00EF257D"/>
    <w:rsid w:val="00EF25BD"/>
    <w:rsid w:val="00EF320D"/>
    <w:rsid w:val="00EF3BA9"/>
    <w:rsid w:val="00EF43E6"/>
    <w:rsid w:val="00EF47C6"/>
    <w:rsid w:val="00EF49AD"/>
    <w:rsid w:val="00EF4BB3"/>
    <w:rsid w:val="00EF4E51"/>
    <w:rsid w:val="00EF5FB2"/>
    <w:rsid w:val="00EF62D1"/>
    <w:rsid w:val="00EF65F4"/>
    <w:rsid w:val="00EF70B4"/>
    <w:rsid w:val="00EF77F2"/>
    <w:rsid w:val="00EF78D2"/>
    <w:rsid w:val="00F009C5"/>
    <w:rsid w:val="00F01310"/>
    <w:rsid w:val="00F01775"/>
    <w:rsid w:val="00F02B8D"/>
    <w:rsid w:val="00F03332"/>
    <w:rsid w:val="00F041D7"/>
    <w:rsid w:val="00F04650"/>
    <w:rsid w:val="00F048CB"/>
    <w:rsid w:val="00F04960"/>
    <w:rsid w:val="00F0694C"/>
    <w:rsid w:val="00F106A0"/>
    <w:rsid w:val="00F10BE2"/>
    <w:rsid w:val="00F10DBD"/>
    <w:rsid w:val="00F113AD"/>
    <w:rsid w:val="00F13060"/>
    <w:rsid w:val="00F13092"/>
    <w:rsid w:val="00F13293"/>
    <w:rsid w:val="00F1336C"/>
    <w:rsid w:val="00F13FD8"/>
    <w:rsid w:val="00F14785"/>
    <w:rsid w:val="00F15EF4"/>
    <w:rsid w:val="00F172E6"/>
    <w:rsid w:val="00F20067"/>
    <w:rsid w:val="00F2013D"/>
    <w:rsid w:val="00F20391"/>
    <w:rsid w:val="00F2056E"/>
    <w:rsid w:val="00F20F7D"/>
    <w:rsid w:val="00F21428"/>
    <w:rsid w:val="00F214B3"/>
    <w:rsid w:val="00F21518"/>
    <w:rsid w:val="00F215DC"/>
    <w:rsid w:val="00F23791"/>
    <w:rsid w:val="00F24D3E"/>
    <w:rsid w:val="00F2505C"/>
    <w:rsid w:val="00F2575D"/>
    <w:rsid w:val="00F25F2A"/>
    <w:rsid w:val="00F264F6"/>
    <w:rsid w:val="00F277CA"/>
    <w:rsid w:val="00F27B1E"/>
    <w:rsid w:val="00F30DEB"/>
    <w:rsid w:val="00F32EBF"/>
    <w:rsid w:val="00F33093"/>
    <w:rsid w:val="00F3453C"/>
    <w:rsid w:val="00F349AC"/>
    <w:rsid w:val="00F34D0C"/>
    <w:rsid w:val="00F355E4"/>
    <w:rsid w:val="00F35A31"/>
    <w:rsid w:val="00F36719"/>
    <w:rsid w:val="00F37307"/>
    <w:rsid w:val="00F378F4"/>
    <w:rsid w:val="00F37E83"/>
    <w:rsid w:val="00F40221"/>
    <w:rsid w:val="00F4074D"/>
    <w:rsid w:val="00F41BD3"/>
    <w:rsid w:val="00F42D8A"/>
    <w:rsid w:val="00F431BD"/>
    <w:rsid w:val="00F433C0"/>
    <w:rsid w:val="00F4466A"/>
    <w:rsid w:val="00F44D5B"/>
    <w:rsid w:val="00F44D7E"/>
    <w:rsid w:val="00F44DCB"/>
    <w:rsid w:val="00F45480"/>
    <w:rsid w:val="00F45CDD"/>
    <w:rsid w:val="00F45F18"/>
    <w:rsid w:val="00F4605C"/>
    <w:rsid w:val="00F461F4"/>
    <w:rsid w:val="00F4753F"/>
    <w:rsid w:val="00F47F3D"/>
    <w:rsid w:val="00F5009B"/>
    <w:rsid w:val="00F506CF"/>
    <w:rsid w:val="00F50BD4"/>
    <w:rsid w:val="00F51B7C"/>
    <w:rsid w:val="00F51C91"/>
    <w:rsid w:val="00F51D23"/>
    <w:rsid w:val="00F530F2"/>
    <w:rsid w:val="00F53626"/>
    <w:rsid w:val="00F536A4"/>
    <w:rsid w:val="00F537C9"/>
    <w:rsid w:val="00F55ABC"/>
    <w:rsid w:val="00F57A71"/>
    <w:rsid w:val="00F57C8C"/>
    <w:rsid w:val="00F602A9"/>
    <w:rsid w:val="00F6045C"/>
    <w:rsid w:val="00F613E5"/>
    <w:rsid w:val="00F617F3"/>
    <w:rsid w:val="00F61C6C"/>
    <w:rsid w:val="00F621EB"/>
    <w:rsid w:val="00F62736"/>
    <w:rsid w:val="00F6281B"/>
    <w:rsid w:val="00F62C21"/>
    <w:rsid w:val="00F62DD2"/>
    <w:rsid w:val="00F63C5D"/>
    <w:rsid w:val="00F64E2E"/>
    <w:rsid w:val="00F6581D"/>
    <w:rsid w:val="00F65FA2"/>
    <w:rsid w:val="00F671AB"/>
    <w:rsid w:val="00F67596"/>
    <w:rsid w:val="00F678BA"/>
    <w:rsid w:val="00F702C4"/>
    <w:rsid w:val="00F70A40"/>
    <w:rsid w:val="00F71A19"/>
    <w:rsid w:val="00F72047"/>
    <w:rsid w:val="00F7206A"/>
    <w:rsid w:val="00F721B5"/>
    <w:rsid w:val="00F72723"/>
    <w:rsid w:val="00F72B27"/>
    <w:rsid w:val="00F73199"/>
    <w:rsid w:val="00F736B6"/>
    <w:rsid w:val="00F74915"/>
    <w:rsid w:val="00F74CAD"/>
    <w:rsid w:val="00F74CEC"/>
    <w:rsid w:val="00F75000"/>
    <w:rsid w:val="00F76D28"/>
    <w:rsid w:val="00F76D9D"/>
    <w:rsid w:val="00F77122"/>
    <w:rsid w:val="00F773D4"/>
    <w:rsid w:val="00F7741B"/>
    <w:rsid w:val="00F77795"/>
    <w:rsid w:val="00F80CE0"/>
    <w:rsid w:val="00F811D8"/>
    <w:rsid w:val="00F81842"/>
    <w:rsid w:val="00F81ACA"/>
    <w:rsid w:val="00F82171"/>
    <w:rsid w:val="00F82725"/>
    <w:rsid w:val="00F834DB"/>
    <w:rsid w:val="00F84E88"/>
    <w:rsid w:val="00F852D1"/>
    <w:rsid w:val="00F854D2"/>
    <w:rsid w:val="00F854D4"/>
    <w:rsid w:val="00F85CA2"/>
    <w:rsid w:val="00F861EC"/>
    <w:rsid w:val="00F86AF2"/>
    <w:rsid w:val="00F87354"/>
    <w:rsid w:val="00F90542"/>
    <w:rsid w:val="00F915D4"/>
    <w:rsid w:val="00F921E2"/>
    <w:rsid w:val="00F924C0"/>
    <w:rsid w:val="00F92FCD"/>
    <w:rsid w:val="00F93ECE"/>
    <w:rsid w:val="00F94307"/>
    <w:rsid w:val="00F94358"/>
    <w:rsid w:val="00F94487"/>
    <w:rsid w:val="00F96A1A"/>
    <w:rsid w:val="00F970BC"/>
    <w:rsid w:val="00F9737B"/>
    <w:rsid w:val="00F9781E"/>
    <w:rsid w:val="00FA0A3A"/>
    <w:rsid w:val="00FA0F68"/>
    <w:rsid w:val="00FA1D05"/>
    <w:rsid w:val="00FA1F17"/>
    <w:rsid w:val="00FA1F65"/>
    <w:rsid w:val="00FA1FB3"/>
    <w:rsid w:val="00FA2E22"/>
    <w:rsid w:val="00FA3027"/>
    <w:rsid w:val="00FA3E40"/>
    <w:rsid w:val="00FA4103"/>
    <w:rsid w:val="00FA48A8"/>
    <w:rsid w:val="00FA62D9"/>
    <w:rsid w:val="00FA65A2"/>
    <w:rsid w:val="00FA6639"/>
    <w:rsid w:val="00FA666D"/>
    <w:rsid w:val="00FA7105"/>
    <w:rsid w:val="00FA745A"/>
    <w:rsid w:val="00FA7AB4"/>
    <w:rsid w:val="00FB0E0A"/>
    <w:rsid w:val="00FB149F"/>
    <w:rsid w:val="00FB23FC"/>
    <w:rsid w:val="00FB2A8F"/>
    <w:rsid w:val="00FB31DD"/>
    <w:rsid w:val="00FB322D"/>
    <w:rsid w:val="00FB416C"/>
    <w:rsid w:val="00FB524D"/>
    <w:rsid w:val="00FB590A"/>
    <w:rsid w:val="00FB6B5B"/>
    <w:rsid w:val="00FB764E"/>
    <w:rsid w:val="00FB7AFB"/>
    <w:rsid w:val="00FC0228"/>
    <w:rsid w:val="00FC02F4"/>
    <w:rsid w:val="00FC3B8F"/>
    <w:rsid w:val="00FC4712"/>
    <w:rsid w:val="00FC4E89"/>
    <w:rsid w:val="00FC54BD"/>
    <w:rsid w:val="00FC5CBA"/>
    <w:rsid w:val="00FC613F"/>
    <w:rsid w:val="00FC6D90"/>
    <w:rsid w:val="00FC7236"/>
    <w:rsid w:val="00FC77A6"/>
    <w:rsid w:val="00FD0304"/>
    <w:rsid w:val="00FD08BC"/>
    <w:rsid w:val="00FD08F0"/>
    <w:rsid w:val="00FD0C07"/>
    <w:rsid w:val="00FD0CE7"/>
    <w:rsid w:val="00FD26B4"/>
    <w:rsid w:val="00FD438B"/>
    <w:rsid w:val="00FD4665"/>
    <w:rsid w:val="00FD4F8E"/>
    <w:rsid w:val="00FD5E66"/>
    <w:rsid w:val="00FD604C"/>
    <w:rsid w:val="00FD6536"/>
    <w:rsid w:val="00FD7520"/>
    <w:rsid w:val="00FD75BC"/>
    <w:rsid w:val="00FD7D40"/>
    <w:rsid w:val="00FD7E2F"/>
    <w:rsid w:val="00FE024E"/>
    <w:rsid w:val="00FE0892"/>
    <w:rsid w:val="00FE1107"/>
    <w:rsid w:val="00FE14FE"/>
    <w:rsid w:val="00FE18D7"/>
    <w:rsid w:val="00FE190F"/>
    <w:rsid w:val="00FE19A5"/>
    <w:rsid w:val="00FE23CD"/>
    <w:rsid w:val="00FE23D4"/>
    <w:rsid w:val="00FE2971"/>
    <w:rsid w:val="00FE2FAE"/>
    <w:rsid w:val="00FE34B6"/>
    <w:rsid w:val="00FE35A7"/>
    <w:rsid w:val="00FE35E0"/>
    <w:rsid w:val="00FE38C4"/>
    <w:rsid w:val="00FE3944"/>
    <w:rsid w:val="00FE39F6"/>
    <w:rsid w:val="00FE465B"/>
    <w:rsid w:val="00FE4C09"/>
    <w:rsid w:val="00FE563E"/>
    <w:rsid w:val="00FE61AB"/>
    <w:rsid w:val="00FE68AA"/>
    <w:rsid w:val="00FE78E9"/>
    <w:rsid w:val="00FF02E1"/>
    <w:rsid w:val="00FF0518"/>
    <w:rsid w:val="00FF0C44"/>
    <w:rsid w:val="00FF0CAE"/>
    <w:rsid w:val="00FF2487"/>
    <w:rsid w:val="00FF29D2"/>
    <w:rsid w:val="00FF3077"/>
    <w:rsid w:val="00FF346B"/>
    <w:rsid w:val="00FF4B41"/>
    <w:rsid w:val="00FF4D81"/>
    <w:rsid w:val="00FF4EE2"/>
    <w:rsid w:val="00FF504A"/>
    <w:rsid w:val="00FF5932"/>
    <w:rsid w:val="00FF5AB9"/>
    <w:rsid w:val="00FF5AF4"/>
    <w:rsid w:val="00FF6400"/>
    <w:rsid w:val="00FF6BB3"/>
    <w:rsid w:val="00FF75F7"/>
    <w:rsid w:val="03F4201D"/>
    <w:rsid w:val="0528229D"/>
    <w:rsid w:val="05499EFC"/>
    <w:rsid w:val="055CE235"/>
    <w:rsid w:val="090257BF"/>
    <w:rsid w:val="0940EC77"/>
    <w:rsid w:val="09D35166"/>
    <w:rsid w:val="0A6332B1"/>
    <w:rsid w:val="0B6CDBB8"/>
    <w:rsid w:val="0BC5974D"/>
    <w:rsid w:val="0CA7B1E7"/>
    <w:rsid w:val="0DD57386"/>
    <w:rsid w:val="1031983B"/>
    <w:rsid w:val="187AA583"/>
    <w:rsid w:val="190FFC19"/>
    <w:rsid w:val="1A33568C"/>
    <w:rsid w:val="1D1B81FA"/>
    <w:rsid w:val="1D45B8A8"/>
    <w:rsid w:val="1F2D9187"/>
    <w:rsid w:val="1F9D9651"/>
    <w:rsid w:val="224975A6"/>
    <w:rsid w:val="230906E0"/>
    <w:rsid w:val="2357BC6B"/>
    <w:rsid w:val="26546B4D"/>
    <w:rsid w:val="2A00187B"/>
    <w:rsid w:val="2A2F51FE"/>
    <w:rsid w:val="2D425CA0"/>
    <w:rsid w:val="2E8F4767"/>
    <w:rsid w:val="2FA38365"/>
    <w:rsid w:val="30CF5658"/>
    <w:rsid w:val="32D030DA"/>
    <w:rsid w:val="37CEF5FE"/>
    <w:rsid w:val="3A2F6EDB"/>
    <w:rsid w:val="3CD4C88B"/>
    <w:rsid w:val="3CFBB430"/>
    <w:rsid w:val="3DB5EA4B"/>
    <w:rsid w:val="3EADF572"/>
    <w:rsid w:val="3FF71E54"/>
    <w:rsid w:val="40B4F131"/>
    <w:rsid w:val="42740765"/>
    <w:rsid w:val="42B3C403"/>
    <w:rsid w:val="451B8134"/>
    <w:rsid w:val="48194177"/>
    <w:rsid w:val="493C4C31"/>
    <w:rsid w:val="4E6902AB"/>
    <w:rsid w:val="50659C64"/>
    <w:rsid w:val="5348F174"/>
    <w:rsid w:val="540D2B53"/>
    <w:rsid w:val="564382B1"/>
    <w:rsid w:val="59CA93D1"/>
    <w:rsid w:val="5A5294EB"/>
    <w:rsid w:val="5F939480"/>
    <w:rsid w:val="620E142F"/>
    <w:rsid w:val="642A751A"/>
    <w:rsid w:val="653A1B11"/>
    <w:rsid w:val="689B8FC5"/>
    <w:rsid w:val="695D5490"/>
    <w:rsid w:val="69A9D612"/>
    <w:rsid w:val="6C89FD26"/>
    <w:rsid w:val="75418591"/>
    <w:rsid w:val="7829B43F"/>
    <w:rsid w:val="78BF7E0E"/>
    <w:rsid w:val="7DB07584"/>
    <w:rsid w:val="7E0214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E8547"/>
  <w15:chartTrackingRefBased/>
  <w15:docId w15:val="{5BAA1F1F-CE4B-473A-82F3-3701640E6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F1D"/>
  </w:style>
  <w:style w:type="paragraph" w:styleId="Heading1">
    <w:name w:val="heading 1"/>
    <w:basedOn w:val="Normal"/>
    <w:next w:val="Normal"/>
    <w:link w:val="Heading1Char"/>
    <w:uiPriority w:val="9"/>
    <w:qFormat/>
    <w:rsid w:val="00A254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2547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2547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47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2547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A25478"/>
    <w:pPr>
      <w:ind w:left="720"/>
      <w:contextualSpacing/>
    </w:pPr>
  </w:style>
  <w:style w:type="character" w:customStyle="1" w:styleId="Heading3Char">
    <w:name w:val="Heading 3 Char"/>
    <w:basedOn w:val="DefaultParagraphFont"/>
    <w:link w:val="Heading3"/>
    <w:uiPriority w:val="9"/>
    <w:rsid w:val="00A25478"/>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EA6E68"/>
    <w:pPr>
      <w:spacing w:after="0" w:line="240" w:lineRule="auto"/>
    </w:pPr>
  </w:style>
  <w:style w:type="character" w:styleId="Hyperlink">
    <w:name w:val="Hyperlink"/>
    <w:basedOn w:val="DefaultParagraphFont"/>
    <w:uiPriority w:val="99"/>
    <w:unhideWhenUsed/>
    <w:rsid w:val="006E3E42"/>
    <w:rPr>
      <w:color w:val="0563C1" w:themeColor="hyperlink"/>
      <w:u w:val="single"/>
    </w:rPr>
  </w:style>
  <w:style w:type="character" w:styleId="UnresolvedMention">
    <w:name w:val="Unresolved Mention"/>
    <w:basedOn w:val="DefaultParagraphFont"/>
    <w:uiPriority w:val="99"/>
    <w:semiHidden/>
    <w:unhideWhenUsed/>
    <w:rsid w:val="006E3E42"/>
    <w:rPr>
      <w:color w:val="605E5C"/>
      <w:shd w:val="clear" w:color="auto" w:fill="E1DFDD"/>
    </w:rPr>
  </w:style>
  <w:style w:type="character" w:styleId="CommentReference">
    <w:name w:val="annotation reference"/>
    <w:basedOn w:val="DefaultParagraphFont"/>
    <w:semiHidden/>
    <w:unhideWhenUsed/>
    <w:rsid w:val="00C90015"/>
    <w:rPr>
      <w:sz w:val="16"/>
      <w:szCs w:val="16"/>
    </w:rPr>
  </w:style>
  <w:style w:type="paragraph" w:styleId="CommentText">
    <w:name w:val="annotation text"/>
    <w:basedOn w:val="Normal"/>
    <w:link w:val="CommentTextChar"/>
    <w:unhideWhenUsed/>
    <w:rsid w:val="00C90015"/>
    <w:pPr>
      <w:spacing w:line="240" w:lineRule="auto"/>
    </w:pPr>
    <w:rPr>
      <w:sz w:val="20"/>
      <w:szCs w:val="20"/>
    </w:rPr>
  </w:style>
  <w:style w:type="character" w:customStyle="1" w:styleId="CommentTextChar">
    <w:name w:val="Comment Text Char"/>
    <w:basedOn w:val="DefaultParagraphFont"/>
    <w:link w:val="CommentText"/>
    <w:rsid w:val="00C90015"/>
    <w:rPr>
      <w:sz w:val="20"/>
      <w:szCs w:val="20"/>
    </w:rPr>
  </w:style>
  <w:style w:type="paragraph" w:styleId="CommentSubject">
    <w:name w:val="annotation subject"/>
    <w:basedOn w:val="CommentText"/>
    <w:next w:val="CommentText"/>
    <w:link w:val="CommentSubjectChar"/>
    <w:uiPriority w:val="99"/>
    <w:semiHidden/>
    <w:unhideWhenUsed/>
    <w:rsid w:val="00C90015"/>
    <w:rPr>
      <w:b/>
      <w:bCs/>
    </w:rPr>
  </w:style>
  <w:style w:type="character" w:customStyle="1" w:styleId="CommentSubjectChar">
    <w:name w:val="Comment Subject Char"/>
    <w:basedOn w:val="CommentTextChar"/>
    <w:link w:val="CommentSubject"/>
    <w:uiPriority w:val="99"/>
    <w:semiHidden/>
    <w:rsid w:val="00C90015"/>
    <w:rPr>
      <w:b/>
      <w:bCs/>
      <w:sz w:val="20"/>
      <w:szCs w:val="20"/>
    </w:rPr>
  </w:style>
  <w:style w:type="table" w:styleId="TableGrid">
    <w:name w:val="Table Grid"/>
    <w:basedOn w:val="TableNormal"/>
    <w:uiPriority w:val="39"/>
    <w:rsid w:val="00FC0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link w:val="FootnoteTextChar"/>
    <w:uiPriority w:val="99"/>
    <w:unhideWhenUsed/>
    <w:rsid w:val="00176726"/>
    <w:pPr>
      <w:spacing w:before="120" w:after="0" w:line="240" w:lineRule="auto"/>
    </w:pPr>
    <w:rPr>
      <w:rFonts w:ascii="Arial" w:eastAsiaTheme="minorEastAsia" w:hAnsi="Arial"/>
      <w:noProof/>
      <w:sz w:val="20"/>
      <w:szCs w:val="20"/>
      <w:lang w:eastAsia="en-AU"/>
    </w:rPr>
  </w:style>
  <w:style w:type="character" w:customStyle="1" w:styleId="FootnoteTextChar">
    <w:name w:val="Footnote Text Char"/>
    <w:basedOn w:val="DefaultParagraphFont"/>
    <w:link w:val="FootnoteText"/>
    <w:uiPriority w:val="99"/>
    <w:rsid w:val="00176726"/>
    <w:rPr>
      <w:rFonts w:ascii="Arial" w:eastAsiaTheme="minorEastAsia" w:hAnsi="Arial"/>
      <w:noProof/>
      <w:sz w:val="20"/>
      <w:szCs w:val="20"/>
      <w:lang w:eastAsia="en-AU"/>
    </w:rPr>
  </w:style>
  <w:style w:type="character" w:styleId="FootnoteReference">
    <w:name w:val="footnote reference"/>
    <w:basedOn w:val="DefaultParagraphFont"/>
    <w:uiPriority w:val="99"/>
    <w:unhideWhenUsed/>
    <w:rsid w:val="00176726"/>
    <w:rPr>
      <w:vertAlign w:val="superscript"/>
    </w:rPr>
  </w:style>
  <w:style w:type="character" w:styleId="FollowedHyperlink">
    <w:name w:val="FollowedHyperlink"/>
    <w:basedOn w:val="DefaultParagraphFont"/>
    <w:uiPriority w:val="99"/>
    <w:semiHidden/>
    <w:unhideWhenUsed/>
    <w:rsid w:val="00780A4F"/>
    <w:rPr>
      <w:color w:val="954F72" w:themeColor="followedHyperlink"/>
      <w:u w:val="single"/>
    </w:rPr>
  </w:style>
  <w:style w:type="paragraph" w:styleId="BalloonText">
    <w:name w:val="Balloon Text"/>
    <w:basedOn w:val="Normal"/>
    <w:link w:val="BalloonTextChar"/>
    <w:uiPriority w:val="99"/>
    <w:semiHidden/>
    <w:unhideWhenUsed/>
    <w:rsid w:val="006867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6718"/>
    <w:rPr>
      <w:rFonts w:ascii="Segoe UI" w:hAnsi="Segoe UI" w:cs="Segoe UI"/>
      <w:sz w:val="18"/>
      <w:szCs w:val="18"/>
    </w:rPr>
  </w:style>
  <w:style w:type="paragraph" w:styleId="Revision">
    <w:name w:val="Revision"/>
    <w:hidden/>
    <w:uiPriority w:val="99"/>
    <w:semiHidden/>
    <w:rsid w:val="00657C2B"/>
    <w:pPr>
      <w:spacing w:after="0" w:line="240" w:lineRule="auto"/>
    </w:pPr>
  </w:style>
  <w:style w:type="paragraph" w:styleId="Header">
    <w:name w:val="header"/>
    <w:basedOn w:val="Normal"/>
    <w:link w:val="HeaderChar"/>
    <w:uiPriority w:val="99"/>
    <w:unhideWhenUsed/>
    <w:rsid w:val="00F827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2725"/>
  </w:style>
  <w:style w:type="paragraph" w:styleId="Footer">
    <w:name w:val="footer"/>
    <w:basedOn w:val="Normal"/>
    <w:link w:val="FooterChar"/>
    <w:uiPriority w:val="99"/>
    <w:unhideWhenUsed/>
    <w:rsid w:val="00F827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725"/>
  </w:style>
  <w:style w:type="character" w:styleId="Strong">
    <w:name w:val="Strong"/>
    <w:basedOn w:val="DefaultParagraphFont"/>
    <w:uiPriority w:val="22"/>
    <w:qFormat/>
    <w:rsid w:val="00C671AF"/>
    <w:rPr>
      <w:b/>
      <w:bCs/>
    </w:rPr>
  </w:style>
  <w:style w:type="paragraph" w:styleId="NormalWeb">
    <w:name w:val="Normal (Web)"/>
    <w:basedOn w:val="Normal"/>
    <w:uiPriority w:val="99"/>
    <w:unhideWhenUsed/>
    <w:rsid w:val="00F1478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Mention">
    <w:name w:val="Mention"/>
    <w:basedOn w:val="DefaultParagraphFont"/>
    <w:uiPriority w:val="99"/>
    <w:unhideWhenUsed/>
    <w:rsid w:val="00CB3B9C"/>
    <w:rPr>
      <w:color w:val="2B579A"/>
      <w:shd w:val="clear" w:color="auto" w:fill="E1DFDD"/>
    </w:rPr>
  </w:style>
  <w:style w:type="table" w:styleId="TableGridLight">
    <w:name w:val="Grid Table Light"/>
    <w:basedOn w:val="TableNormal"/>
    <w:uiPriority w:val="40"/>
    <w:rsid w:val="0049603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sselectedend">
    <w:name w:val="isselectedend"/>
    <w:basedOn w:val="Normal"/>
    <w:rsid w:val="0031117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dq2pgselectionanchorcontainer">
    <w:name w:val="pdq2pg_selectionanchorcontainer"/>
    <w:basedOn w:val="Normal"/>
    <w:rsid w:val="0071083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bullet">
    <w:name w:val="Table bullet"/>
    <w:basedOn w:val="Normal"/>
    <w:qFormat/>
    <w:rsid w:val="002C61DC"/>
    <w:pPr>
      <w:widowControl w:val="0"/>
      <w:overflowPunct w:val="0"/>
      <w:autoSpaceDE w:val="0"/>
      <w:autoSpaceDN w:val="0"/>
      <w:adjustRightInd w:val="0"/>
      <w:spacing w:after="0" w:line="240" w:lineRule="auto"/>
      <w:textAlignment w:val="baseline"/>
    </w:pPr>
    <w:rPr>
      <w:rFonts w:ascii="Arial" w:eastAsia="Times New Roman" w:hAnsi="Arial" w:cs="Arial"/>
      <w:sz w:val="20"/>
      <w:szCs w:val="20"/>
    </w:rPr>
  </w:style>
  <w:style w:type="numbering" w:customStyle="1" w:styleId="SDbulletlist">
    <w:name w:val="SD bullet list"/>
    <w:uiPriority w:val="99"/>
    <w:rsid w:val="002C61DC"/>
    <w:pPr>
      <w:numPr>
        <w:numId w:val="33"/>
      </w:numPr>
    </w:pPr>
  </w:style>
  <w:style w:type="paragraph" w:styleId="ListBullet">
    <w:name w:val="List Bullet"/>
    <w:basedOn w:val="Normal"/>
    <w:uiPriority w:val="99"/>
    <w:unhideWhenUsed/>
    <w:rsid w:val="002C61DC"/>
    <w:pPr>
      <w:suppressAutoHyphens/>
      <w:spacing w:before="120" w:after="120" w:line="240" w:lineRule="auto"/>
    </w:pPr>
    <w:rPr>
      <w:color w:val="000000" w:themeColor="text1"/>
      <w:sz w:val="20"/>
      <w:szCs w:val="20"/>
    </w:rPr>
  </w:style>
  <w:style w:type="paragraph" w:styleId="ListBullet2">
    <w:name w:val="List Bullet 2"/>
    <w:basedOn w:val="Normal"/>
    <w:uiPriority w:val="99"/>
    <w:unhideWhenUsed/>
    <w:rsid w:val="002C61DC"/>
    <w:pPr>
      <w:numPr>
        <w:ilvl w:val="1"/>
        <w:numId w:val="33"/>
      </w:numPr>
      <w:suppressAutoHyphens/>
      <w:spacing w:before="120" w:after="120" w:line="240" w:lineRule="auto"/>
      <w:ind w:left="0" w:firstLine="0"/>
    </w:pPr>
    <w:rPr>
      <w:color w:val="000000" w:themeColor="text1"/>
      <w:sz w:val="20"/>
      <w:szCs w:val="20"/>
    </w:rPr>
  </w:style>
  <w:style w:type="paragraph" w:styleId="ListBullet3">
    <w:name w:val="List Bullet 3"/>
    <w:basedOn w:val="Normal"/>
    <w:uiPriority w:val="99"/>
    <w:unhideWhenUsed/>
    <w:rsid w:val="002C61DC"/>
    <w:pPr>
      <w:numPr>
        <w:ilvl w:val="2"/>
        <w:numId w:val="33"/>
      </w:numPr>
      <w:suppressAutoHyphens/>
      <w:spacing w:before="120" w:after="120" w:line="240" w:lineRule="auto"/>
      <w:ind w:left="0" w:firstLine="0"/>
    </w:pPr>
    <w:rPr>
      <w:color w:val="000000" w:themeColor="text1"/>
      <w:sz w:val="20"/>
      <w:szCs w:val="20"/>
    </w:rPr>
  </w:style>
  <w:style w:type="paragraph" w:customStyle="1" w:styleId="Tablebullet2">
    <w:name w:val="Table bullet2"/>
    <w:basedOn w:val="Tablebullet"/>
    <w:qFormat/>
    <w:rsid w:val="002C61DC"/>
  </w:style>
  <w:style w:type="paragraph" w:styleId="ListBullet4">
    <w:name w:val="List Bullet 4"/>
    <w:basedOn w:val="Normal"/>
    <w:uiPriority w:val="99"/>
    <w:unhideWhenUsed/>
    <w:rsid w:val="002C61DC"/>
    <w:pPr>
      <w:numPr>
        <w:ilvl w:val="3"/>
        <w:numId w:val="33"/>
      </w:numPr>
      <w:suppressAutoHyphens/>
      <w:spacing w:before="120" w:after="120" w:line="240" w:lineRule="auto"/>
      <w:ind w:left="0" w:firstLine="0"/>
    </w:pPr>
    <w:rPr>
      <w:color w:val="000000" w:themeColor="text1"/>
      <w:sz w:val="20"/>
      <w:szCs w:val="20"/>
    </w:rPr>
  </w:style>
  <w:style w:type="paragraph" w:styleId="ListBullet5">
    <w:name w:val="List Bullet 5"/>
    <w:basedOn w:val="Normal"/>
    <w:uiPriority w:val="99"/>
    <w:unhideWhenUsed/>
    <w:rsid w:val="002C61DC"/>
    <w:pPr>
      <w:numPr>
        <w:ilvl w:val="4"/>
        <w:numId w:val="33"/>
      </w:numPr>
      <w:suppressAutoHyphens/>
      <w:spacing w:before="120" w:after="120" w:line="240" w:lineRule="auto"/>
      <w:ind w:left="0" w:firstLine="0"/>
    </w:pPr>
    <w:rPr>
      <w:color w:val="000000" w:themeColor="text1"/>
      <w:sz w:val="20"/>
      <w:szCs w:val="20"/>
    </w:rPr>
  </w:style>
  <w:style w:type="paragraph" w:customStyle="1" w:styleId="pf0">
    <w:name w:val="pf0"/>
    <w:basedOn w:val="Normal"/>
    <w:rsid w:val="004629A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4629AA"/>
    <w:rPr>
      <w:rFonts w:ascii="Segoe UI" w:hAnsi="Segoe UI" w:cs="Segoe UI" w:hint="default"/>
      <w:sz w:val="18"/>
      <w:szCs w:val="18"/>
    </w:rPr>
  </w:style>
  <w:style w:type="paragraph" w:customStyle="1" w:styleId="pf1">
    <w:name w:val="pf1"/>
    <w:basedOn w:val="Normal"/>
    <w:rsid w:val="00A66C86"/>
    <w:pPr>
      <w:spacing w:before="100" w:beforeAutospacing="1" w:after="100" w:afterAutospacing="1" w:line="240" w:lineRule="auto"/>
      <w:ind w:left="660"/>
    </w:pPr>
    <w:rPr>
      <w:rFonts w:ascii="Times New Roman" w:eastAsia="Times New Roman" w:hAnsi="Times New Roman" w:cs="Times New Roman"/>
      <w:sz w:val="24"/>
      <w:szCs w:val="24"/>
      <w:lang w:eastAsia="en-AU"/>
    </w:rPr>
  </w:style>
  <w:style w:type="character" w:customStyle="1" w:styleId="cf11">
    <w:name w:val="cf11"/>
    <w:basedOn w:val="DefaultParagraphFont"/>
    <w:rsid w:val="00A66C86"/>
    <w:rPr>
      <w:rFonts w:ascii="Segoe UI" w:hAnsi="Segoe UI" w:cs="Segoe UI" w:hint="default"/>
      <w:sz w:val="18"/>
      <w:szCs w:val="18"/>
    </w:rPr>
  </w:style>
  <w:style w:type="table" w:customStyle="1" w:styleId="SD-generalcontent">
    <w:name w:val="SD - general content"/>
    <w:basedOn w:val="TableNormal"/>
    <w:uiPriority w:val="99"/>
    <w:rsid w:val="00552BA4"/>
    <w:pPr>
      <w:spacing w:after="0" w:line="240" w:lineRule="auto"/>
    </w:pPr>
    <w:rPr>
      <w:rFonts w:ascii="Arial" w:eastAsia="Calibri" w:hAnsi="Arial" w:cs="Times New Roman"/>
      <w:color w:val="000000" w:themeColor="text1"/>
      <w:sz w:val="20"/>
      <w:szCs w:val="20"/>
    </w:rPr>
    <w:tblPr>
      <w:tblStyleRowBandSize w:val="1"/>
      <w:tblStyleColBandSize w:val="1"/>
      <w:tblBorders>
        <w:top w:val="single" w:sz="4" w:space="0" w:color="0080A2"/>
        <w:bottom w:val="single" w:sz="4" w:space="0" w:color="0080A2"/>
        <w:insideH w:val="single" w:sz="4" w:space="0" w:color="0080A2"/>
      </w:tblBorders>
      <w:tblCellMar>
        <w:top w:w="85" w:type="dxa"/>
        <w:left w:w="57" w:type="dxa"/>
        <w:bottom w:w="85" w:type="dxa"/>
        <w:right w:w="57" w:type="dxa"/>
      </w:tblCellMar>
    </w:tblPr>
    <w:tcPr>
      <w:shd w:val="clear" w:color="auto" w:fill="auto"/>
    </w:tcPr>
    <w:tblStylePr w:type="firstRow">
      <w:pPr>
        <w:wordWrap/>
        <w:jc w:val="left"/>
      </w:pPr>
      <w:rPr>
        <w:rFonts w:ascii="Arial" w:hAnsi="Arial"/>
        <w:b/>
        <w:color w:val="FFFFFF"/>
        <w:sz w:val="20"/>
      </w:rPr>
      <w:tblPr/>
      <w:tcPr>
        <w:tcBorders>
          <w:top w:val="nil"/>
          <w:left w:val="nil"/>
          <w:bottom w:val="nil"/>
          <w:right w:val="nil"/>
          <w:insideH w:val="single" w:sz="4" w:space="0" w:color="FFFFFF" w:themeColor="background1"/>
          <w:insideV w:val="single" w:sz="4" w:space="0" w:color="FFFFFF" w:themeColor="background1"/>
          <w:tl2br w:val="nil"/>
          <w:tr2bl w:val="nil"/>
        </w:tcBorders>
        <w:shd w:val="clear" w:color="auto" w:fill="0080A2"/>
      </w:tcPr>
    </w:tblStylePr>
    <w:tblStylePr w:type="lastRow">
      <w:tblPr/>
      <w:tcPr>
        <w:shd w:val="clear" w:color="auto" w:fill="EBF6FC"/>
      </w:tcPr>
    </w:tblStylePr>
    <w:tblStylePr w:type="firstCol">
      <w:rPr>
        <w:b/>
      </w:rPr>
    </w:tblStylePr>
    <w:tblStylePr w:type="lastCol">
      <w:pPr>
        <w:jc w:val="right"/>
      </w:pPr>
    </w:tblStylePr>
    <w:tblStylePr w:type="band1Vert">
      <w:tblPr/>
      <w:tcPr>
        <w:shd w:val="clear" w:color="auto" w:fill="F0F0F0"/>
      </w:tcPr>
    </w:tblStylePr>
    <w:tblStylePr w:type="band1Horz">
      <w:tblPr/>
      <w:tcPr>
        <w:shd w:val="clear" w:color="auto" w:fill="F0F0F0"/>
      </w:tcPr>
    </w:tblStylePr>
  </w:style>
  <w:style w:type="table" w:customStyle="1" w:styleId="Table-SD">
    <w:name w:val="Table - SD"/>
    <w:basedOn w:val="TableNormal"/>
    <w:uiPriority w:val="99"/>
    <w:rsid w:val="00D5249B"/>
    <w:pPr>
      <w:spacing w:after="0" w:line="240" w:lineRule="auto"/>
    </w:pPr>
    <w:rPr>
      <w:rFonts w:ascii="Arial" w:eastAsia="Times New Roman" w:hAnsi="Arial" w:cs="Times New Roman"/>
      <w:color w:val="000000" w:themeColor="text1"/>
      <w:sz w:val="20"/>
      <w:szCs w:val="20"/>
      <w:lang w:eastAsia="en-AU"/>
    </w:rPr>
    <w:tblPr>
      <w:tblStyleRowBandSize w:val="1"/>
      <w:tblStyleColBandSize w:val="1"/>
      <w:tblBorders>
        <w:bottom w:val="single" w:sz="4" w:space="0" w:color="ED7D31" w:themeColor="accent2"/>
        <w:insideH w:val="single" w:sz="4" w:space="0" w:color="ED7D31" w:themeColor="accent2"/>
      </w:tblBorders>
      <w:tblCellMar>
        <w:top w:w="85" w:type="dxa"/>
        <w:left w:w="57" w:type="dxa"/>
        <w:bottom w:w="85" w:type="dxa"/>
        <w:right w:w="57" w:type="dxa"/>
      </w:tblCellMar>
    </w:tblPr>
    <w:tblStylePr w:type="firstRow">
      <w:rPr>
        <w:b/>
        <w:color w:val="FFFFFF"/>
      </w:rPr>
      <w:tblPr/>
      <w:tcPr>
        <w:tcBorders>
          <w:top w:val="nil"/>
          <w:left w:val="nil"/>
          <w:bottom w:val="nil"/>
          <w:right w:val="nil"/>
          <w:insideH w:val="nil"/>
          <w:insideV w:val="nil"/>
          <w:tl2br w:val="nil"/>
          <w:tr2bl w:val="nil"/>
        </w:tcBorders>
        <w:shd w:val="clear" w:color="auto" w:fill="ED7D31" w:themeFill="accent2"/>
      </w:tcPr>
    </w:tblStylePr>
    <w:tblStylePr w:type="lastRow">
      <w:tblPr/>
      <w:tcPr>
        <w:shd w:val="clear" w:color="auto" w:fill="EBF6FC"/>
      </w:tcPr>
    </w:tblStylePr>
    <w:tblStylePr w:type="firstCol">
      <w:rPr>
        <w:b/>
      </w:rPr>
    </w:tblStylePr>
    <w:tblStylePr w:type="lastCol">
      <w:pPr>
        <w:jc w:val="right"/>
      </w:pPr>
    </w:tblStylePr>
    <w:tblStylePr w:type="band1Vert">
      <w:tblPr/>
      <w:tcPr>
        <w:shd w:val="clear" w:color="auto" w:fill="F0F0F0"/>
      </w:tcPr>
    </w:tblStylePr>
    <w:tblStylePr w:type="band1Horz">
      <w:tblPr/>
      <w:tcPr>
        <w:shd w:val="clear" w:color="auto" w:fill="F0F0F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udget.gov.au/content/bp2/download/bp2_2026-27.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casa.gov.au/rules-and-regulations/changing-rules/consultation-and-project-history/consultation-industry-and-public"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finance.gov.au/government/managing-commonwealth-resources/implementing-charging-framework-rmg-302/australian-government-cost-recovery-polic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sa.gov.au/rules/changing-rules/consultation-industry-and-public"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asa.gov.au/rules/changing-rules/consultation-industry-and-public"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udget.gov.au/content/bp2/download/bp2_2026-27.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F7A63F0112DF4699B7CC5F44E8E3BC" ma:contentTypeVersion="14" ma:contentTypeDescription="Create a new document." ma:contentTypeScope="" ma:versionID="6ac93b9c305fae96a2880b9d0c05b649">
  <xsd:schema xmlns:xsd="http://www.w3.org/2001/XMLSchema" xmlns:xs="http://www.w3.org/2001/XMLSchema" xmlns:p="http://schemas.microsoft.com/office/2006/metadata/properties" xmlns:ns3="e14e7bf4-4f95-44c2-aaaa-c89f8a9708fc" xmlns:ns4="6fe35743-8a0a-485a-a5a0-73b912aa541d" targetNamespace="http://schemas.microsoft.com/office/2006/metadata/properties" ma:root="true" ma:fieldsID="036633296e087d6d9d80433a9170290d" ns3:_="" ns4:_="">
    <xsd:import namespace="e14e7bf4-4f95-44c2-aaaa-c89f8a9708fc"/>
    <xsd:import namespace="6fe35743-8a0a-485a-a5a0-73b912aa541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4e7bf4-4f95-44c2-aaaa-c89f8a970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e35743-8a0a-485a-a5a0-73b912aa54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618F29-ED73-401E-822D-2D6834A4B7EB}">
  <ds:schemaRefs>
    <ds:schemaRef ds:uri="http://schemas.microsoft.com/sharepoint/v3/contenttype/forms"/>
  </ds:schemaRefs>
</ds:datastoreItem>
</file>

<file path=customXml/itemProps2.xml><?xml version="1.0" encoding="utf-8"?>
<ds:datastoreItem xmlns:ds="http://schemas.openxmlformats.org/officeDocument/2006/customXml" ds:itemID="{666BA550-5B7B-4A8D-AF67-337D144DC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4e7bf4-4f95-44c2-aaaa-c89f8a9708fc"/>
    <ds:schemaRef ds:uri="6fe35743-8a0a-485a-a5a0-73b912aa54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B4F53B-57C9-4623-A21A-5DF20C83C395}">
  <ds:schemaRefs>
    <ds:schemaRef ds:uri="http://schemas.openxmlformats.org/officeDocument/2006/bibliography"/>
  </ds:schemaRefs>
</ds:datastoreItem>
</file>

<file path=customXml/itemProps4.xml><?xml version="1.0" encoding="utf-8"?>
<ds:datastoreItem xmlns:ds="http://schemas.openxmlformats.org/officeDocument/2006/customXml" ds:itemID="{1952E5D6-6B1A-4D40-A620-93905C13FF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17</Pages>
  <Words>4065</Words>
  <Characters>23175</Characters>
  <Application>Microsoft Office Word</Application>
  <DocSecurity>0</DocSecurity>
  <Lines>193</Lines>
  <Paragraphs>54</Paragraphs>
  <ScaleCrop>false</ScaleCrop>
  <Company/>
  <LinksUpToDate>false</LinksUpToDate>
  <CharactersWithSpaces>27186</CharactersWithSpaces>
  <SharedDoc>false</SharedDoc>
  <HLinks>
    <vt:vector size="78" baseType="variant">
      <vt:variant>
        <vt:i4>5242894</vt:i4>
      </vt:variant>
      <vt:variant>
        <vt:i4>9</vt:i4>
      </vt:variant>
      <vt:variant>
        <vt:i4>0</vt:i4>
      </vt:variant>
      <vt:variant>
        <vt:i4>5</vt:i4>
      </vt:variant>
      <vt:variant>
        <vt:lpwstr>https://www.finance.gov.au/government/managing-commonwealth-resources/implementing-charging-framework-rmg-302/australian-government-cost-recovery-policy</vt:lpwstr>
      </vt:variant>
      <vt:variant>
        <vt:lpwstr/>
      </vt:variant>
      <vt:variant>
        <vt:i4>3407976</vt:i4>
      </vt:variant>
      <vt:variant>
        <vt:i4>6</vt:i4>
      </vt:variant>
      <vt:variant>
        <vt:i4>0</vt:i4>
      </vt:variant>
      <vt:variant>
        <vt:i4>5</vt:i4>
      </vt:variant>
      <vt:variant>
        <vt:lpwstr>https://www.casa.gov.au/rules-and-regulations/changing-rules/consultation-and-project-history/consultation-industry-and-public</vt:lpwstr>
      </vt:variant>
      <vt:variant>
        <vt:lpwstr/>
      </vt:variant>
      <vt:variant>
        <vt:i4>8060949</vt:i4>
      </vt:variant>
      <vt:variant>
        <vt:i4>3</vt:i4>
      </vt:variant>
      <vt:variant>
        <vt:i4>0</vt:i4>
      </vt:variant>
      <vt:variant>
        <vt:i4>5</vt:i4>
      </vt:variant>
      <vt:variant>
        <vt:lpwstr>https://budget.gov.au/content/bp2/download/bp2_2026-27.pdf</vt:lpwstr>
      </vt:variant>
      <vt:variant>
        <vt:lpwstr/>
      </vt:variant>
      <vt:variant>
        <vt:i4>3407976</vt:i4>
      </vt:variant>
      <vt:variant>
        <vt:i4>0</vt:i4>
      </vt:variant>
      <vt:variant>
        <vt:i4>0</vt:i4>
      </vt:variant>
      <vt:variant>
        <vt:i4>5</vt:i4>
      </vt:variant>
      <vt:variant>
        <vt:lpwstr>https://www.casa.gov.au/rules-and-regulations/changing-rules/consultation-and-project-history/consultation-industry-and-public</vt:lpwstr>
      </vt:variant>
      <vt:variant>
        <vt:lpwstr/>
      </vt:variant>
      <vt:variant>
        <vt:i4>6029409</vt:i4>
      </vt:variant>
      <vt:variant>
        <vt:i4>24</vt:i4>
      </vt:variant>
      <vt:variant>
        <vt:i4>0</vt:i4>
      </vt:variant>
      <vt:variant>
        <vt:i4>5</vt:i4>
      </vt:variant>
      <vt:variant>
        <vt:lpwstr>mailto:Amanda.Palmer@casa.gov.au</vt:lpwstr>
      </vt:variant>
      <vt:variant>
        <vt:lpwstr/>
      </vt:variant>
      <vt:variant>
        <vt:i4>2424844</vt:i4>
      </vt:variant>
      <vt:variant>
        <vt:i4>21</vt:i4>
      </vt:variant>
      <vt:variant>
        <vt:i4>0</vt:i4>
      </vt:variant>
      <vt:variant>
        <vt:i4>5</vt:i4>
      </vt:variant>
      <vt:variant>
        <vt:lpwstr>mailto:Sam.Palaskonis@casa.gov.au</vt:lpwstr>
      </vt:variant>
      <vt:variant>
        <vt:lpwstr/>
      </vt:variant>
      <vt:variant>
        <vt:i4>6029409</vt:i4>
      </vt:variant>
      <vt:variant>
        <vt:i4>18</vt:i4>
      </vt:variant>
      <vt:variant>
        <vt:i4>0</vt:i4>
      </vt:variant>
      <vt:variant>
        <vt:i4>5</vt:i4>
      </vt:variant>
      <vt:variant>
        <vt:lpwstr>mailto:Amanda.Palmer@casa.gov.au</vt:lpwstr>
      </vt:variant>
      <vt:variant>
        <vt:lpwstr/>
      </vt:variant>
      <vt:variant>
        <vt:i4>2424844</vt:i4>
      </vt:variant>
      <vt:variant>
        <vt:i4>15</vt:i4>
      </vt:variant>
      <vt:variant>
        <vt:i4>0</vt:i4>
      </vt:variant>
      <vt:variant>
        <vt:i4>5</vt:i4>
      </vt:variant>
      <vt:variant>
        <vt:lpwstr>mailto:Sam.Palaskonis@casa.gov.au</vt:lpwstr>
      </vt:variant>
      <vt:variant>
        <vt:lpwstr/>
      </vt:variant>
      <vt:variant>
        <vt:i4>2424844</vt:i4>
      </vt:variant>
      <vt:variant>
        <vt:i4>12</vt:i4>
      </vt:variant>
      <vt:variant>
        <vt:i4>0</vt:i4>
      </vt:variant>
      <vt:variant>
        <vt:i4>5</vt:i4>
      </vt:variant>
      <vt:variant>
        <vt:lpwstr>mailto:Sam.Palaskonis@casa.gov.au</vt:lpwstr>
      </vt:variant>
      <vt:variant>
        <vt:lpwstr/>
      </vt:variant>
      <vt:variant>
        <vt:i4>6029409</vt:i4>
      </vt:variant>
      <vt:variant>
        <vt:i4>9</vt:i4>
      </vt:variant>
      <vt:variant>
        <vt:i4>0</vt:i4>
      </vt:variant>
      <vt:variant>
        <vt:i4>5</vt:i4>
      </vt:variant>
      <vt:variant>
        <vt:lpwstr>mailto:Amanda.Palmer@casa.gov.au</vt:lpwstr>
      </vt:variant>
      <vt:variant>
        <vt:lpwstr/>
      </vt:variant>
      <vt:variant>
        <vt:i4>2424844</vt:i4>
      </vt:variant>
      <vt:variant>
        <vt:i4>6</vt:i4>
      </vt:variant>
      <vt:variant>
        <vt:i4>0</vt:i4>
      </vt:variant>
      <vt:variant>
        <vt:i4>5</vt:i4>
      </vt:variant>
      <vt:variant>
        <vt:lpwstr>mailto:Sam.Palaskonis@casa.gov.au</vt:lpwstr>
      </vt:variant>
      <vt:variant>
        <vt:lpwstr/>
      </vt:variant>
      <vt:variant>
        <vt:i4>2424844</vt:i4>
      </vt:variant>
      <vt:variant>
        <vt:i4>3</vt:i4>
      </vt:variant>
      <vt:variant>
        <vt:i4>0</vt:i4>
      </vt:variant>
      <vt:variant>
        <vt:i4>5</vt:i4>
      </vt:variant>
      <vt:variant>
        <vt:lpwstr>mailto:Sam.Palaskonis@casa.gov.au</vt:lpwstr>
      </vt:variant>
      <vt:variant>
        <vt:lpwstr/>
      </vt:variant>
      <vt:variant>
        <vt:i4>2424844</vt:i4>
      </vt:variant>
      <vt:variant>
        <vt:i4>0</vt:i4>
      </vt:variant>
      <vt:variant>
        <vt:i4>0</vt:i4>
      </vt:variant>
      <vt:variant>
        <vt:i4>5</vt:i4>
      </vt:variant>
      <vt:variant>
        <vt:lpwstr>mailto:Sam.Palaskonis@casa.gov.au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Hamilton, Melissa</dc:creator>
  <cp:keywords/>
  <dc:description/>
  <cp:lastModifiedBy>Goosen, Elizabeth</cp:lastModifiedBy>
  <cp:revision>150</cp:revision>
  <cp:lastPrinted>2026-06-21T01:55:00Z</cp:lastPrinted>
  <dcterms:created xsi:type="dcterms:W3CDTF">2026-07-08T04:40:00Z</dcterms:created>
  <dcterms:modified xsi:type="dcterms:W3CDTF">2026-07-15T23:01:00Z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0x010100BBF7A63F0112DF4699B7CC5F44E8E3BC</vt:lpwstr>
  </property>
</Properties>
</file>