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A0C" w14:textId="4D3F71AD" w:rsidR="00D16DA8" w:rsidRPr="00FA410A" w:rsidRDefault="003B2EDC" w:rsidP="00FA410A">
      <w:pPr>
        <w:pStyle w:val="Title"/>
        <w:rPr>
          <w:rFonts w:ascii="Arial" w:hAnsi="Arial" w:cs="Arial"/>
          <w:sz w:val="32"/>
          <w:szCs w:val="32"/>
        </w:rPr>
      </w:pPr>
      <w:r w:rsidRPr="00FA410A">
        <w:rPr>
          <w:rFonts w:ascii="Arial" w:hAnsi="Arial" w:cs="Arial"/>
          <w:sz w:val="32"/>
          <w:szCs w:val="32"/>
        </w:rPr>
        <w:t xml:space="preserve">New </w:t>
      </w:r>
      <w:r w:rsidR="002242DC" w:rsidRPr="00FA410A">
        <w:rPr>
          <w:rFonts w:ascii="Arial" w:hAnsi="Arial" w:cs="Arial"/>
          <w:sz w:val="32"/>
          <w:szCs w:val="32"/>
        </w:rPr>
        <w:t>m</w:t>
      </w:r>
      <w:r w:rsidRPr="00FA410A">
        <w:rPr>
          <w:rFonts w:ascii="Arial" w:hAnsi="Arial" w:cs="Arial"/>
          <w:sz w:val="32"/>
          <w:szCs w:val="32"/>
        </w:rPr>
        <w:t>ulti</w:t>
      </w:r>
      <w:r w:rsidR="0063532E" w:rsidRPr="00FA410A">
        <w:rPr>
          <w:rFonts w:ascii="Arial" w:hAnsi="Arial" w:cs="Arial"/>
          <w:sz w:val="32"/>
          <w:szCs w:val="32"/>
        </w:rPr>
        <w:t>-</w:t>
      </w:r>
      <w:r w:rsidRPr="00FA410A">
        <w:rPr>
          <w:rFonts w:ascii="Arial" w:hAnsi="Arial" w:cs="Arial"/>
          <w:sz w:val="32"/>
          <w:szCs w:val="32"/>
        </w:rPr>
        <w:t xml:space="preserve">part AC for </w:t>
      </w:r>
      <w:r w:rsidR="0057683B" w:rsidRPr="00FA410A">
        <w:rPr>
          <w:rFonts w:ascii="Arial" w:hAnsi="Arial" w:cs="Arial"/>
          <w:sz w:val="32"/>
          <w:szCs w:val="32"/>
        </w:rPr>
        <w:t>a</w:t>
      </w:r>
      <w:r w:rsidR="00781F48" w:rsidRPr="00FA410A">
        <w:rPr>
          <w:rFonts w:ascii="Arial" w:hAnsi="Arial" w:cs="Arial"/>
          <w:sz w:val="32"/>
          <w:szCs w:val="32"/>
        </w:rPr>
        <w:t>ll-weather operations at aerodromes</w:t>
      </w:r>
    </w:p>
    <w:p w14:paraId="149A81B9" w14:textId="22D07E4D" w:rsidR="0067740C" w:rsidRPr="00D6684E" w:rsidRDefault="0067740C" w:rsidP="008E447B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D6684E">
        <w:rPr>
          <w:rFonts w:ascii="Arial" w:hAnsi="Arial" w:cs="Arial"/>
          <w:color w:val="auto"/>
          <w:sz w:val="28"/>
          <w:szCs w:val="28"/>
        </w:rPr>
        <w:t>Overview</w:t>
      </w:r>
    </w:p>
    <w:p w14:paraId="4E089E03" w14:textId="51174F63" w:rsidR="00FD020A" w:rsidRPr="00836D3B" w:rsidRDefault="00496813" w:rsidP="00836D3B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bookmarkStart w:id="0" w:name="_Hlk157762669"/>
      <w:r>
        <w:rPr>
          <w:rFonts w:ascii="Arial" w:hAnsi="Arial" w:cs="Arial"/>
        </w:rPr>
        <w:t>We would like your feedback on the new draft multi</w:t>
      </w:r>
      <w:r w:rsidR="003615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part </w:t>
      </w:r>
      <w:r w:rsidR="00164C03">
        <w:rPr>
          <w:rFonts w:ascii="Arial" w:hAnsi="Arial" w:cs="Arial"/>
        </w:rPr>
        <w:t>advisory circular (</w:t>
      </w:r>
      <w:r>
        <w:rPr>
          <w:rFonts w:ascii="Arial" w:hAnsi="Arial" w:cs="Arial"/>
        </w:rPr>
        <w:t>AC</w:t>
      </w:r>
      <w:r w:rsidR="00164C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731A0">
        <w:rPr>
          <w:rFonts w:ascii="Arial" w:hAnsi="Arial" w:cs="Arial"/>
        </w:rPr>
        <w:t>on a</w:t>
      </w:r>
      <w:r w:rsidR="00163048" w:rsidRPr="00D6684E">
        <w:rPr>
          <w:rFonts w:ascii="Arial" w:hAnsi="Arial" w:cs="Arial"/>
        </w:rPr>
        <w:t>ll</w:t>
      </w:r>
      <w:r w:rsidR="00B67386" w:rsidRPr="00D6684E">
        <w:rPr>
          <w:rFonts w:ascii="Arial" w:hAnsi="Arial" w:cs="Arial"/>
        </w:rPr>
        <w:t>-weather operation</w:t>
      </w:r>
      <w:r w:rsidR="00163048" w:rsidRPr="00D6684E">
        <w:rPr>
          <w:rFonts w:ascii="Arial" w:hAnsi="Arial" w:cs="Arial"/>
        </w:rPr>
        <w:t>s</w:t>
      </w:r>
      <w:r w:rsidR="006A68E2">
        <w:rPr>
          <w:rFonts w:ascii="Arial" w:hAnsi="Arial" w:cs="Arial"/>
        </w:rPr>
        <w:t xml:space="preserve"> (AWO)</w:t>
      </w:r>
      <w:r w:rsidR="00B67386" w:rsidRPr="00D6684E">
        <w:rPr>
          <w:rFonts w:ascii="Arial" w:hAnsi="Arial" w:cs="Arial"/>
        </w:rPr>
        <w:t xml:space="preserve"> at aerodrome</w:t>
      </w:r>
      <w:r w:rsidR="00163048" w:rsidRPr="00D6684E">
        <w:rPr>
          <w:rFonts w:ascii="Arial" w:hAnsi="Arial" w:cs="Arial"/>
        </w:rPr>
        <w:t>s</w:t>
      </w:r>
      <w:r w:rsidR="003B2EDC">
        <w:rPr>
          <w:rFonts w:ascii="Arial" w:hAnsi="Arial" w:cs="Arial"/>
        </w:rPr>
        <w:t xml:space="preserve">. </w:t>
      </w:r>
      <w:r w:rsidR="00FD020A" w:rsidRPr="00D6684E">
        <w:rPr>
          <w:rFonts w:ascii="Arial" w:hAnsi="Arial" w:cs="Arial"/>
        </w:rPr>
        <w:t>This multi</w:t>
      </w:r>
      <w:r w:rsidR="00FD020A">
        <w:rPr>
          <w:rFonts w:ascii="Arial" w:hAnsi="Arial" w:cs="Arial"/>
        </w:rPr>
        <w:t>-</w:t>
      </w:r>
      <w:r w:rsidR="00FD020A" w:rsidRPr="00D6684E">
        <w:rPr>
          <w:rFonts w:ascii="Arial" w:hAnsi="Arial" w:cs="Arial"/>
        </w:rPr>
        <w:t>part AC will replace existing AC 139-</w:t>
      </w:r>
      <w:r w:rsidR="00FD020A" w:rsidRPr="00836D3B">
        <w:rPr>
          <w:rFonts w:ascii="Arial" w:hAnsi="Arial" w:cs="Arial"/>
        </w:rPr>
        <w:t xml:space="preserve">19 - All-weather operations on </w:t>
      </w:r>
      <w:r w:rsidR="00836D3B" w:rsidRPr="00836D3B">
        <w:rPr>
          <w:rFonts w:ascii="Arial" w:hAnsi="Arial" w:cs="Arial"/>
        </w:rPr>
        <w:t>aerodromes</w:t>
      </w:r>
      <w:r w:rsidR="00836D3B">
        <w:rPr>
          <w:rFonts w:ascii="Arial" w:hAnsi="Arial" w:cs="Arial"/>
        </w:rPr>
        <w:t xml:space="preserve"> and</w:t>
      </w:r>
      <w:r w:rsidR="00FD020A" w:rsidRPr="00836D3B">
        <w:rPr>
          <w:rFonts w:ascii="Arial" w:hAnsi="Arial" w:cs="Arial"/>
        </w:rPr>
        <w:t xml:space="preserve"> will complement AC 91-11 - Aeroplane low visibility operations - conduct and approvals. </w:t>
      </w:r>
    </w:p>
    <w:p w14:paraId="32D8A0DC" w14:textId="5FF6B6FD" w:rsidR="00FD020A" w:rsidRDefault="00FD020A" w:rsidP="00FD020A">
      <w:pPr>
        <w:shd w:val="clear" w:color="auto" w:fill="FFFFFF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AWO involves an operation on an aerodrome (</w:t>
      </w:r>
      <w:r w:rsidRPr="00FD020A">
        <w:rPr>
          <w:rFonts w:ascii="Arial" w:hAnsi="Arial" w:cs="Arial"/>
        </w:rPr>
        <w:t xml:space="preserve">surface movement, take-off, departure, </w:t>
      </w:r>
      <w:proofErr w:type="gramStart"/>
      <w:r w:rsidRPr="00FD020A">
        <w:rPr>
          <w:rFonts w:ascii="Arial" w:hAnsi="Arial" w:cs="Arial"/>
        </w:rPr>
        <w:t>approach</w:t>
      </w:r>
      <w:proofErr w:type="gramEnd"/>
      <w:r w:rsidRPr="00FD020A">
        <w:rPr>
          <w:rFonts w:ascii="Arial" w:hAnsi="Arial" w:cs="Arial"/>
        </w:rPr>
        <w:t xml:space="preserve"> or landing</w:t>
      </w:r>
      <w:r>
        <w:rPr>
          <w:rFonts w:ascii="Arial" w:hAnsi="Arial" w:cs="Arial"/>
        </w:rPr>
        <w:t xml:space="preserve">) </w:t>
      </w:r>
      <w:r w:rsidRPr="00FD020A">
        <w:rPr>
          <w:rFonts w:ascii="Arial" w:hAnsi="Arial" w:cs="Arial"/>
        </w:rPr>
        <w:t>in conditions</w:t>
      </w:r>
      <w:r>
        <w:rPr>
          <w:rFonts w:ascii="Arial" w:hAnsi="Arial" w:cs="Arial"/>
        </w:rPr>
        <w:t xml:space="preserve"> </w:t>
      </w:r>
      <w:r w:rsidRPr="00FD020A">
        <w:rPr>
          <w:rFonts w:ascii="Arial" w:hAnsi="Arial" w:cs="Arial"/>
        </w:rPr>
        <w:t>where visual reference is limited by weather conditions.</w:t>
      </w:r>
      <w:r>
        <w:rPr>
          <w:rFonts w:ascii="Arial" w:hAnsi="Arial" w:cs="Arial"/>
        </w:rPr>
        <w:t xml:space="preserve"> </w:t>
      </w:r>
      <w:r w:rsidR="000750C2">
        <w:rPr>
          <w:rFonts w:ascii="Arial" w:hAnsi="Arial" w:cs="Arial"/>
        </w:rPr>
        <w:t xml:space="preserve">AWOs include, but </w:t>
      </w:r>
      <w:r w:rsidR="007E2216">
        <w:rPr>
          <w:rFonts w:ascii="Arial" w:hAnsi="Arial" w:cs="Arial"/>
        </w:rPr>
        <w:t>are</w:t>
      </w:r>
      <w:r w:rsidR="000750C2">
        <w:rPr>
          <w:rFonts w:ascii="Arial" w:hAnsi="Arial" w:cs="Arial"/>
        </w:rPr>
        <w:t xml:space="preserve"> not limited to, low visibility operations (LVO) and low visibility procedures (LVP). For example, an</w:t>
      </w:r>
      <w:r>
        <w:rPr>
          <w:rFonts w:ascii="Arial" w:hAnsi="Arial" w:cs="Arial"/>
        </w:rPr>
        <w:t xml:space="preserve"> AWO </w:t>
      </w:r>
      <w:r w:rsidR="000750C2">
        <w:rPr>
          <w:rFonts w:ascii="Arial" w:hAnsi="Arial" w:cs="Arial"/>
        </w:rPr>
        <w:t xml:space="preserve">involves aircraft </w:t>
      </w:r>
      <w:r w:rsidR="000750C2" w:rsidRPr="000750C2">
        <w:rPr>
          <w:rFonts w:ascii="Arial" w:hAnsi="Arial" w:cs="Arial"/>
        </w:rPr>
        <w:t>departure</w:t>
      </w:r>
      <w:r w:rsidR="000750C2">
        <w:rPr>
          <w:rFonts w:ascii="Arial" w:hAnsi="Arial" w:cs="Arial"/>
        </w:rPr>
        <w:t>s from a non-controlled aerodrome</w:t>
      </w:r>
      <w:r w:rsidR="00DC14CA">
        <w:rPr>
          <w:rFonts w:ascii="Arial" w:hAnsi="Arial" w:cs="Arial"/>
        </w:rPr>
        <w:t>,</w:t>
      </w:r>
      <w:r w:rsidR="000750C2" w:rsidRPr="000750C2">
        <w:rPr>
          <w:rFonts w:ascii="Arial" w:hAnsi="Arial" w:cs="Arial"/>
        </w:rPr>
        <w:t xml:space="preserve"> in reduced visibility</w:t>
      </w:r>
      <w:r w:rsidR="00DC14CA">
        <w:rPr>
          <w:rFonts w:ascii="Arial" w:hAnsi="Arial" w:cs="Arial"/>
        </w:rPr>
        <w:t>,</w:t>
      </w:r>
      <w:r w:rsidR="000750C2" w:rsidRPr="000750C2">
        <w:rPr>
          <w:rFonts w:ascii="Arial" w:hAnsi="Arial" w:cs="Arial"/>
        </w:rPr>
        <w:t xml:space="preserve"> on a foggy day</w:t>
      </w:r>
      <w:r>
        <w:rPr>
          <w:rFonts w:ascii="Arial" w:hAnsi="Arial" w:cs="Arial"/>
        </w:rPr>
        <w:t xml:space="preserve">. </w:t>
      </w:r>
    </w:p>
    <w:bookmarkEnd w:id="0"/>
    <w:p w14:paraId="185A1002" w14:textId="255BBC9C" w:rsidR="00FD020A" w:rsidRDefault="00FD020A" w:rsidP="00836D3B">
      <w:pPr>
        <w:shd w:val="clear" w:color="auto" w:fill="FFFFFF"/>
        <w:spacing w:before="240" w:after="165" w:line="240" w:lineRule="auto"/>
        <w:rPr>
          <w:rFonts w:ascii="Arial" w:hAnsi="Arial" w:cs="Arial"/>
        </w:rPr>
      </w:pPr>
      <w:r w:rsidRPr="00D6684E">
        <w:rPr>
          <w:rFonts w:ascii="Arial" w:hAnsi="Arial" w:cs="Arial"/>
        </w:rPr>
        <w:t>The purpose of this AC is to provide guidance and information to aerodrome operators and related service providers on best practices for managing all-weather operations</w:t>
      </w:r>
      <w:r>
        <w:rPr>
          <w:rFonts w:ascii="Arial" w:hAnsi="Arial" w:cs="Arial"/>
        </w:rPr>
        <w:t>,</w:t>
      </w:r>
      <w:r w:rsidRPr="00D6684E">
        <w:rPr>
          <w:rFonts w:ascii="Arial" w:hAnsi="Arial" w:cs="Arial"/>
        </w:rPr>
        <w:t xml:space="preserve"> and for meeting legislative requirements. </w:t>
      </w:r>
      <w:r>
        <w:rPr>
          <w:rFonts w:ascii="Arial" w:hAnsi="Arial" w:cs="Arial"/>
        </w:rPr>
        <w:t xml:space="preserve">It expands on standards and guidance within Parts 139, 171 and 172 of the </w:t>
      </w:r>
      <w:r w:rsidRPr="00836D3B">
        <w:rPr>
          <w:rFonts w:ascii="Arial" w:hAnsi="Arial" w:cs="Arial"/>
          <w:i/>
          <w:iCs/>
        </w:rPr>
        <w:t>Civil Aviation Safety Regulations 1998</w:t>
      </w:r>
      <w:r>
        <w:rPr>
          <w:rFonts w:ascii="Arial" w:hAnsi="Arial" w:cs="Arial"/>
        </w:rPr>
        <w:t xml:space="preserve"> (CASR).</w:t>
      </w:r>
    </w:p>
    <w:p w14:paraId="3A19EB3E" w14:textId="489507D3" w:rsidR="00FD020A" w:rsidRDefault="00FD020A" w:rsidP="00FD020A">
      <w:pPr>
        <w:shd w:val="clear" w:color="auto" w:fill="FFFFFF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new AC provides:</w:t>
      </w:r>
    </w:p>
    <w:p w14:paraId="0F627893" w14:textId="77777777" w:rsidR="00FD020A" w:rsidRPr="006B1731" w:rsidRDefault="00FD020A" w:rsidP="00FD020A">
      <w:pPr>
        <w:pStyle w:val="ListParagraph"/>
        <w:numPr>
          <w:ilvl w:val="0"/>
          <w:numId w:val="28"/>
        </w:numPr>
        <w:shd w:val="clear" w:color="auto" w:fill="FFFFFF"/>
        <w:spacing w:after="165" w:line="240" w:lineRule="auto"/>
        <w:rPr>
          <w:rFonts w:ascii="Arial" w:hAnsi="Arial" w:cs="Arial"/>
        </w:rPr>
      </w:pPr>
      <w:r w:rsidRPr="006B1731">
        <w:rPr>
          <w:rFonts w:ascii="Arial" w:hAnsi="Arial" w:cs="Arial"/>
        </w:rPr>
        <w:t xml:space="preserve">updated references to the Part 139 Manual of Standards (MOS) introduced in 2020 </w:t>
      </w:r>
    </w:p>
    <w:p w14:paraId="4FB86B14" w14:textId="77777777" w:rsidR="00FD020A" w:rsidRPr="006B1731" w:rsidRDefault="00FD020A" w:rsidP="00FD020A">
      <w:pPr>
        <w:pStyle w:val="ListParagraph"/>
        <w:numPr>
          <w:ilvl w:val="0"/>
          <w:numId w:val="28"/>
        </w:numPr>
        <w:shd w:val="clear" w:color="auto" w:fill="FFFFFF"/>
        <w:spacing w:after="165" w:line="240" w:lineRule="auto"/>
        <w:rPr>
          <w:rFonts w:ascii="Arial" w:hAnsi="Arial" w:cs="Arial"/>
        </w:rPr>
      </w:pPr>
      <w:r w:rsidRPr="006B1731">
        <w:rPr>
          <w:rFonts w:ascii="Arial" w:hAnsi="Arial" w:cs="Arial"/>
        </w:rPr>
        <w:t>new guidance for operators of non-controlled aerodromes</w:t>
      </w:r>
      <w:r w:rsidRPr="00496813">
        <w:rPr>
          <w:rFonts w:ascii="Arial" w:hAnsi="Arial" w:cs="Arial"/>
        </w:rPr>
        <w:t>.</w:t>
      </w:r>
    </w:p>
    <w:p w14:paraId="53F0E4B7" w14:textId="5CE3F1B2" w:rsidR="005F730A" w:rsidRPr="00FE5055" w:rsidRDefault="00721D93" w:rsidP="00836D3B">
      <w:pPr>
        <w:rPr>
          <w:rFonts w:ascii="Arial" w:eastAsia="Times New Roman" w:hAnsi="Arial" w:cs="Arial"/>
          <w:lang w:val="en" w:eastAsia="en-AU"/>
        </w:rPr>
      </w:pPr>
      <w:r w:rsidRPr="00FE5055">
        <w:rPr>
          <w:rFonts w:ascii="Arial" w:hAnsi="Arial" w:cs="Arial"/>
        </w:rPr>
        <w:t>This AC will be of interest to</w:t>
      </w:r>
      <w:r w:rsidRPr="00FE5055">
        <w:rPr>
          <w:rFonts w:ascii="Arial" w:eastAsia="Times New Roman" w:hAnsi="Arial" w:cs="Arial"/>
          <w:lang w:val="en" w:eastAsia="en-AU"/>
        </w:rPr>
        <w:t>:</w:t>
      </w:r>
    </w:p>
    <w:p w14:paraId="4E1FDE46" w14:textId="616D25EA" w:rsidR="005F730A" w:rsidRPr="00D6684E" w:rsidRDefault="0036154D" w:rsidP="00FE5055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ind w:left="493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6E08" w:rsidRPr="00D6684E">
        <w:rPr>
          <w:rFonts w:ascii="Arial" w:hAnsi="Arial" w:cs="Arial"/>
        </w:rPr>
        <w:t>erodrome operators</w:t>
      </w:r>
    </w:p>
    <w:p w14:paraId="379EFB79" w14:textId="33546AC2" w:rsidR="005F730A" w:rsidRPr="00D6684E" w:rsidRDefault="0036154D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6E08" w:rsidRPr="00D6684E">
        <w:rPr>
          <w:rFonts w:ascii="Arial" w:hAnsi="Arial" w:cs="Arial"/>
        </w:rPr>
        <w:t>eronautical telecommunication service and radionavigation service providers</w:t>
      </w:r>
    </w:p>
    <w:p w14:paraId="6AFED855" w14:textId="48906BC5" w:rsidR="00E36E08" w:rsidRPr="00D6684E" w:rsidRDefault="0036154D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6E08" w:rsidRPr="00D6684E">
        <w:rPr>
          <w:rFonts w:ascii="Arial" w:hAnsi="Arial" w:cs="Arial"/>
        </w:rPr>
        <w:t>ir traffic service providers</w:t>
      </w:r>
    </w:p>
    <w:p w14:paraId="3E866190" w14:textId="67832F7E" w:rsidR="00E36E08" w:rsidRPr="00D6684E" w:rsidRDefault="0036154D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36E08" w:rsidRPr="00D6684E">
        <w:rPr>
          <w:rFonts w:ascii="Arial" w:hAnsi="Arial" w:cs="Arial"/>
        </w:rPr>
        <w:t>eteorological service providers</w:t>
      </w:r>
    </w:p>
    <w:p w14:paraId="5380DEE8" w14:textId="2EC1E731" w:rsidR="00E36E08" w:rsidRPr="00D6684E" w:rsidRDefault="0036154D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71617" w:rsidRPr="00D6684E">
        <w:rPr>
          <w:rFonts w:ascii="Arial" w:hAnsi="Arial" w:cs="Arial"/>
        </w:rPr>
        <w:t>ircraft operators</w:t>
      </w:r>
    </w:p>
    <w:p w14:paraId="7DDAD420" w14:textId="5FCF0449" w:rsidR="005F730A" w:rsidRPr="00D6684E" w:rsidRDefault="0036154D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1617" w:rsidRPr="00D6684E">
        <w:rPr>
          <w:rFonts w:ascii="Arial" w:hAnsi="Arial" w:cs="Arial"/>
        </w:rPr>
        <w:t>ilots</w:t>
      </w:r>
      <w:r>
        <w:rPr>
          <w:rFonts w:ascii="Arial" w:hAnsi="Arial" w:cs="Arial"/>
        </w:rPr>
        <w:t>.</w:t>
      </w:r>
    </w:p>
    <w:p w14:paraId="0CB63512" w14:textId="7EFC2DE3" w:rsidR="008E447B" w:rsidRPr="00D6684E" w:rsidRDefault="0067585B" w:rsidP="008E447B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8"/>
        </w:rPr>
      </w:pPr>
      <w:r w:rsidRPr="00D6684E">
        <w:rPr>
          <w:rFonts w:ascii="Arial" w:hAnsi="Arial" w:cs="Arial"/>
          <w:b/>
          <w:bCs/>
          <w:color w:val="auto"/>
          <w:sz w:val="28"/>
          <w:szCs w:val="28"/>
        </w:rPr>
        <w:t>Why</w:t>
      </w:r>
      <w:r w:rsidR="0067740C" w:rsidRPr="00D6684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202D2A" w:rsidRPr="00D6684E">
        <w:rPr>
          <w:rFonts w:ascii="Arial" w:hAnsi="Arial" w:cs="Arial"/>
          <w:b/>
          <w:bCs/>
          <w:color w:val="auto"/>
          <w:sz w:val="28"/>
          <w:szCs w:val="28"/>
        </w:rPr>
        <w:t>your views matter</w:t>
      </w:r>
      <w:r w:rsidR="00A70D41" w:rsidRPr="00D6684E"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0D522DDE" w14:textId="7C2D8B7B" w:rsidR="00E6308E" w:rsidRPr="00D6684E" w:rsidRDefault="00E6308E" w:rsidP="00E6308E">
      <w:pPr>
        <w:spacing w:before="120" w:after="120"/>
        <w:rPr>
          <w:rFonts w:ascii="Arial" w:hAnsi="Arial" w:cs="Arial"/>
        </w:rPr>
      </w:pPr>
      <w:r w:rsidRPr="00D6684E">
        <w:rPr>
          <w:rFonts w:ascii="Arial" w:hAnsi="Arial" w:cs="Arial"/>
        </w:rPr>
        <w:t>Your feedback will help us make sure the proposed guidance is suitable, clear and will work as intended.</w:t>
      </w:r>
    </w:p>
    <w:p w14:paraId="579DA226" w14:textId="361D7F54" w:rsidR="00685683" w:rsidRPr="007C0293" w:rsidRDefault="00685683" w:rsidP="00571617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Hlk10803631"/>
      <w:r w:rsidRPr="007C0293">
        <w:rPr>
          <w:rFonts w:ascii="Arial" w:hAnsi="Arial" w:cs="Arial"/>
          <w:b/>
          <w:bCs/>
          <w:color w:val="auto"/>
          <w:sz w:val="22"/>
          <w:szCs w:val="22"/>
        </w:rPr>
        <w:t xml:space="preserve">Documents for review </w:t>
      </w:r>
    </w:p>
    <w:p w14:paraId="55626BC9" w14:textId="77777777" w:rsidR="00685683" w:rsidRPr="00D6684E" w:rsidRDefault="00685683" w:rsidP="00D6684E">
      <w:pPr>
        <w:pStyle w:val="BodyText"/>
        <w:spacing w:after="120"/>
      </w:pPr>
      <w:r w:rsidRPr="00D6684E">
        <w:t>All documents related to this consultation are attached in the ‘Related’ section at the bottom of the overview page. They are:</w:t>
      </w:r>
    </w:p>
    <w:p w14:paraId="3BCDF202" w14:textId="19423433" w:rsidR="00685683" w:rsidRPr="00D6684E" w:rsidRDefault="00571617" w:rsidP="00685683">
      <w:pPr>
        <w:pStyle w:val="ListBullet"/>
        <w:numPr>
          <w:ilvl w:val="0"/>
          <w:numId w:val="21"/>
        </w:numPr>
      </w:pPr>
      <w:r w:rsidRPr="00D6684E">
        <w:t xml:space="preserve">Draft </w:t>
      </w:r>
      <w:proofErr w:type="gramStart"/>
      <w:r w:rsidRPr="00D6684E">
        <w:t>Multi-Part AC</w:t>
      </w:r>
      <w:proofErr w:type="gramEnd"/>
      <w:r w:rsidR="00D84616">
        <w:t xml:space="preserve"> </w:t>
      </w:r>
      <w:r w:rsidRPr="00D6684E">
        <w:t>139-05, AC 171-05 and AC 172-03</w:t>
      </w:r>
      <w:r w:rsidR="0057683B">
        <w:t xml:space="preserve"> - v1.0</w:t>
      </w:r>
    </w:p>
    <w:p w14:paraId="0B33A9AB" w14:textId="77777777" w:rsidR="00685683" w:rsidRPr="00D6684E" w:rsidRDefault="00685683" w:rsidP="00685683">
      <w:pPr>
        <w:pStyle w:val="ListBullet"/>
        <w:numPr>
          <w:ilvl w:val="0"/>
          <w:numId w:val="21"/>
        </w:numPr>
        <w:spacing w:after="120" w:line="240" w:lineRule="auto"/>
      </w:pPr>
      <w:r w:rsidRPr="00D6684E">
        <w:t>MS Word copy of online consultation for ease of distribution and feedback within your organisation.</w:t>
      </w:r>
    </w:p>
    <w:p w14:paraId="5800A929" w14:textId="22B9C859" w:rsidR="00685683" w:rsidRPr="00D6684E" w:rsidRDefault="00685683" w:rsidP="00685683">
      <w:pPr>
        <w:rPr>
          <w:rFonts w:ascii="Arial" w:hAnsi="Arial" w:cs="Arial"/>
        </w:rPr>
      </w:pPr>
      <w:r w:rsidRPr="00D6684E">
        <w:rPr>
          <w:rFonts w:ascii="Arial" w:hAnsi="Arial" w:cs="Arial"/>
        </w:rPr>
        <w:t xml:space="preserve">Please submit your </w:t>
      </w:r>
      <w:r w:rsidR="0036154D">
        <w:rPr>
          <w:rFonts w:ascii="Arial" w:hAnsi="Arial" w:cs="Arial"/>
        </w:rPr>
        <w:t>c</w:t>
      </w:r>
      <w:r w:rsidRPr="00D6684E">
        <w:rPr>
          <w:rFonts w:ascii="Arial" w:hAnsi="Arial" w:cs="Arial"/>
        </w:rPr>
        <w:t xml:space="preserve">omments on </w:t>
      </w:r>
      <w:r w:rsidR="0036154D">
        <w:rPr>
          <w:rFonts w:ascii="Arial" w:hAnsi="Arial" w:cs="Arial"/>
        </w:rPr>
        <w:t>the d</w:t>
      </w:r>
      <w:r w:rsidR="008D496C" w:rsidRPr="00D6684E">
        <w:rPr>
          <w:rFonts w:ascii="Arial" w:hAnsi="Arial" w:cs="Arial"/>
        </w:rPr>
        <w:t>raft AC</w:t>
      </w:r>
      <w:r w:rsidRPr="00D6684E">
        <w:rPr>
          <w:rFonts w:ascii="Arial" w:hAnsi="Arial" w:cs="Arial"/>
        </w:rPr>
        <w:t xml:space="preserve"> through the Consultation Hub using the survey provided. If you are unable to provide feedback this way, please contact us for advice through </w:t>
      </w:r>
      <w:hyperlink r:id="rId7" w:history="1">
        <w:r w:rsidRPr="006A68E2">
          <w:rPr>
            <w:rStyle w:val="Hyperlink"/>
            <w:rFonts w:ascii="Arial" w:hAnsi="Arial" w:cs="Arial"/>
            <w:color w:val="2F5496" w:themeColor="accent1" w:themeShade="BF"/>
          </w:rPr>
          <w:t>regulatoryconsultation@casa.gov.au</w:t>
        </w:r>
      </w:hyperlink>
      <w:r w:rsidRPr="006A68E2">
        <w:rPr>
          <w:rFonts w:ascii="Arial" w:hAnsi="Arial" w:cs="Arial"/>
          <w:color w:val="2F5496" w:themeColor="accent1" w:themeShade="BF"/>
        </w:rPr>
        <w:t xml:space="preserve"> </w:t>
      </w:r>
    </w:p>
    <w:p w14:paraId="1E83B9AE" w14:textId="5C42D7E5" w:rsidR="0053209F" w:rsidRPr="00D6684E" w:rsidRDefault="00AC39FB" w:rsidP="0053209F">
      <w:pPr>
        <w:rPr>
          <w:rFonts w:ascii="Arial" w:hAnsi="Arial" w:cs="Arial"/>
        </w:rPr>
      </w:pPr>
      <w:r w:rsidRPr="00D6684E">
        <w:rPr>
          <w:rFonts w:ascii="Arial" w:hAnsi="Arial" w:cs="Arial"/>
        </w:rPr>
        <w:t xml:space="preserve">Please read </w:t>
      </w:r>
      <w:r w:rsidR="0053209F" w:rsidRPr="00D6684E">
        <w:rPr>
          <w:rFonts w:ascii="Arial" w:hAnsi="Arial" w:cs="Arial"/>
        </w:rPr>
        <w:t>the AC document before providing your feedback.</w:t>
      </w:r>
    </w:p>
    <w:bookmarkEnd w:id="1"/>
    <w:p w14:paraId="6F837413" w14:textId="4B57CFCA" w:rsidR="00942103" w:rsidRPr="007C0293" w:rsidRDefault="000A2A1F" w:rsidP="008E447B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2"/>
          <w:szCs w:val="22"/>
        </w:rPr>
      </w:pPr>
      <w:r w:rsidRPr="007C0293">
        <w:rPr>
          <w:rFonts w:ascii="Arial" w:hAnsi="Arial" w:cs="Arial"/>
          <w:b/>
          <w:bCs/>
          <w:color w:val="auto"/>
          <w:sz w:val="22"/>
          <w:szCs w:val="22"/>
        </w:rPr>
        <w:t>What happens next</w:t>
      </w:r>
    </w:p>
    <w:p w14:paraId="74332A67" w14:textId="77777777" w:rsidR="00CC24BB" w:rsidRPr="00D6684E" w:rsidRDefault="00CC24BB" w:rsidP="00CC24BB">
      <w:pPr>
        <w:shd w:val="clear" w:color="auto" w:fill="FFFFFF"/>
        <w:spacing w:before="120" w:after="120"/>
        <w:rPr>
          <w:rFonts w:ascii="Arial" w:eastAsia="Times New Roman" w:hAnsi="Arial" w:cs="Arial"/>
          <w:lang w:eastAsia="en-AU"/>
        </w:rPr>
      </w:pPr>
      <w:r w:rsidRPr="00D6684E">
        <w:rPr>
          <w:rFonts w:ascii="Arial" w:eastAsia="Times New Roman" w:hAnsi="Arial" w:cs="Arial"/>
          <w:lang w:eastAsia="en-AU"/>
        </w:rPr>
        <w:t>At the end of the response period, we will:</w:t>
      </w:r>
    </w:p>
    <w:p w14:paraId="69EE99B7" w14:textId="77777777" w:rsidR="00CC24BB" w:rsidRPr="00D6684E" w:rsidRDefault="00CC24BB" w:rsidP="00CC24B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 w:rsidRPr="00D6684E">
        <w:rPr>
          <w:rFonts w:ascii="Arial" w:eastAsia="Times New Roman" w:hAnsi="Arial" w:cs="Arial"/>
          <w:lang w:eastAsia="en-AU"/>
        </w:rPr>
        <w:t>review all comments received</w:t>
      </w:r>
    </w:p>
    <w:p w14:paraId="018BFBB1" w14:textId="77777777" w:rsidR="00CC24BB" w:rsidRPr="00D6684E" w:rsidRDefault="00CC24BB" w:rsidP="00CC24B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 w:rsidRPr="00D6684E">
        <w:rPr>
          <w:rFonts w:ascii="Arial" w:eastAsia="Times New Roman" w:hAnsi="Arial" w:cs="Arial"/>
          <w:lang w:eastAsia="en-AU"/>
        </w:rPr>
        <w:t>make responses publicly available on the consultation hub (unless you request your submission remain confidential)</w:t>
      </w:r>
    </w:p>
    <w:p w14:paraId="72437297" w14:textId="77777777" w:rsidR="00CC24BB" w:rsidRPr="00D6684E" w:rsidRDefault="00CC24BB" w:rsidP="00CC24B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 w:rsidRPr="00D6684E">
        <w:rPr>
          <w:rFonts w:ascii="Arial" w:eastAsia="Times New Roman" w:hAnsi="Arial" w:cs="Arial"/>
          <w:lang w:eastAsia="en-AU"/>
        </w:rPr>
        <w:lastRenderedPageBreak/>
        <w:t>publish a Summary of Consultation which summarises the feedback received and outlines any intended changes and next steps.</w:t>
      </w:r>
    </w:p>
    <w:p w14:paraId="208FFB07" w14:textId="6EC88317" w:rsidR="00CC24BB" w:rsidRPr="00D6684E" w:rsidRDefault="00CC24BB" w:rsidP="00CC24BB">
      <w:pPr>
        <w:rPr>
          <w:rFonts w:ascii="Arial" w:eastAsia="Times New Roman" w:hAnsi="Arial" w:cs="Arial"/>
          <w:lang w:eastAsia="en-AU"/>
        </w:rPr>
      </w:pPr>
      <w:r w:rsidRPr="00D6684E">
        <w:rPr>
          <w:rFonts w:ascii="Arial" w:hAnsi="Arial" w:cs="Arial"/>
          <w:shd w:val="clear" w:color="auto" w:fill="FFFFFF"/>
        </w:rPr>
        <w:t>Feedback that improves the guidance</w:t>
      </w:r>
      <w:r w:rsidRPr="00D6684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D6684E">
        <w:rPr>
          <w:rFonts w:ascii="Arial" w:hAnsi="Arial" w:cs="Arial"/>
          <w:shd w:val="clear" w:color="auto" w:fill="FFFFFF"/>
        </w:rPr>
        <w:t xml:space="preserve">will be incorporated into the final </w:t>
      </w:r>
      <w:r w:rsidR="00BE4003">
        <w:rPr>
          <w:rFonts w:ascii="Arial" w:hAnsi="Arial" w:cs="Arial"/>
          <w:shd w:val="clear" w:color="auto" w:fill="FFFFFF"/>
        </w:rPr>
        <w:t>AC</w:t>
      </w:r>
      <w:r w:rsidRPr="00D6684E">
        <w:rPr>
          <w:rFonts w:ascii="Arial" w:hAnsi="Arial" w:cs="Arial"/>
          <w:shd w:val="clear" w:color="auto" w:fill="FFFFFF"/>
        </w:rPr>
        <w:t>.</w:t>
      </w:r>
    </w:p>
    <w:p w14:paraId="604B12A2" w14:textId="77777777" w:rsidR="000E6B25" w:rsidRPr="00D6684E" w:rsidRDefault="000E6B25">
      <w:pPr>
        <w:rPr>
          <w:rFonts w:ascii="Arial" w:hAnsi="Arial" w:cs="Arial"/>
          <w:b/>
          <w:color w:val="333333"/>
          <w:sz w:val="28"/>
        </w:rPr>
      </w:pPr>
      <w:r w:rsidRPr="00D6684E">
        <w:rPr>
          <w:rFonts w:ascii="Arial" w:hAnsi="Arial" w:cs="Arial"/>
          <w:b/>
          <w:color w:val="333333"/>
          <w:sz w:val="28"/>
        </w:rPr>
        <w:br w:type="page"/>
      </w:r>
    </w:p>
    <w:p w14:paraId="6BF471D8" w14:textId="77777777" w:rsidR="00D6684E" w:rsidRDefault="000D4F81" w:rsidP="00D6684E">
      <w:pPr>
        <w:pStyle w:val="Heading1"/>
        <w:spacing w:line="240" w:lineRule="auto"/>
        <w:rPr>
          <w:rFonts w:ascii="Arial" w:hAnsi="Arial" w:cs="Arial"/>
          <w:sz w:val="33"/>
          <w:szCs w:val="33"/>
          <w:lang w:val="en"/>
        </w:rPr>
      </w:pPr>
      <w:bookmarkStart w:id="2" w:name="_Hlk46393504"/>
      <w:r w:rsidRPr="00D6684E">
        <w:rPr>
          <w:rFonts w:ascii="Arial" w:eastAsia="Arial" w:hAnsi="Arial" w:cs="Arial"/>
          <w:b/>
          <w:bCs/>
          <w:lang w:val="en-US"/>
        </w:rPr>
        <w:lastRenderedPageBreak/>
        <w:t>Give Us Your Views</w:t>
      </w:r>
      <w:r w:rsidRPr="00D6684E">
        <w:rPr>
          <w:rFonts w:ascii="Arial" w:hAnsi="Arial" w:cs="Arial"/>
          <w:sz w:val="33"/>
          <w:szCs w:val="33"/>
          <w:lang w:val="en"/>
        </w:rPr>
        <w:t xml:space="preserve"> </w:t>
      </w:r>
    </w:p>
    <w:p w14:paraId="1C4D5D93" w14:textId="75EEF9DC" w:rsidR="000D4F81" w:rsidRPr="00D6684E" w:rsidRDefault="000D4F81" w:rsidP="00D6684E">
      <w:pPr>
        <w:spacing w:after="24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D6684E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[Appears on the overview page at the bottom]</w:t>
      </w:r>
    </w:p>
    <w:p w14:paraId="3B88A9ED" w14:textId="77777777" w:rsidR="00D6684E" w:rsidRDefault="000D4F81" w:rsidP="00D6684E">
      <w:pPr>
        <w:shd w:val="clear" w:color="auto" w:fill="FFFFFF"/>
        <w:spacing w:before="240" w:after="0" w:line="240" w:lineRule="auto"/>
        <w:rPr>
          <w:rStyle w:val="cs-consultation-cta-link-text2"/>
          <w:rFonts w:ascii="Arial" w:hAnsi="Arial" w:cs="Arial"/>
          <w:color w:val="0055CC"/>
          <w:sz w:val="33"/>
          <w:szCs w:val="33"/>
          <w:lang w:val="en"/>
        </w:rPr>
      </w:pPr>
      <w:r w:rsidRPr="00D6684E">
        <w:rPr>
          <w:rStyle w:val="cs-consultation-cta-link-text2"/>
          <w:rFonts w:ascii="Arial" w:hAnsi="Arial" w:cs="Arial"/>
          <w:color w:val="0055CC"/>
          <w:sz w:val="28"/>
          <w:szCs w:val="28"/>
          <w:lang w:val="en"/>
        </w:rPr>
        <w:t>Online Survey</w:t>
      </w:r>
      <w:r w:rsidRPr="00D6684E">
        <w:rPr>
          <w:rStyle w:val="cs-consultation-cta-link-text2"/>
          <w:rFonts w:ascii="Arial" w:hAnsi="Arial" w:cs="Arial"/>
          <w:color w:val="0055CC"/>
          <w:sz w:val="33"/>
          <w:szCs w:val="33"/>
          <w:lang w:val="en"/>
        </w:rPr>
        <w:t xml:space="preserve"> </w:t>
      </w:r>
    </w:p>
    <w:p w14:paraId="58B7F5EF" w14:textId="1FC03722" w:rsidR="000D4F81" w:rsidRPr="00D6684E" w:rsidRDefault="000D4F81" w:rsidP="00D6684E">
      <w:pPr>
        <w:spacing w:after="24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D6684E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[This link is on the front page of the survey and takes you to the survey questions]</w:t>
      </w:r>
    </w:p>
    <w:bookmarkEnd w:id="2"/>
    <w:p w14:paraId="3649AFA6" w14:textId="77777777" w:rsidR="00D6684E" w:rsidRDefault="000D4F81" w:rsidP="00AB72C7">
      <w:pPr>
        <w:spacing w:before="240" w:after="0" w:line="240" w:lineRule="auto"/>
        <w:rPr>
          <w:rFonts w:ascii="Arial" w:hAnsi="Arial" w:cs="Arial"/>
          <w:b/>
          <w:sz w:val="29"/>
          <w:szCs w:val="29"/>
          <w:lang w:val="en"/>
        </w:rPr>
      </w:pPr>
      <w:r w:rsidRPr="00D6684E">
        <w:rPr>
          <w:rFonts w:ascii="Arial" w:hAnsi="Arial" w:cs="Arial"/>
          <w:b/>
          <w:sz w:val="29"/>
          <w:szCs w:val="29"/>
          <w:lang w:val="en"/>
        </w:rPr>
        <w:t>Related</w:t>
      </w:r>
      <w:bookmarkStart w:id="3" w:name="_Hlk46393562"/>
      <w:r w:rsidRPr="00D6684E">
        <w:rPr>
          <w:rFonts w:ascii="Arial" w:hAnsi="Arial" w:cs="Arial"/>
          <w:b/>
          <w:sz w:val="29"/>
          <w:szCs w:val="29"/>
          <w:lang w:val="en"/>
        </w:rPr>
        <w:t xml:space="preserve"> </w:t>
      </w:r>
    </w:p>
    <w:p w14:paraId="108F85CF" w14:textId="50891724" w:rsidR="000D4F81" w:rsidRPr="00D6684E" w:rsidRDefault="000D4F81" w:rsidP="00D6684E">
      <w:pPr>
        <w:spacing w:after="24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D6684E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[This section is at the bottom of the front page and contains all the links to other sites and documents related to this consultation]</w:t>
      </w:r>
    </w:p>
    <w:bookmarkEnd w:id="3"/>
    <w:p w14:paraId="7E20F2A3" w14:textId="77777777" w:rsidR="000D4F81" w:rsidRPr="00D6684E" w:rsidRDefault="000D4F81" w:rsidP="00BA135C">
      <w:pPr>
        <w:shd w:val="clear" w:color="auto" w:fill="FFFFFF"/>
        <w:spacing w:before="240" w:after="0"/>
        <w:rPr>
          <w:rFonts w:ascii="Arial" w:hAnsi="Arial" w:cs="Arial"/>
          <w:b/>
          <w:bCs/>
          <w:lang w:val="en"/>
        </w:rPr>
      </w:pPr>
      <w:r w:rsidRPr="00D6684E">
        <w:rPr>
          <w:rFonts w:ascii="Arial" w:hAnsi="Arial" w:cs="Arial"/>
          <w:b/>
          <w:bCs/>
          <w:lang w:val="en"/>
        </w:rPr>
        <w:t>Related Documents</w:t>
      </w:r>
    </w:p>
    <w:p w14:paraId="51094848" w14:textId="6D0A46F8" w:rsidR="000D4F81" w:rsidRPr="00D6684E" w:rsidRDefault="000D4F81" w:rsidP="000D4F81">
      <w:pPr>
        <w:shd w:val="clear" w:color="auto" w:fill="FFFFFF"/>
        <w:rPr>
          <w:rFonts w:ascii="Arial" w:hAnsi="Arial" w:cs="Arial"/>
          <w:lang w:val="en"/>
        </w:rPr>
      </w:pPr>
      <w:r w:rsidRPr="00D6684E">
        <w:rPr>
          <w:rFonts w:ascii="Arial" w:hAnsi="Arial" w:cs="Arial"/>
          <w:lang w:val="en"/>
        </w:rPr>
        <w:t>List of documents attach</w:t>
      </w:r>
      <w:r w:rsidR="00D6684E">
        <w:rPr>
          <w:rFonts w:ascii="Arial" w:hAnsi="Arial" w:cs="Arial"/>
          <w:lang w:val="en"/>
        </w:rPr>
        <w:t>ed</w:t>
      </w:r>
      <w:r w:rsidRPr="00D6684E">
        <w:rPr>
          <w:rFonts w:ascii="Arial" w:hAnsi="Arial" w:cs="Arial"/>
          <w:lang w:val="en"/>
        </w:rPr>
        <w:t xml:space="preserve"> to the consultation</w:t>
      </w:r>
    </w:p>
    <w:p w14:paraId="30B8AAF9" w14:textId="6B0B8A66" w:rsidR="00781F48" w:rsidRPr="00D6684E" w:rsidRDefault="00781F48" w:rsidP="00781F48">
      <w:pPr>
        <w:pStyle w:val="Header"/>
        <w:numPr>
          <w:ilvl w:val="0"/>
          <w:numId w:val="12"/>
        </w:numPr>
        <w:rPr>
          <w:rFonts w:ascii="Arial" w:hAnsi="Arial" w:cs="Arial"/>
        </w:rPr>
      </w:pPr>
      <w:r w:rsidRPr="00D6684E">
        <w:rPr>
          <w:rFonts w:ascii="Arial" w:hAnsi="Arial" w:cs="Arial"/>
        </w:rPr>
        <w:t xml:space="preserve">Draft </w:t>
      </w:r>
      <w:proofErr w:type="gramStart"/>
      <w:r w:rsidRPr="00D6684E">
        <w:rPr>
          <w:rFonts w:ascii="Arial" w:hAnsi="Arial" w:cs="Arial"/>
        </w:rPr>
        <w:t>Multi-Part</w:t>
      </w:r>
      <w:r w:rsidR="00D84616">
        <w:rPr>
          <w:rFonts w:ascii="Arial" w:hAnsi="Arial" w:cs="Arial"/>
        </w:rPr>
        <w:t xml:space="preserve"> </w:t>
      </w:r>
      <w:r w:rsidRPr="00D6684E">
        <w:rPr>
          <w:rFonts w:ascii="Arial" w:hAnsi="Arial" w:cs="Arial"/>
        </w:rPr>
        <w:t>AC</w:t>
      </w:r>
      <w:proofErr w:type="gramEnd"/>
      <w:r w:rsidRPr="00D6684E">
        <w:rPr>
          <w:rFonts w:ascii="Arial" w:hAnsi="Arial" w:cs="Arial"/>
        </w:rPr>
        <w:t xml:space="preserve"> 139-05, AC 171-05 and AC 172-03 - v1.0 - All-weather operations at aerodromes</w:t>
      </w:r>
    </w:p>
    <w:p w14:paraId="0389DFA3" w14:textId="4500982D" w:rsidR="00F647A8" w:rsidRPr="00836D3B" w:rsidRDefault="00F647A8" w:rsidP="00836D3B">
      <w:pPr>
        <w:pStyle w:val="Header"/>
        <w:numPr>
          <w:ilvl w:val="0"/>
          <w:numId w:val="12"/>
        </w:numPr>
        <w:spacing w:before="60" w:after="60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836D3B">
        <w:rPr>
          <w:rFonts w:ascii="Arial" w:eastAsia="Times New Roman" w:hAnsi="Arial" w:cs="Arial"/>
          <w:sz w:val="24"/>
          <w:szCs w:val="24"/>
          <w:lang w:val="en-US" w:eastAsia="en-AU"/>
        </w:rPr>
        <w:t>MS Word copy of online consultation</w:t>
      </w:r>
      <w:r w:rsidR="00836D3B" w:rsidRPr="008B389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on </w:t>
      </w:r>
      <w:r w:rsidR="00836D3B" w:rsidRPr="00836D3B">
        <w:rPr>
          <w:rFonts w:ascii="Arial" w:hAnsi="Arial" w:cs="Arial"/>
        </w:rPr>
        <w:t xml:space="preserve">Draft Multi-Part AC 139-05, AC </w:t>
      </w:r>
      <w:proofErr w:type="gramStart"/>
      <w:r w:rsidR="00836D3B" w:rsidRPr="00836D3B">
        <w:rPr>
          <w:rFonts w:ascii="Arial" w:hAnsi="Arial" w:cs="Arial"/>
        </w:rPr>
        <w:t>171-05</w:t>
      </w:r>
      <w:proofErr w:type="gramEnd"/>
      <w:r w:rsidR="00836D3B" w:rsidRPr="00836D3B">
        <w:rPr>
          <w:rFonts w:ascii="Arial" w:hAnsi="Arial" w:cs="Arial"/>
        </w:rPr>
        <w:t xml:space="preserve"> and AC 172-03 - v1.0 - All-weather operations at aerodromes</w:t>
      </w:r>
    </w:p>
    <w:p w14:paraId="23749D28" w14:textId="77777777" w:rsidR="000970F5" w:rsidRPr="00D6684E" w:rsidRDefault="000970F5" w:rsidP="00D32072">
      <w:pPr>
        <w:pStyle w:val="Heading1"/>
        <w:rPr>
          <w:rFonts w:ascii="Arial" w:eastAsia="Arial" w:hAnsi="Arial" w:cs="Arial"/>
          <w:b/>
          <w:bCs/>
          <w:lang w:val="en-US"/>
        </w:rPr>
      </w:pPr>
      <w:r w:rsidRPr="00D6684E">
        <w:rPr>
          <w:rFonts w:ascii="Arial" w:eastAsia="Arial" w:hAnsi="Arial" w:cs="Arial"/>
          <w:b/>
          <w:bCs/>
          <w:lang w:val="en-US"/>
        </w:rPr>
        <w:t xml:space="preserve">Audience &amp; Interest groups </w:t>
      </w:r>
    </w:p>
    <w:p w14:paraId="37E90227" w14:textId="36D7030A" w:rsidR="00DA6693" w:rsidRDefault="00D6684E" w:rsidP="00D6684E">
      <w:pPr>
        <w:spacing w:before="120" w:after="120" w:line="240" w:lineRule="auto"/>
        <w:rPr>
          <w:rFonts w:ascii="Arial" w:eastAsia="Arial" w:hAnsi="Arial" w:cs="Arial"/>
          <w:b/>
          <w:bCs/>
          <w:lang w:val="en"/>
        </w:rPr>
      </w:pPr>
      <w:r>
        <w:rPr>
          <w:rFonts w:ascii="Arial" w:eastAsia="Arial" w:hAnsi="Arial" w:cs="Arial"/>
          <w:b/>
          <w:bCs/>
          <w:lang w:val="en"/>
        </w:rPr>
        <w:t>Audience</w:t>
      </w:r>
    </w:p>
    <w:tbl>
      <w:tblPr>
        <w:tblStyle w:val="TableGridLight"/>
        <w:tblW w:w="7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D6684E" w:rsidRPr="00D6684E" w14:paraId="5B580B5A" w14:textId="77777777" w:rsidTr="00D6684E">
        <w:tc>
          <w:tcPr>
            <w:tcW w:w="7649" w:type="dxa"/>
          </w:tcPr>
          <w:p w14:paraId="684933E0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Aerodrome operator</w:t>
            </w:r>
          </w:p>
        </w:tc>
      </w:tr>
      <w:tr w:rsidR="00D6684E" w:rsidRPr="00D6684E" w14:paraId="551B3FA6" w14:textId="77777777" w:rsidTr="00D6684E">
        <w:tc>
          <w:tcPr>
            <w:tcW w:w="7649" w:type="dxa"/>
            <w:hideMark/>
          </w:tcPr>
          <w:p w14:paraId="4B068B4F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Air operator</w:t>
            </w:r>
          </w:p>
        </w:tc>
      </w:tr>
      <w:tr w:rsidR="00D6684E" w:rsidRPr="00D6684E" w14:paraId="43F50767" w14:textId="77777777" w:rsidTr="00D6684E">
        <w:tc>
          <w:tcPr>
            <w:tcW w:w="7649" w:type="dxa"/>
            <w:hideMark/>
          </w:tcPr>
          <w:p w14:paraId="33A10978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Air traffic service providers</w:t>
            </w:r>
          </w:p>
        </w:tc>
      </w:tr>
      <w:tr w:rsidR="00D6684E" w:rsidRPr="00D6684E" w14:paraId="7D6E441E" w14:textId="77777777" w:rsidTr="00D6684E">
        <w:tc>
          <w:tcPr>
            <w:tcW w:w="7649" w:type="dxa"/>
            <w:hideMark/>
          </w:tcPr>
          <w:p w14:paraId="6EE90B95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Aviation Meteorology</w:t>
            </w:r>
          </w:p>
        </w:tc>
      </w:tr>
      <w:tr w:rsidR="00D6684E" w:rsidRPr="00D6684E" w14:paraId="07FD8AF9" w14:textId="77777777" w:rsidTr="00D6684E">
        <w:tc>
          <w:tcPr>
            <w:tcW w:w="7649" w:type="dxa"/>
            <w:hideMark/>
          </w:tcPr>
          <w:p w14:paraId="288EC3E2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Forecaster/Meteorological service provider</w:t>
            </w:r>
          </w:p>
        </w:tc>
      </w:tr>
      <w:tr w:rsidR="00D6684E" w:rsidRPr="00D6684E" w14:paraId="55C1BE69" w14:textId="77777777" w:rsidTr="00D6684E">
        <w:tc>
          <w:tcPr>
            <w:tcW w:w="7649" w:type="dxa"/>
            <w:hideMark/>
          </w:tcPr>
          <w:p w14:paraId="52099C65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Certified aerodrome owner/operator</w:t>
            </w:r>
          </w:p>
        </w:tc>
      </w:tr>
      <w:tr w:rsidR="00D6684E" w:rsidRPr="00D6684E" w14:paraId="594FCD89" w14:textId="77777777" w:rsidTr="00D6684E">
        <w:tc>
          <w:tcPr>
            <w:tcW w:w="7649" w:type="dxa"/>
            <w:hideMark/>
          </w:tcPr>
          <w:p w14:paraId="74BB87A5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CASA aerodrome inspector</w:t>
            </w:r>
          </w:p>
        </w:tc>
      </w:tr>
      <w:tr w:rsidR="00D6684E" w:rsidRPr="00D6684E" w14:paraId="7FE97DEB" w14:textId="77777777" w:rsidTr="00D6684E">
        <w:tc>
          <w:tcPr>
            <w:tcW w:w="7649" w:type="dxa"/>
            <w:hideMark/>
          </w:tcPr>
          <w:p w14:paraId="686EDB8C" w14:textId="77777777" w:rsidR="00D6684E" w:rsidRPr="00D6684E" w:rsidRDefault="00D6684E" w:rsidP="00D6684E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Aerodrome industry consultant</w:t>
            </w:r>
          </w:p>
        </w:tc>
      </w:tr>
    </w:tbl>
    <w:p w14:paraId="6932A8A2" w14:textId="6D8CD71A" w:rsidR="00D6684E" w:rsidRDefault="00D6684E" w:rsidP="00D6684E">
      <w:pPr>
        <w:spacing w:before="120" w:after="120" w:line="240" w:lineRule="auto"/>
        <w:rPr>
          <w:rFonts w:ascii="Arial" w:eastAsia="Arial" w:hAnsi="Arial" w:cs="Arial"/>
          <w:b/>
          <w:bCs/>
          <w:lang w:val="en"/>
        </w:rPr>
      </w:pPr>
      <w:r>
        <w:rPr>
          <w:rFonts w:ascii="Arial" w:eastAsia="Arial" w:hAnsi="Arial" w:cs="Arial"/>
          <w:b/>
          <w:bCs/>
          <w:lang w:val="en"/>
        </w:rPr>
        <w:t>Interest</w:t>
      </w:r>
    </w:p>
    <w:tbl>
      <w:tblPr>
        <w:tblStyle w:val="TableGridLight"/>
        <w:tblW w:w="7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D6684E" w:rsidRPr="00D6684E" w14:paraId="4970A3EE" w14:textId="77777777" w:rsidTr="00D6684E">
        <w:tc>
          <w:tcPr>
            <w:tcW w:w="7649" w:type="dxa"/>
            <w:vAlign w:val="center"/>
          </w:tcPr>
          <w:p w14:paraId="129A6DBD" w14:textId="77777777" w:rsidR="00D6684E" w:rsidRPr="00D6684E" w:rsidRDefault="00D6684E" w:rsidP="00D6684E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Airspace and infrastructure</w:t>
            </w:r>
          </w:p>
        </w:tc>
      </w:tr>
      <w:tr w:rsidR="00D6684E" w:rsidRPr="00D6684E" w14:paraId="319032D0" w14:textId="77777777" w:rsidTr="00D6684E">
        <w:tc>
          <w:tcPr>
            <w:tcW w:w="7649" w:type="dxa"/>
            <w:vAlign w:val="center"/>
          </w:tcPr>
          <w:p w14:paraId="5BD26597" w14:textId="77777777" w:rsidR="00D6684E" w:rsidRPr="00D6684E" w:rsidRDefault="00D6684E" w:rsidP="00D6684E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Operational standards</w:t>
            </w:r>
          </w:p>
        </w:tc>
      </w:tr>
      <w:tr w:rsidR="00D6684E" w:rsidRPr="00D6684E" w14:paraId="4EC4FEF3" w14:textId="77777777" w:rsidTr="00D6684E">
        <w:tc>
          <w:tcPr>
            <w:tcW w:w="7649" w:type="dxa"/>
            <w:vAlign w:val="center"/>
          </w:tcPr>
          <w:p w14:paraId="196B91CC" w14:textId="77777777" w:rsidR="00D6684E" w:rsidRPr="00D6684E" w:rsidRDefault="00D6684E" w:rsidP="00D6684E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D6684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Equipment standards</w:t>
            </w:r>
          </w:p>
        </w:tc>
      </w:tr>
    </w:tbl>
    <w:p w14:paraId="30269AFD" w14:textId="77777777" w:rsidR="000970F5" w:rsidRPr="00D6684E" w:rsidRDefault="000970F5" w:rsidP="000970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D6684E">
        <w:rPr>
          <w:rFonts w:ascii="Arial" w:eastAsia="Arial" w:hAnsi="Arial" w:cs="Arial"/>
          <w:lang w:val="en-US"/>
        </w:rPr>
        <w:br w:type="page"/>
      </w:r>
    </w:p>
    <w:p w14:paraId="6A5FFF45" w14:textId="0965A5ED" w:rsidR="00E2617A" w:rsidRPr="00D6684E" w:rsidRDefault="00E2617A" w:rsidP="00751BDA">
      <w:pPr>
        <w:pStyle w:val="Heading1"/>
        <w:spacing w:before="120" w:after="120"/>
        <w:rPr>
          <w:rFonts w:ascii="Arial" w:eastAsia="Times New Roman" w:hAnsi="Arial" w:cs="Arial"/>
          <w:sz w:val="33"/>
          <w:szCs w:val="33"/>
          <w:lang w:val="en" w:eastAsia="en-AU"/>
        </w:rPr>
      </w:pPr>
      <w:bookmarkStart w:id="4" w:name="_Hlk2172166"/>
      <w:r w:rsidRPr="00D6684E">
        <w:rPr>
          <w:rFonts w:ascii="Arial" w:eastAsia="Times New Roman" w:hAnsi="Arial" w:cs="Arial"/>
          <w:sz w:val="33"/>
          <w:szCs w:val="33"/>
          <w:lang w:val="en" w:eastAsia="en-AU"/>
        </w:rPr>
        <w:lastRenderedPageBreak/>
        <w:t>Page</w:t>
      </w:r>
      <w:r w:rsidR="000970F5" w:rsidRPr="00D6684E">
        <w:rPr>
          <w:rFonts w:ascii="Arial" w:eastAsia="Times New Roman" w:hAnsi="Arial" w:cs="Arial"/>
          <w:sz w:val="33"/>
          <w:szCs w:val="33"/>
          <w:lang w:val="en" w:eastAsia="en-AU"/>
        </w:rPr>
        <w:t xml:space="preserve"> 1</w:t>
      </w:r>
      <w:r w:rsidR="006C71B8" w:rsidRPr="00D6684E">
        <w:rPr>
          <w:rFonts w:ascii="Arial" w:eastAsia="Times New Roman" w:hAnsi="Arial" w:cs="Arial"/>
          <w:sz w:val="33"/>
          <w:szCs w:val="33"/>
          <w:lang w:val="en" w:eastAsia="en-AU"/>
        </w:rPr>
        <w:t>.</w:t>
      </w:r>
      <w:r w:rsidRPr="00D6684E">
        <w:rPr>
          <w:rFonts w:ascii="Arial" w:eastAsia="Times New Roman" w:hAnsi="Arial" w:cs="Arial"/>
          <w:sz w:val="33"/>
          <w:szCs w:val="33"/>
          <w:lang w:val="en" w:eastAsia="en-AU"/>
        </w:rPr>
        <w:t xml:space="preserve"> About this consultation</w:t>
      </w:r>
    </w:p>
    <w:p w14:paraId="1B66704B" w14:textId="42125886" w:rsidR="00832D81" w:rsidRPr="00D6684E" w:rsidRDefault="00E2617A" w:rsidP="00832D81">
      <w:pPr>
        <w:pStyle w:val="Header"/>
        <w:spacing w:before="240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This consultation asks for your feedback on the </w:t>
      </w:r>
      <w:r w:rsidR="00832D81"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Draft Multi-Part</w:t>
      </w:r>
      <w:r w:rsidR="00D84616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</w:t>
      </w:r>
      <w:r w:rsidR="00832D81"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AC 139-05, AC </w:t>
      </w:r>
      <w:proofErr w:type="gramStart"/>
      <w:r w:rsidR="00832D81"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171-05</w:t>
      </w:r>
      <w:proofErr w:type="gramEnd"/>
      <w:r w:rsidR="00832D81"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and AC 172-03 - v1.0</w:t>
      </w:r>
      <w:bookmarkStart w:id="5" w:name="_Hlk111536801"/>
      <w:r w:rsid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.</w:t>
      </w:r>
    </w:p>
    <w:p w14:paraId="786966C4" w14:textId="34D99CF0" w:rsidR="00E2617A" w:rsidRPr="00D6684E" w:rsidRDefault="00E2617A" w:rsidP="00832D81">
      <w:pPr>
        <w:pStyle w:val="Header"/>
        <w:spacing w:before="240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We will ask you for:</w:t>
      </w:r>
    </w:p>
    <w:p w14:paraId="7E986D07" w14:textId="77777777" w:rsidR="00E2617A" w:rsidRPr="00D6684E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389BA140" w14:textId="77777777" w:rsidR="00E2617A" w:rsidRPr="00D6684E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D6684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publish your submission</w:t>
      </w:r>
    </w:p>
    <w:p w14:paraId="4585E9E5" w14:textId="1ED31E72" w:rsidR="00E2617A" w:rsidRPr="00D6684E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D6684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the proposed changes in the </w:t>
      </w:r>
      <w:r w:rsidR="00F064EF" w:rsidRPr="00D6684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</w:p>
    <w:p w14:paraId="43854E0E" w14:textId="6F77EF5A" w:rsidR="00E2617A" w:rsidRPr="00D6684E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D6684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help us understand your interest in the </w:t>
      </w:r>
      <w:r w:rsidR="006A68E2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</w:p>
    <w:p w14:paraId="77B24D34" w14:textId="4D16DCCD" w:rsidR="00281B84" w:rsidRPr="00D6684E" w:rsidRDefault="00281B84" w:rsidP="00BE060C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D6684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you may want to provide</w:t>
      </w:r>
      <w:r w:rsidR="0036154D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.</w:t>
      </w:r>
    </w:p>
    <w:p w14:paraId="48A7D3D0" w14:textId="09E75C52" w:rsidR="00E2617A" w:rsidRPr="00D6684E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Our </w:t>
      </w:r>
      <w:hyperlink r:id="rId8" w:tgtFrame="_blank" w:history="1">
        <w:r w:rsidRPr="00D6684E">
          <w:rPr>
            <w:rStyle w:val="Hyperlink"/>
            <w:rFonts w:ascii="Arial" w:eastAsia="Times New Roman" w:hAnsi="Arial" w:cs="Arial"/>
            <w:sz w:val="24"/>
            <w:szCs w:val="24"/>
            <w:lang w:val="en" w:eastAsia="en-AU"/>
          </w:rPr>
          <w:t>website</w:t>
        </w:r>
      </w:hyperlink>
      <w:r w:rsidR="0043575C" w:rsidRPr="00D6684E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n" w:eastAsia="en-AU"/>
        </w:rPr>
        <w:t xml:space="preserve"> </w:t>
      </w:r>
      <w:r w:rsidR="00C6139D" w:rsidRPr="00D6684E">
        <w:rPr>
          <w:rFonts w:ascii="Arial" w:eastAsia="Times New Roman" w:hAnsi="Arial" w:cs="Arial"/>
          <w:color w:val="2F5496" w:themeColor="accent1" w:themeShade="BF"/>
          <w:sz w:val="24"/>
          <w:szCs w:val="24"/>
          <w:lang w:val="en" w:eastAsia="en-AU"/>
        </w:rPr>
        <w:t>&lt;</w:t>
      </w:r>
      <w:r w:rsidR="00C6139D" w:rsidRPr="00D6684E">
        <w:rPr>
          <w:rFonts w:ascii="Arial" w:hAnsi="Arial" w:cs="Arial"/>
          <w:bCs/>
        </w:rPr>
        <w:t>h</w:t>
      </w:r>
      <w:r w:rsidR="00C6139D" w:rsidRPr="00D6684E">
        <w:rPr>
          <w:rFonts w:ascii="Arial" w:hAnsi="Arial" w:cs="Arial"/>
        </w:rPr>
        <w:t>ttps://www.casa.gov.au/rules/changing-rules/consultation-industry-and-public&gt;,</w:t>
      </w:r>
      <w:r w:rsidRPr="00D6684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contains more information on making a submission and what we do with your feedback.</w:t>
      </w:r>
    </w:p>
    <w:bookmarkEnd w:id="4"/>
    <w:bookmarkEnd w:id="5"/>
    <w:p w14:paraId="4BAC54A7" w14:textId="77777777" w:rsidR="00E2617A" w:rsidRPr="00D6684E" w:rsidRDefault="00E2617A">
      <w:pPr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D6684E">
        <w:rPr>
          <w:rFonts w:ascii="Arial" w:hAnsi="Arial" w:cs="Arial"/>
          <w:b/>
          <w:color w:val="2F5496" w:themeColor="accent1" w:themeShade="BF"/>
          <w:sz w:val="32"/>
          <w:szCs w:val="32"/>
        </w:rPr>
        <w:br w:type="page"/>
      </w:r>
    </w:p>
    <w:p w14:paraId="31A9437C" w14:textId="786E1F43" w:rsidR="00E7442B" w:rsidRPr="00D6684E" w:rsidRDefault="00E7442B" w:rsidP="000970F5">
      <w:pPr>
        <w:pStyle w:val="Heading1"/>
        <w:spacing w:after="120"/>
        <w:rPr>
          <w:rFonts w:ascii="Arial" w:hAnsi="Arial" w:cs="Arial"/>
          <w:bCs/>
          <w:sz w:val="33"/>
          <w:szCs w:val="33"/>
        </w:rPr>
      </w:pPr>
      <w:r w:rsidRPr="00D6684E">
        <w:rPr>
          <w:rFonts w:ascii="Arial" w:hAnsi="Arial" w:cs="Arial"/>
          <w:bCs/>
          <w:sz w:val="33"/>
          <w:szCs w:val="33"/>
        </w:rPr>
        <w:lastRenderedPageBreak/>
        <w:t>P</w:t>
      </w:r>
      <w:r w:rsidR="000970F5" w:rsidRPr="00D6684E">
        <w:rPr>
          <w:rFonts w:ascii="Arial" w:hAnsi="Arial" w:cs="Arial"/>
          <w:bCs/>
          <w:sz w:val="33"/>
          <w:szCs w:val="33"/>
        </w:rPr>
        <w:t>age</w:t>
      </w:r>
      <w:r w:rsidRPr="00D6684E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D6684E">
        <w:rPr>
          <w:rFonts w:ascii="Arial" w:hAnsi="Arial" w:cs="Arial"/>
          <w:bCs/>
          <w:sz w:val="33"/>
          <w:szCs w:val="33"/>
        </w:rPr>
        <w:t>2</w:t>
      </w:r>
      <w:r w:rsidR="006C71B8" w:rsidRPr="00D6684E">
        <w:rPr>
          <w:rFonts w:ascii="Arial" w:hAnsi="Arial" w:cs="Arial"/>
          <w:bCs/>
          <w:sz w:val="33"/>
          <w:szCs w:val="33"/>
        </w:rPr>
        <w:t>.</w:t>
      </w:r>
      <w:r w:rsidRPr="00D6684E">
        <w:rPr>
          <w:rFonts w:ascii="Arial" w:hAnsi="Arial" w:cs="Arial"/>
          <w:bCs/>
          <w:sz w:val="33"/>
          <w:szCs w:val="33"/>
        </w:rPr>
        <w:t xml:space="preserve"> Personal </w:t>
      </w:r>
      <w:r w:rsidR="00DB5CB2" w:rsidRPr="00D6684E">
        <w:rPr>
          <w:rFonts w:ascii="Arial" w:hAnsi="Arial" w:cs="Arial"/>
          <w:bCs/>
          <w:sz w:val="33"/>
          <w:szCs w:val="33"/>
        </w:rPr>
        <w:t>i</w:t>
      </w:r>
      <w:r w:rsidRPr="00D6684E">
        <w:rPr>
          <w:rFonts w:ascii="Arial" w:hAnsi="Arial" w:cs="Arial"/>
          <w:bCs/>
          <w:sz w:val="33"/>
          <w:szCs w:val="33"/>
        </w:rPr>
        <w:t>nformation</w:t>
      </w:r>
    </w:p>
    <w:p w14:paraId="458EC2F7" w14:textId="3AFEEAB1" w:rsidR="00E7442B" w:rsidRPr="00D6684E" w:rsidRDefault="00E7442B" w:rsidP="005E4036">
      <w:pPr>
        <w:pStyle w:val="Heading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D6684E">
        <w:rPr>
          <w:rFonts w:ascii="Arial" w:hAnsi="Arial" w:cs="Arial"/>
          <w:color w:val="auto"/>
          <w:sz w:val="28"/>
          <w:szCs w:val="28"/>
        </w:rPr>
        <w:t>First name</w:t>
      </w:r>
    </w:p>
    <w:p w14:paraId="6AC179AC" w14:textId="77777777" w:rsidR="007F0F2E" w:rsidRPr="00D6684E" w:rsidRDefault="007F0F2E" w:rsidP="006A68E2">
      <w:pPr>
        <w:pStyle w:val="BodyText"/>
        <w:spacing w:before="120" w:after="120"/>
        <w:rPr>
          <w:i/>
          <w:iCs/>
          <w:sz w:val="20"/>
          <w:szCs w:val="20"/>
        </w:rPr>
      </w:pPr>
      <w:r w:rsidRPr="00D6684E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D6684E" w14:paraId="21A9615F" w14:textId="77777777" w:rsidTr="00E7442B">
        <w:tc>
          <w:tcPr>
            <w:tcW w:w="9021" w:type="dxa"/>
          </w:tcPr>
          <w:p w14:paraId="10DA4C2F" w14:textId="77777777" w:rsidR="00E7442B" w:rsidRPr="00D6684E" w:rsidRDefault="00E7442B" w:rsidP="006A68E2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4EE162A1" w14:textId="7B016DB9" w:rsidR="00E7442B" w:rsidRPr="00D6684E" w:rsidRDefault="00E7442B" w:rsidP="005E4036">
      <w:pPr>
        <w:pStyle w:val="Heading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D6684E">
        <w:rPr>
          <w:rFonts w:ascii="Arial" w:hAnsi="Arial" w:cs="Arial"/>
          <w:color w:val="auto"/>
          <w:sz w:val="28"/>
          <w:szCs w:val="28"/>
        </w:rPr>
        <w:t>Last name</w:t>
      </w:r>
    </w:p>
    <w:p w14:paraId="5D1674E1" w14:textId="77777777" w:rsidR="007F0F2E" w:rsidRPr="00D6684E" w:rsidRDefault="007F0F2E" w:rsidP="006A68E2">
      <w:pPr>
        <w:pStyle w:val="BodyText"/>
        <w:spacing w:before="120" w:after="120"/>
        <w:rPr>
          <w:i/>
          <w:iCs/>
          <w:sz w:val="20"/>
          <w:szCs w:val="20"/>
        </w:rPr>
      </w:pPr>
      <w:r w:rsidRPr="00D6684E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D6684E" w14:paraId="6A528563" w14:textId="77777777" w:rsidTr="00E7442B">
        <w:tc>
          <w:tcPr>
            <w:tcW w:w="9021" w:type="dxa"/>
          </w:tcPr>
          <w:p w14:paraId="3791AACE" w14:textId="77777777" w:rsidR="00E7442B" w:rsidRPr="00D6684E" w:rsidRDefault="00E7442B" w:rsidP="006A68E2">
            <w:pPr>
              <w:spacing w:before="120" w:after="120"/>
              <w:rPr>
                <w:rFonts w:ascii="Arial" w:hAnsi="Arial" w:cs="Arial"/>
                <w:szCs w:val="24"/>
              </w:rPr>
            </w:pPr>
            <w:bookmarkStart w:id="6" w:name="_Hlk10797017"/>
          </w:p>
        </w:tc>
      </w:tr>
    </w:tbl>
    <w:bookmarkEnd w:id="6"/>
    <w:p w14:paraId="3690BE12" w14:textId="12AA1326" w:rsidR="00E7442B" w:rsidRPr="00D6684E" w:rsidRDefault="00E7442B" w:rsidP="005E4036">
      <w:pPr>
        <w:pStyle w:val="Heading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D6684E">
        <w:rPr>
          <w:rFonts w:ascii="Arial" w:hAnsi="Arial" w:cs="Arial"/>
          <w:color w:val="auto"/>
          <w:sz w:val="28"/>
          <w:szCs w:val="28"/>
        </w:rPr>
        <w:t>Email</w:t>
      </w:r>
    </w:p>
    <w:p w14:paraId="44E66B02" w14:textId="2B01BD5E" w:rsidR="00E254CC" w:rsidRPr="00D6684E" w:rsidRDefault="00E254CC" w:rsidP="000970F5">
      <w:pPr>
        <w:pStyle w:val="BodyText"/>
        <w:spacing w:before="127"/>
        <w:rPr>
          <w:i/>
          <w:iCs/>
          <w:sz w:val="20"/>
          <w:szCs w:val="20"/>
        </w:rPr>
      </w:pPr>
      <w:r w:rsidRPr="00D6684E">
        <w:rPr>
          <w:i/>
          <w:iCs/>
          <w:sz w:val="20"/>
          <w:szCs w:val="20"/>
        </w:rPr>
        <w:t>If you enter your email address</w:t>
      </w:r>
      <w:r w:rsidR="00BA490D" w:rsidRPr="00D6684E">
        <w:rPr>
          <w:i/>
          <w:iCs/>
          <w:sz w:val="20"/>
          <w:szCs w:val="20"/>
        </w:rPr>
        <w:t>,</w:t>
      </w:r>
      <w:r w:rsidRPr="00D6684E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D6684E" w14:paraId="76777FF5" w14:textId="77777777" w:rsidTr="008F696F">
        <w:tc>
          <w:tcPr>
            <w:tcW w:w="9021" w:type="dxa"/>
          </w:tcPr>
          <w:p w14:paraId="2282294F" w14:textId="77777777" w:rsidR="00E7442B" w:rsidRPr="00D6684E" w:rsidRDefault="00E7442B" w:rsidP="006A68E2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382C6BB6" w14:textId="77777777" w:rsidR="00F8220B" w:rsidRPr="00D6684E" w:rsidRDefault="00F8220B" w:rsidP="005E4036">
      <w:pPr>
        <w:pStyle w:val="Heading2"/>
        <w:spacing w:before="240" w:after="120" w:line="240" w:lineRule="auto"/>
        <w:rPr>
          <w:rFonts w:ascii="Arial" w:hAnsi="Arial" w:cs="Arial"/>
          <w:color w:val="auto"/>
        </w:rPr>
      </w:pPr>
      <w:r w:rsidRPr="00D6684E">
        <w:rPr>
          <w:rFonts w:ascii="Arial" w:hAnsi="Arial" w:cs="Arial"/>
          <w:color w:val="auto"/>
        </w:rPr>
        <w:t>Do your views officially represent those of an organisation?</w:t>
      </w:r>
    </w:p>
    <w:p w14:paraId="1B2CFD9C" w14:textId="77777777" w:rsidR="00F8220B" w:rsidRPr="00D6684E" w:rsidRDefault="00F8220B" w:rsidP="000970F5">
      <w:pPr>
        <w:pStyle w:val="BodyText"/>
        <w:spacing w:before="127"/>
        <w:rPr>
          <w:i/>
          <w:iCs/>
          <w:sz w:val="20"/>
          <w:szCs w:val="20"/>
        </w:rPr>
      </w:pPr>
      <w:r w:rsidRPr="00D6684E">
        <w:rPr>
          <w:i/>
          <w:iCs/>
          <w:sz w:val="20"/>
          <w:szCs w:val="20"/>
        </w:rPr>
        <w:t>(Required)</w:t>
      </w:r>
    </w:p>
    <w:p w14:paraId="280A1101" w14:textId="77777777" w:rsidR="00F8220B" w:rsidRPr="00D6684E" w:rsidRDefault="00F8220B" w:rsidP="00193E46">
      <w:pPr>
        <w:spacing w:before="120"/>
        <w:ind w:left="176"/>
        <w:rPr>
          <w:rFonts w:ascii="Arial" w:hAnsi="Arial" w:cs="Arial"/>
          <w:i/>
          <w:sz w:val="19"/>
        </w:rPr>
      </w:pPr>
      <w:r w:rsidRPr="00D6684E">
        <w:rPr>
          <w:rFonts w:ascii="Arial" w:hAnsi="Arial" w:cs="Arial"/>
          <w:i/>
          <w:color w:val="888888"/>
          <w:sz w:val="19"/>
        </w:rPr>
        <w:t>Please select only one item</w:t>
      </w:r>
    </w:p>
    <w:p w14:paraId="253B2A35" w14:textId="5547AA06" w:rsidR="00F8220B" w:rsidRPr="00D6684E" w:rsidRDefault="00E944B7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8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D668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D6684E">
        <w:rPr>
          <w:rFonts w:ascii="Arial" w:hAnsi="Arial" w:cs="Arial"/>
          <w:sz w:val="24"/>
          <w:szCs w:val="24"/>
        </w:rPr>
        <w:t xml:space="preserve"> </w:t>
      </w:r>
      <w:r w:rsidR="00F8220B" w:rsidRPr="00D6684E">
        <w:rPr>
          <w:rFonts w:ascii="Arial" w:hAnsi="Arial" w:cs="Arial"/>
          <w:sz w:val="24"/>
          <w:szCs w:val="24"/>
        </w:rPr>
        <w:t>Yes, I am authorised to submit feedback on behalf of an organisation</w:t>
      </w:r>
    </w:p>
    <w:p w14:paraId="69CEFABC" w14:textId="7FF97505" w:rsidR="00F8220B" w:rsidRPr="00D6684E" w:rsidRDefault="00E944B7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9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D668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D6684E">
        <w:rPr>
          <w:rFonts w:ascii="Arial" w:hAnsi="Arial" w:cs="Arial"/>
          <w:sz w:val="24"/>
          <w:szCs w:val="24"/>
        </w:rPr>
        <w:t xml:space="preserve"> </w:t>
      </w:r>
      <w:r w:rsidR="00F8220B" w:rsidRPr="00D6684E">
        <w:rPr>
          <w:rFonts w:ascii="Arial" w:hAnsi="Arial" w:cs="Arial"/>
          <w:sz w:val="24"/>
          <w:szCs w:val="24"/>
        </w:rPr>
        <w:t>No, these are my personal views.</w:t>
      </w:r>
    </w:p>
    <w:p w14:paraId="4475E313" w14:textId="77777777" w:rsidR="00F8220B" w:rsidRPr="00D6684E" w:rsidRDefault="00F8220B" w:rsidP="00BA490D">
      <w:pPr>
        <w:pStyle w:val="Heading2"/>
        <w:spacing w:before="240" w:after="120" w:line="240" w:lineRule="auto"/>
        <w:rPr>
          <w:rFonts w:ascii="Arial" w:hAnsi="Arial" w:cs="Arial"/>
          <w:color w:val="auto"/>
        </w:rPr>
      </w:pPr>
      <w:r w:rsidRPr="00D6684E">
        <w:rPr>
          <w:rFonts w:ascii="Arial" w:hAnsi="Arial" w:cs="Arial"/>
          <w:color w:val="auto"/>
        </w:rPr>
        <w:t>If yes, please specify the name of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8220B" w:rsidRPr="00D6684E" w14:paraId="6C327B64" w14:textId="77777777" w:rsidTr="007F1A52">
        <w:tc>
          <w:tcPr>
            <w:tcW w:w="9021" w:type="dxa"/>
          </w:tcPr>
          <w:p w14:paraId="79953580" w14:textId="77777777" w:rsidR="00F8220B" w:rsidRPr="00D6684E" w:rsidRDefault="00F8220B" w:rsidP="006A68E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FCBC184" w14:textId="77777777" w:rsidR="00B41B9A" w:rsidRPr="006A68E2" w:rsidRDefault="00B41B9A" w:rsidP="006A68E2">
      <w:pPr>
        <w:spacing w:before="240" w:after="120" w:line="240" w:lineRule="auto"/>
        <w:rPr>
          <w:rFonts w:ascii="Arial" w:hAnsi="Arial" w:cs="Arial"/>
          <w:sz w:val="28"/>
          <w:szCs w:val="28"/>
        </w:rPr>
      </w:pPr>
      <w:r w:rsidRPr="006A68E2">
        <w:rPr>
          <w:rFonts w:ascii="Arial" w:hAnsi="Arial" w:cs="Arial"/>
          <w:sz w:val="28"/>
          <w:szCs w:val="28"/>
        </w:rPr>
        <w:t>Which of the following best describes the group you represent?</w:t>
      </w:r>
    </w:p>
    <w:p w14:paraId="03D8C740" w14:textId="77777777" w:rsidR="00B41B9A" w:rsidRPr="00D6684E" w:rsidRDefault="00B41B9A" w:rsidP="00193E46">
      <w:pPr>
        <w:spacing w:before="60" w:after="60"/>
        <w:ind w:left="176"/>
        <w:rPr>
          <w:rFonts w:ascii="Arial" w:hAnsi="Arial" w:cs="Arial"/>
          <w:i/>
          <w:sz w:val="19"/>
        </w:rPr>
      </w:pPr>
      <w:r w:rsidRPr="00D6684E">
        <w:rPr>
          <w:rFonts w:ascii="Arial" w:hAnsi="Arial" w:cs="Arial"/>
          <w:i/>
          <w:color w:val="888888"/>
          <w:sz w:val="19"/>
        </w:rPr>
        <w:t>Please select only one item</w:t>
      </w:r>
    </w:p>
    <w:p w14:paraId="2E608F22" w14:textId="139186F6" w:rsidR="00B41B9A" w:rsidRPr="006A68E2" w:rsidRDefault="00E944B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5933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46" w:rsidRPr="006A68E2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B41B9A" w:rsidRPr="006A68E2">
        <w:rPr>
          <w:rFonts w:ascii="Arial" w:hAnsi="Arial" w:cs="Arial"/>
          <w:spacing w:val="-6"/>
          <w:sz w:val="24"/>
          <w:szCs w:val="24"/>
        </w:rPr>
        <w:t xml:space="preserve"> </w:t>
      </w:r>
      <w:r w:rsidR="00520F7B" w:rsidRPr="006A68E2">
        <w:rPr>
          <w:rFonts w:ascii="Arial" w:hAnsi="Arial" w:cs="Arial"/>
          <w:sz w:val="24"/>
          <w:szCs w:val="24"/>
        </w:rPr>
        <w:t>Aerodrome operator</w:t>
      </w:r>
    </w:p>
    <w:p w14:paraId="495FDD9F" w14:textId="440E9986" w:rsidR="00B41B9A" w:rsidRPr="006A68E2" w:rsidRDefault="00E944B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6A68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6A68E2">
        <w:rPr>
          <w:rFonts w:ascii="Arial" w:hAnsi="Arial" w:cs="Arial"/>
          <w:sz w:val="24"/>
          <w:szCs w:val="24"/>
        </w:rPr>
        <w:t xml:space="preserve"> </w:t>
      </w:r>
      <w:r w:rsidR="00520F7B" w:rsidRPr="006A68E2">
        <w:rPr>
          <w:rFonts w:ascii="Arial" w:hAnsi="Arial" w:cs="Arial"/>
          <w:sz w:val="24"/>
          <w:szCs w:val="24"/>
        </w:rPr>
        <w:t>Air traffic service provider</w:t>
      </w:r>
    </w:p>
    <w:p w14:paraId="7DC60788" w14:textId="26E01A97" w:rsidR="00B41B9A" w:rsidRPr="006A68E2" w:rsidRDefault="00E944B7" w:rsidP="006A68E2">
      <w:pPr>
        <w:spacing w:after="60" w:line="240" w:lineRule="auto"/>
        <w:ind w:left="1701" w:hanging="26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6A68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6A68E2">
        <w:rPr>
          <w:rFonts w:ascii="Arial" w:hAnsi="Arial" w:cs="Arial"/>
          <w:sz w:val="24"/>
          <w:szCs w:val="24"/>
        </w:rPr>
        <w:t xml:space="preserve"> </w:t>
      </w:r>
      <w:r w:rsidR="00520F7B" w:rsidRPr="006A68E2">
        <w:rPr>
          <w:rFonts w:ascii="Arial" w:hAnsi="Arial" w:cs="Arial"/>
          <w:sz w:val="24"/>
          <w:szCs w:val="24"/>
        </w:rPr>
        <w:t>Aeronautical telecommunication service and radionavigation service provider</w:t>
      </w:r>
    </w:p>
    <w:p w14:paraId="311BE664" w14:textId="5793AA14" w:rsidR="00B41B9A" w:rsidRDefault="00E944B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6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7B" w:rsidRPr="006A68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6A68E2">
        <w:rPr>
          <w:rFonts w:ascii="Arial" w:hAnsi="Arial" w:cs="Arial"/>
          <w:sz w:val="24"/>
          <w:szCs w:val="24"/>
        </w:rPr>
        <w:t xml:space="preserve"> </w:t>
      </w:r>
      <w:r w:rsidR="00520F7B" w:rsidRPr="006A68E2">
        <w:rPr>
          <w:rFonts w:ascii="Arial" w:hAnsi="Arial" w:cs="Arial"/>
          <w:sz w:val="24"/>
          <w:szCs w:val="24"/>
        </w:rPr>
        <w:t>Meteorological service provider</w:t>
      </w:r>
    </w:p>
    <w:p w14:paraId="75401ED7" w14:textId="09E9D90D" w:rsidR="00DC14CA" w:rsidRPr="006A68E2" w:rsidRDefault="00E944B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409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CA" w:rsidRPr="006A68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14CA" w:rsidRPr="006A68E2">
        <w:rPr>
          <w:rFonts w:ascii="Arial" w:hAnsi="Arial" w:cs="Arial"/>
          <w:sz w:val="24"/>
          <w:szCs w:val="24"/>
        </w:rPr>
        <w:t xml:space="preserve"> </w:t>
      </w:r>
      <w:r w:rsidR="00DC14CA" w:rsidRPr="00DC14CA">
        <w:rPr>
          <w:rFonts w:ascii="Arial" w:hAnsi="Arial" w:cs="Arial"/>
          <w:sz w:val="24"/>
          <w:szCs w:val="24"/>
        </w:rPr>
        <w:t xml:space="preserve">aviation rescue and </w:t>
      </w:r>
      <w:proofErr w:type="spellStart"/>
      <w:r w:rsidR="00DC14CA" w:rsidRPr="00DC14CA">
        <w:rPr>
          <w:rFonts w:ascii="Arial" w:hAnsi="Arial" w:cs="Arial"/>
          <w:sz w:val="24"/>
          <w:szCs w:val="24"/>
        </w:rPr>
        <w:t>fire fighting</w:t>
      </w:r>
      <w:proofErr w:type="spellEnd"/>
      <w:r w:rsidR="00DC14CA" w:rsidRPr="00DC14CA">
        <w:rPr>
          <w:rFonts w:ascii="Arial" w:hAnsi="Arial" w:cs="Arial"/>
          <w:sz w:val="24"/>
          <w:szCs w:val="24"/>
        </w:rPr>
        <w:t xml:space="preserve"> service providers</w:t>
      </w:r>
    </w:p>
    <w:p w14:paraId="262FCE7D" w14:textId="19AC1C26" w:rsidR="00520F7B" w:rsidRPr="006A68E2" w:rsidRDefault="00E944B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65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7B" w:rsidRPr="006A68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F7B" w:rsidRPr="006A68E2">
        <w:rPr>
          <w:rFonts w:ascii="Arial" w:hAnsi="Arial" w:cs="Arial"/>
          <w:sz w:val="24"/>
          <w:szCs w:val="24"/>
        </w:rPr>
        <w:t xml:space="preserve"> Aircraft operator</w:t>
      </w:r>
    </w:p>
    <w:p w14:paraId="21183A63" w14:textId="2BE949A0" w:rsidR="00520F7B" w:rsidRPr="006A68E2" w:rsidRDefault="00E944B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86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7B" w:rsidRPr="006A68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F7B" w:rsidRPr="006A68E2">
        <w:rPr>
          <w:rFonts w:ascii="Arial" w:hAnsi="Arial" w:cs="Arial"/>
          <w:sz w:val="24"/>
          <w:szCs w:val="24"/>
        </w:rPr>
        <w:t xml:space="preserve"> Pilot</w:t>
      </w:r>
    </w:p>
    <w:p w14:paraId="16625915" w14:textId="3C9EA760" w:rsidR="00B41B9A" w:rsidRPr="006A68E2" w:rsidRDefault="00E944B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41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036" w:rsidRPr="006A68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6A68E2">
        <w:rPr>
          <w:rFonts w:ascii="Arial" w:hAnsi="Arial" w:cs="Arial"/>
          <w:sz w:val="24"/>
          <w:szCs w:val="24"/>
        </w:rPr>
        <w:t xml:space="preserve"> </w:t>
      </w:r>
      <w:r w:rsidR="00B41B9A" w:rsidRPr="006A68E2">
        <w:rPr>
          <w:rFonts w:ascii="Arial" w:hAnsi="Arial" w:cs="Arial"/>
          <w:sz w:val="24"/>
          <w:szCs w:val="24"/>
        </w:rPr>
        <w:t>Other</w:t>
      </w:r>
    </w:p>
    <w:p w14:paraId="56002A6F" w14:textId="5056791B" w:rsidR="00B41B9A" w:rsidRPr="00D6684E" w:rsidRDefault="00B41B9A" w:rsidP="00BA490D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D6684E">
        <w:t>Please specify “Other”</w:t>
      </w:r>
      <w:r w:rsidR="00410B74" w:rsidRPr="00D6684E">
        <w:t xml:space="preserve"> if selected</w:t>
      </w:r>
      <w:r w:rsidRPr="00D6684E">
        <w:t>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0"/>
      </w:tblGrid>
      <w:tr w:rsidR="00B41B9A" w:rsidRPr="00D6684E" w14:paraId="4FAD6A6E" w14:textId="77777777" w:rsidTr="008F696F">
        <w:tc>
          <w:tcPr>
            <w:tcW w:w="9946" w:type="dxa"/>
          </w:tcPr>
          <w:p w14:paraId="5F68B9D1" w14:textId="77777777" w:rsidR="00B41B9A" w:rsidRPr="00D6684E" w:rsidRDefault="00B41B9A" w:rsidP="008F696F">
            <w:pPr>
              <w:pStyle w:val="BodyText"/>
              <w:spacing w:before="40"/>
            </w:pPr>
          </w:p>
        </w:tc>
      </w:tr>
    </w:tbl>
    <w:p w14:paraId="1A7DF6E0" w14:textId="77777777" w:rsidR="003C3583" w:rsidRPr="00D6684E" w:rsidRDefault="003C3583">
      <w:pPr>
        <w:rPr>
          <w:rFonts w:ascii="Arial" w:hAnsi="Arial" w:cs="Arial"/>
          <w:b/>
          <w:color w:val="333333"/>
          <w:sz w:val="28"/>
        </w:rPr>
      </w:pPr>
      <w:r w:rsidRPr="00D6684E">
        <w:rPr>
          <w:rFonts w:ascii="Arial" w:hAnsi="Arial" w:cs="Arial"/>
          <w:b/>
          <w:color w:val="333333"/>
          <w:sz w:val="28"/>
        </w:rPr>
        <w:br w:type="page"/>
      </w:r>
    </w:p>
    <w:p w14:paraId="6A05E93A" w14:textId="748B64BE" w:rsidR="00E7442B" w:rsidRPr="00D6684E" w:rsidRDefault="00E7442B" w:rsidP="00751BD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D6684E">
        <w:rPr>
          <w:rFonts w:ascii="Arial" w:hAnsi="Arial" w:cs="Arial"/>
          <w:bCs/>
          <w:sz w:val="33"/>
          <w:szCs w:val="33"/>
        </w:rPr>
        <w:lastRenderedPageBreak/>
        <w:t>P</w:t>
      </w:r>
      <w:r w:rsidR="006A68E2">
        <w:rPr>
          <w:rFonts w:ascii="Arial" w:hAnsi="Arial" w:cs="Arial"/>
          <w:bCs/>
          <w:sz w:val="33"/>
          <w:szCs w:val="33"/>
        </w:rPr>
        <w:t xml:space="preserve">age </w:t>
      </w:r>
      <w:r w:rsidR="00751BDA" w:rsidRPr="00D6684E">
        <w:rPr>
          <w:rFonts w:ascii="Arial" w:hAnsi="Arial" w:cs="Arial"/>
          <w:bCs/>
          <w:sz w:val="33"/>
          <w:szCs w:val="33"/>
        </w:rPr>
        <w:t>3</w:t>
      </w:r>
      <w:r w:rsidR="006C71B8" w:rsidRPr="00D6684E">
        <w:rPr>
          <w:rFonts w:ascii="Arial" w:hAnsi="Arial" w:cs="Arial"/>
          <w:bCs/>
          <w:sz w:val="33"/>
          <w:szCs w:val="33"/>
        </w:rPr>
        <w:t>.</w:t>
      </w:r>
      <w:r w:rsidRPr="00D6684E">
        <w:rPr>
          <w:rFonts w:ascii="Arial" w:hAnsi="Arial" w:cs="Arial"/>
          <w:bCs/>
          <w:sz w:val="33"/>
          <w:szCs w:val="33"/>
        </w:rPr>
        <w:t xml:space="preserve"> Consent to publish </w:t>
      </w:r>
      <w:r w:rsidR="00DB5CB2" w:rsidRPr="00D6684E">
        <w:rPr>
          <w:rFonts w:ascii="Arial" w:hAnsi="Arial" w:cs="Arial"/>
          <w:bCs/>
          <w:sz w:val="33"/>
          <w:szCs w:val="33"/>
        </w:rPr>
        <w:t>s</w:t>
      </w:r>
      <w:r w:rsidRPr="00D6684E">
        <w:rPr>
          <w:rFonts w:ascii="Arial" w:hAnsi="Arial" w:cs="Arial"/>
          <w:bCs/>
          <w:sz w:val="33"/>
          <w:szCs w:val="33"/>
        </w:rPr>
        <w:t>ubmission</w:t>
      </w:r>
    </w:p>
    <w:p w14:paraId="18E6EE9A" w14:textId="77777777" w:rsidR="00CD5CFC" w:rsidRPr="00D6684E" w:rsidRDefault="00CD5CFC" w:rsidP="00CD5CFC">
      <w:pPr>
        <w:pStyle w:val="BodyText"/>
        <w:spacing w:before="297" w:line="333" w:lineRule="auto"/>
        <w:ind w:right="386"/>
        <w:rPr>
          <w:sz w:val="22"/>
          <w:szCs w:val="22"/>
        </w:rPr>
      </w:pPr>
      <w:bookmarkStart w:id="7" w:name="_Hlk46393757"/>
      <w:bookmarkStart w:id="8" w:name="_Hlk79580265"/>
      <w:bookmarkStart w:id="9" w:name="_Hlk110604226"/>
      <w:bookmarkStart w:id="10" w:name="_Hlk111537063"/>
      <w:r w:rsidRPr="00D6684E">
        <w:rPr>
          <w:sz w:val="22"/>
          <w:szCs w:val="22"/>
        </w:rPr>
        <w:t>To provide transparency and promote debate, we intend to publish all responses to this consultation. This may include both detailed responses/submissions in full and aggregated data drawn from the responses received.</w:t>
      </w:r>
    </w:p>
    <w:p w14:paraId="6E5C5180" w14:textId="77777777" w:rsidR="00CD5CFC" w:rsidRPr="00D6684E" w:rsidRDefault="00CD5CFC" w:rsidP="00CD5CFC">
      <w:pPr>
        <w:pStyle w:val="BodyText"/>
        <w:spacing w:before="120" w:after="120"/>
        <w:rPr>
          <w:sz w:val="22"/>
          <w:szCs w:val="22"/>
        </w:rPr>
      </w:pPr>
      <w:r w:rsidRPr="00D6684E">
        <w:rPr>
          <w:sz w:val="22"/>
          <w:szCs w:val="22"/>
        </w:rPr>
        <w:t>Where you consent to publication, we will include:</w:t>
      </w:r>
    </w:p>
    <w:p w14:paraId="66AF873F" w14:textId="76733816" w:rsidR="00CD5CFC" w:rsidRPr="00D6684E" w:rsidRDefault="00CD5CFC" w:rsidP="00CD5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D6684E">
        <w:rPr>
          <w:rFonts w:ascii="Arial" w:hAnsi="Arial" w:cs="Arial"/>
          <w:b/>
          <w:bCs/>
          <w:color w:val="000000"/>
          <w:sz w:val="24"/>
          <w:szCs w:val="24"/>
        </w:rPr>
        <w:t>your last name</w:t>
      </w:r>
      <w:r w:rsidRPr="00D6684E">
        <w:rPr>
          <w:rFonts w:ascii="Arial" w:hAnsi="Arial" w:cs="Arial"/>
          <w:color w:val="000000"/>
          <w:sz w:val="24"/>
          <w:szCs w:val="24"/>
        </w:rPr>
        <w:t xml:space="preserve"> if the submission is made by you as an individual</w:t>
      </w:r>
    </w:p>
    <w:p w14:paraId="76E45D84" w14:textId="77777777" w:rsidR="00CD5CFC" w:rsidRPr="00D6684E" w:rsidRDefault="00CD5CFC" w:rsidP="00CD5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D6684E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D6684E">
        <w:rPr>
          <w:rFonts w:ascii="Arial" w:hAnsi="Arial" w:cs="Arial"/>
          <w:color w:val="000000"/>
          <w:sz w:val="24"/>
          <w:szCs w:val="24"/>
        </w:rPr>
        <w:t>on whose behalf the submission has been made</w:t>
      </w:r>
    </w:p>
    <w:p w14:paraId="31E484CB" w14:textId="77777777" w:rsidR="00CD5CFC" w:rsidRPr="00D6684E" w:rsidRDefault="00CD5CFC" w:rsidP="00CD5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D6684E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D6684E">
        <w:rPr>
          <w:rFonts w:ascii="Arial" w:hAnsi="Arial" w:cs="Arial"/>
          <w:color w:val="000000"/>
          <w:sz w:val="24"/>
          <w:szCs w:val="24"/>
        </w:rPr>
        <w:t>and comments</w:t>
      </w:r>
    </w:p>
    <w:p w14:paraId="26C732B2" w14:textId="77777777" w:rsidR="00CD5CFC" w:rsidRPr="00D6684E" w:rsidRDefault="00CD5CFC" w:rsidP="00CD5CFC">
      <w:pPr>
        <w:pStyle w:val="BodyText"/>
        <w:spacing w:before="120" w:after="120"/>
        <w:ind w:right="1015"/>
        <w:rPr>
          <w:sz w:val="22"/>
          <w:szCs w:val="22"/>
        </w:rPr>
      </w:pPr>
      <w:r w:rsidRPr="00D6684E">
        <w:rPr>
          <w:sz w:val="22"/>
          <w:szCs w:val="22"/>
        </w:rPr>
        <w:t xml:space="preserve">We </w:t>
      </w:r>
      <w:r w:rsidRPr="00D6684E">
        <w:rPr>
          <w:b/>
          <w:sz w:val="22"/>
          <w:szCs w:val="22"/>
        </w:rPr>
        <w:t>will not</w:t>
      </w:r>
      <w:r w:rsidRPr="00D6684E">
        <w:rPr>
          <w:sz w:val="22"/>
          <w:szCs w:val="22"/>
        </w:rPr>
        <w:t xml:space="preserve"> include any other personal or demographic information in a published response</w:t>
      </w:r>
    </w:p>
    <w:p w14:paraId="42F08D10" w14:textId="77777777" w:rsidR="00CD5CFC" w:rsidRPr="00D6684E" w:rsidRDefault="00CD5CFC" w:rsidP="00CD5CFC">
      <w:pPr>
        <w:spacing w:before="480" w:after="120"/>
        <w:rPr>
          <w:rFonts w:ascii="Arial" w:hAnsi="Arial" w:cs="Arial"/>
          <w:sz w:val="28"/>
          <w:szCs w:val="28"/>
        </w:rPr>
      </w:pPr>
      <w:bookmarkStart w:id="11" w:name="_Hlk46393777"/>
      <w:bookmarkEnd w:id="7"/>
      <w:r w:rsidRPr="00D6684E">
        <w:rPr>
          <w:rFonts w:ascii="Arial" w:hAnsi="Arial" w:cs="Arial"/>
          <w:sz w:val="28"/>
          <w:szCs w:val="28"/>
        </w:rPr>
        <w:t>Do you give permission for your response to be published?</w:t>
      </w:r>
    </w:p>
    <w:p w14:paraId="216073B5" w14:textId="77777777" w:rsidR="00CD5CFC" w:rsidRPr="00D6684E" w:rsidRDefault="00CD5CFC" w:rsidP="00CD5CFC">
      <w:pPr>
        <w:spacing w:before="120" w:after="120"/>
        <w:ind w:left="119"/>
        <w:rPr>
          <w:rFonts w:ascii="Arial" w:hAnsi="Arial" w:cs="Arial"/>
          <w:i/>
          <w:iCs/>
          <w:sz w:val="20"/>
          <w:szCs w:val="20"/>
        </w:rPr>
      </w:pPr>
      <w:r w:rsidRPr="00D6684E">
        <w:rPr>
          <w:rFonts w:ascii="Arial" w:hAnsi="Arial" w:cs="Arial"/>
          <w:i/>
          <w:iCs/>
          <w:sz w:val="20"/>
          <w:szCs w:val="20"/>
        </w:rPr>
        <w:t>(Required)</w:t>
      </w:r>
    </w:p>
    <w:p w14:paraId="0C43B8E1" w14:textId="77777777" w:rsidR="00CD5CFC" w:rsidRPr="00D6684E" w:rsidRDefault="00CD5CFC" w:rsidP="00CD5CFC">
      <w:pPr>
        <w:spacing w:before="216"/>
        <w:ind w:left="178"/>
        <w:rPr>
          <w:rFonts w:ascii="Arial" w:hAnsi="Arial" w:cs="Arial"/>
          <w:i/>
          <w:sz w:val="20"/>
          <w:szCs w:val="20"/>
        </w:rPr>
      </w:pPr>
      <w:r w:rsidRPr="00D6684E">
        <w:rPr>
          <w:rFonts w:ascii="Arial" w:hAnsi="Arial" w:cs="Arial"/>
          <w:i/>
          <w:color w:val="888888"/>
          <w:sz w:val="20"/>
          <w:szCs w:val="20"/>
        </w:rPr>
        <w:t>Please select only one item</w:t>
      </w:r>
    </w:p>
    <w:p w14:paraId="1D184637" w14:textId="77777777" w:rsidR="00CD5CFC" w:rsidRPr="00D6684E" w:rsidRDefault="00E944B7" w:rsidP="00CD5CFC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FC" w:rsidRPr="00D6684E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CD5CFC" w:rsidRPr="00D6684E">
        <w:rPr>
          <w:spacing w:val="-6"/>
          <w:sz w:val="28"/>
          <w:szCs w:val="28"/>
        </w:rPr>
        <w:t xml:space="preserve"> </w:t>
      </w:r>
      <w:r w:rsidR="00CD5CFC" w:rsidRPr="00D6684E">
        <w:rPr>
          <w:sz w:val="28"/>
          <w:szCs w:val="28"/>
        </w:rPr>
        <w:t>Yes - I give permission for my response/submission to be</w:t>
      </w:r>
      <w:r w:rsidR="00CD5CFC" w:rsidRPr="00D6684E">
        <w:rPr>
          <w:spacing w:val="-18"/>
          <w:sz w:val="28"/>
          <w:szCs w:val="28"/>
        </w:rPr>
        <w:t xml:space="preserve"> </w:t>
      </w:r>
      <w:r w:rsidR="00CD5CFC" w:rsidRPr="00D6684E">
        <w:rPr>
          <w:sz w:val="28"/>
          <w:szCs w:val="28"/>
        </w:rPr>
        <w:t>published.</w:t>
      </w:r>
    </w:p>
    <w:p w14:paraId="474A617B" w14:textId="77777777" w:rsidR="00CD5CFC" w:rsidRPr="00D6684E" w:rsidRDefault="00E944B7" w:rsidP="00CD5CFC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FC" w:rsidRPr="00D6684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D5CFC" w:rsidRPr="00D6684E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0B8A79B0" w14:textId="77777777" w:rsidR="00CD5CFC" w:rsidRPr="00D6684E" w:rsidRDefault="00E944B7" w:rsidP="00CD5CFC">
      <w:pPr>
        <w:pStyle w:val="BodyText"/>
        <w:spacing w:before="28" w:after="120"/>
        <w:ind w:left="357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FC" w:rsidRPr="00D6684E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CD5CFC" w:rsidRPr="00D6684E">
        <w:rPr>
          <w:spacing w:val="-6"/>
          <w:sz w:val="28"/>
          <w:szCs w:val="28"/>
        </w:rPr>
        <w:t xml:space="preserve"> </w:t>
      </w:r>
      <w:r w:rsidR="00CD5CFC" w:rsidRPr="00D6684E">
        <w:rPr>
          <w:sz w:val="28"/>
          <w:szCs w:val="28"/>
        </w:rPr>
        <w:t>I am a CASA</w:t>
      </w:r>
      <w:r w:rsidR="00CD5CFC" w:rsidRPr="00D6684E">
        <w:rPr>
          <w:spacing w:val="-14"/>
          <w:sz w:val="28"/>
          <w:szCs w:val="28"/>
        </w:rPr>
        <w:t xml:space="preserve"> </w:t>
      </w:r>
      <w:r w:rsidR="00CD5CFC" w:rsidRPr="00D6684E">
        <w:rPr>
          <w:sz w:val="28"/>
          <w:szCs w:val="28"/>
        </w:rPr>
        <w:t>officer.</w:t>
      </w:r>
      <w:bookmarkEnd w:id="11"/>
    </w:p>
    <w:p w14:paraId="420B9F53" w14:textId="530BD00F" w:rsidR="00CD5CFC" w:rsidRPr="00D6684E" w:rsidRDefault="00BC5849" w:rsidP="00CD5CFC">
      <w:pPr>
        <w:spacing w:before="360" w:after="120" w:line="334" w:lineRule="auto"/>
        <w:ind w:right="136"/>
        <w:rPr>
          <w:rFonts w:ascii="Arial" w:hAnsi="Arial" w:cs="Arial"/>
        </w:rPr>
      </w:pPr>
      <w:r w:rsidRPr="00D6684E">
        <w:rPr>
          <w:rFonts w:ascii="Arial" w:hAnsi="Arial" w:cs="Arial"/>
        </w:rPr>
        <w:t>Information about how we consult and how to make a confidential submission is available on our</w:t>
      </w:r>
      <w:r w:rsidRPr="00D6684E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hyperlink r:id="rId9" w:tgtFrame="_blank" w:history="1">
        <w:r w:rsidRPr="006A68E2">
          <w:rPr>
            <w:rStyle w:val="Hyperlink"/>
            <w:rFonts w:ascii="Arial" w:hAnsi="Arial" w:cs="Arial"/>
          </w:rPr>
          <w:t>website</w:t>
        </w:r>
      </w:hyperlink>
      <w:r w:rsidRPr="006A68E2">
        <w:rPr>
          <w:rFonts w:ascii="Arial" w:hAnsi="Arial" w:cs="Arial"/>
          <w:color w:val="552200"/>
        </w:rPr>
        <w:t xml:space="preserve"> &lt;</w:t>
      </w:r>
      <w:r w:rsidRPr="00D6684E">
        <w:rPr>
          <w:rFonts w:ascii="Arial" w:hAnsi="Arial" w:cs="Arial"/>
          <w:bCs/>
        </w:rPr>
        <w:t>h</w:t>
      </w:r>
      <w:r w:rsidRPr="00D6684E">
        <w:rPr>
          <w:rFonts w:ascii="Arial" w:hAnsi="Arial" w:cs="Arial"/>
        </w:rPr>
        <w:t>ttps://www.casa.gov.au/rules/changing-rules/consultation-industry-and-public&gt;.</w:t>
      </w:r>
      <w:bookmarkEnd w:id="8"/>
      <w:bookmarkEnd w:id="9"/>
    </w:p>
    <w:bookmarkEnd w:id="10"/>
    <w:p w14:paraId="3C567BC0" w14:textId="2B5DA18E" w:rsidR="00842739" w:rsidRPr="00D6684E" w:rsidRDefault="00842739" w:rsidP="00CD5CFC">
      <w:pPr>
        <w:spacing w:before="360" w:after="120" w:line="334" w:lineRule="auto"/>
        <w:ind w:right="136"/>
        <w:rPr>
          <w:rFonts w:ascii="Arial" w:hAnsi="Arial" w:cs="Arial"/>
          <w:b/>
          <w:color w:val="333333"/>
          <w:sz w:val="28"/>
        </w:rPr>
      </w:pPr>
      <w:r w:rsidRPr="00D6684E">
        <w:rPr>
          <w:rFonts w:ascii="Arial" w:hAnsi="Arial" w:cs="Arial"/>
          <w:b/>
          <w:color w:val="333333"/>
          <w:sz w:val="28"/>
        </w:rPr>
        <w:br w:type="page"/>
      </w:r>
    </w:p>
    <w:p w14:paraId="2E9B950C" w14:textId="679A9FCD" w:rsidR="00813DA2" w:rsidRPr="006A68E2" w:rsidRDefault="00842739" w:rsidP="006A68E2">
      <w:pPr>
        <w:pStyle w:val="Heading1"/>
        <w:spacing w:after="240" w:line="240" w:lineRule="auto"/>
        <w:rPr>
          <w:rFonts w:ascii="Arial" w:eastAsia="Times New Roman" w:hAnsi="Arial" w:cs="Arial"/>
          <w:lang w:val="en" w:eastAsia="en-AU"/>
        </w:rPr>
      </w:pPr>
      <w:r w:rsidRPr="006A68E2">
        <w:rPr>
          <w:rFonts w:ascii="Arial" w:eastAsia="Times New Roman" w:hAnsi="Arial" w:cs="Arial"/>
          <w:lang w:val="en" w:eastAsia="en-AU"/>
        </w:rPr>
        <w:lastRenderedPageBreak/>
        <w:t>P</w:t>
      </w:r>
      <w:r w:rsidR="00C1477C" w:rsidRPr="006A68E2">
        <w:rPr>
          <w:rFonts w:ascii="Arial" w:eastAsia="Times New Roman" w:hAnsi="Arial" w:cs="Arial"/>
          <w:lang w:val="en" w:eastAsia="en-AU"/>
        </w:rPr>
        <w:t>age</w:t>
      </w:r>
      <w:r w:rsidRPr="006A68E2">
        <w:rPr>
          <w:rFonts w:ascii="Arial" w:eastAsia="Times New Roman" w:hAnsi="Arial" w:cs="Arial"/>
          <w:lang w:val="en" w:eastAsia="en-AU"/>
        </w:rPr>
        <w:t xml:space="preserve"> </w:t>
      </w:r>
      <w:r w:rsidR="006A68E2" w:rsidRPr="006A68E2">
        <w:rPr>
          <w:rFonts w:ascii="Arial" w:eastAsia="Times New Roman" w:hAnsi="Arial" w:cs="Arial"/>
          <w:lang w:val="en" w:eastAsia="en-AU"/>
        </w:rPr>
        <w:t>4</w:t>
      </w:r>
      <w:r w:rsidR="006C71B8" w:rsidRPr="006A68E2">
        <w:rPr>
          <w:rFonts w:ascii="Arial" w:eastAsia="Times New Roman" w:hAnsi="Arial" w:cs="Arial"/>
          <w:lang w:val="en" w:eastAsia="en-AU"/>
        </w:rPr>
        <w:t>.</w:t>
      </w:r>
      <w:r w:rsidRPr="006A68E2">
        <w:rPr>
          <w:rFonts w:ascii="Arial" w:eastAsia="Times New Roman" w:hAnsi="Arial" w:cs="Arial"/>
          <w:lang w:val="en" w:eastAsia="en-AU"/>
        </w:rPr>
        <w:t xml:space="preserve"> </w:t>
      </w:r>
      <w:r w:rsidR="006A68E2" w:rsidRPr="006A68E2">
        <w:rPr>
          <w:rFonts w:ascii="Arial" w:eastAsia="Times New Roman" w:hAnsi="Arial" w:cs="Arial"/>
          <w:lang w:val="en" w:eastAsia="en-AU"/>
        </w:rPr>
        <w:t xml:space="preserve">Feedback on </w:t>
      </w:r>
      <w:r w:rsidR="00E54A46">
        <w:rPr>
          <w:rFonts w:ascii="Arial" w:eastAsia="Times New Roman" w:hAnsi="Arial" w:cs="Arial"/>
          <w:lang w:val="en" w:eastAsia="en-AU"/>
        </w:rPr>
        <w:t>d</w:t>
      </w:r>
      <w:r w:rsidR="00813DA2" w:rsidRPr="006A68E2">
        <w:rPr>
          <w:rFonts w:ascii="Arial" w:eastAsia="Times New Roman" w:hAnsi="Arial" w:cs="Arial"/>
          <w:lang w:val="en" w:eastAsia="en-AU"/>
        </w:rPr>
        <w:t xml:space="preserve">raft </w:t>
      </w:r>
      <w:r w:rsidR="00E54A46">
        <w:rPr>
          <w:rFonts w:ascii="Arial" w:eastAsia="Times New Roman" w:hAnsi="Arial" w:cs="Arial"/>
          <w:lang w:val="en" w:eastAsia="en-AU"/>
        </w:rPr>
        <w:t xml:space="preserve">advisory circular for </w:t>
      </w:r>
      <w:r w:rsidR="00107FAF">
        <w:rPr>
          <w:rFonts w:ascii="Arial" w:eastAsia="Times New Roman" w:hAnsi="Arial" w:cs="Arial"/>
          <w:lang w:val="en" w:eastAsia="en-AU"/>
        </w:rPr>
        <w:t>a</w:t>
      </w:r>
      <w:r w:rsidR="0019026C" w:rsidRPr="006A68E2">
        <w:rPr>
          <w:rFonts w:ascii="Arial" w:eastAsia="Times New Roman" w:hAnsi="Arial" w:cs="Arial"/>
          <w:lang w:val="en" w:eastAsia="en-AU"/>
        </w:rPr>
        <w:t>ll-weather operations</w:t>
      </w:r>
    </w:p>
    <w:p w14:paraId="7413929F" w14:textId="3FDF4095" w:rsidR="00842739" w:rsidRPr="00D6684E" w:rsidRDefault="00842739" w:rsidP="00520F7B">
      <w:pPr>
        <w:pStyle w:val="Header"/>
        <w:rPr>
          <w:rFonts w:ascii="Arial" w:hAnsi="Arial" w:cs="Arial"/>
          <w:lang w:val="en"/>
        </w:rPr>
      </w:pPr>
      <w:r w:rsidRPr="00D6684E">
        <w:rPr>
          <w:rFonts w:ascii="Arial" w:hAnsi="Arial" w:cs="Arial"/>
          <w:lang w:val="en"/>
        </w:rPr>
        <w:t xml:space="preserve">Please provide any comments you may have on </w:t>
      </w:r>
      <w:r w:rsidR="001E4B43">
        <w:rPr>
          <w:rFonts w:ascii="Arial" w:hAnsi="Arial" w:cs="Arial"/>
        </w:rPr>
        <w:t>the draft</w:t>
      </w:r>
      <w:r w:rsidR="001E4B43" w:rsidRPr="00D6684E">
        <w:rPr>
          <w:rFonts w:ascii="Arial" w:hAnsi="Arial" w:cs="Arial"/>
        </w:rPr>
        <w:t xml:space="preserve"> </w:t>
      </w:r>
      <w:r w:rsidR="008E0E24" w:rsidRPr="00D6684E">
        <w:rPr>
          <w:rFonts w:ascii="Arial" w:hAnsi="Arial" w:cs="Arial"/>
        </w:rPr>
        <w:t xml:space="preserve">AC </w:t>
      </w:r>
      <w:r w:rsidRPr="00D6684E">
        <w:rPr>
          <w:rFonts w:ascii="Arial" w:hAnsi="Arial" w:cs="Arial"/>
          <w:lang w:val="en"/>
        </w:rPr>
        <w:t>in the comments box below.</w:t>
      </w:r>
    </w:p>
    <w:p w14:paraId="2DECC5D7" w14:textId="7B7C7597" w:rsidR="00842739" w:rsidRPr="006A68E2" w:rsidRDefault="00842739" w:rsidP="00DE56B1">
      <w:pPr>
        <w:spacing w:before="100" w:beforeAutospacing="1" w:after="100" w:afterAutospacing="1" w:line="240" w:lineRule="auto"/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</w:pPr>
      <w:r w:rsidRPr="006A68E2">
        <w:rPr>
          <w:rFonts w:ascii="Arial" w:hAnsi="Arial" w:cs="Arial"/>
          <w:b/>
          <w:color w:val="2F5496" w:themeColor="accent1" w:themeShade="BF"/>
          <w:sz w:val="24"/>
          <w:lang w:val="en"/>
        </w:rPr>
        <w:t>Fact Bank</w:t>
      </w:r>
      <w:r w:rsidR="00C1428C" w:rsidRPr="006A68E2">
        <w:rPr>
          <w:rFonts w:ascii="Arial" w:hAnsi="Arial" w:cs="Arial"/>
          <w:b/>
          <w:color w:val="2F5496" w:themeColor="accent1" w:themeShade="BF"/>
          <w:sz w:val="24"/>
          <w:lang w:val="en"/>
        </w:rPr>
        <w:t>:</w:t>
      </w:r>
      <w:r w:rsidR="00C1428C" w:rsidRPr="006A68E2">
        <w:rPr>
          <w:rFonts w:ascii="Arial" w:hAnsi="Arial" w:cs="Arial"/>
          <w:bCs/>
          <w:color w:val="2F5496" w:themeColor="accent1" w:themeShade="BF"/>
          <w:sz w:val="24"/>
          <w:lang w:val="en"/>
        </w:rPr>
        <w:t xml:space="preserve"> </w:t>
      </w:r>
      <w:r w:rsidRPr="006A68E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 xml:space="preserve">Draft </w:t>
      </w:r>
      <w:proofErr w:type="gramStart"/>
      <w:r w:rsidR="00520F7B" w:rsidRPr="006A68E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>Multi-Part AC</w:t>
      </w:r>
      <w:proofErr w:type="gramEnd"/>
      <w:r w:rsidR="00E54A46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 xml:space="preserve"> </w:t>
      </w:r>
      <w:r w:rsidR="00520F7B" w:rsidRPr="006A68E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 xml:space="preserve">139-05, AC 171-05 and AC 172-03 - v1.0 </w:t>
      </w:r>
      <w:r w:rsidRPr="006A68E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>PDF</w:t>
      </w:r>
    </w:p>
    <w:p w14:paraId="6F6E881E" w14:textId="77777777" w:rsidR="00842739" w:rsidRPr="006A68E2" w:rsidRDefault="00842739" w:rsidP="00842739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/>
          <w:sz w:val="24"/>
          <w:szCs w:val="24"/>
          <w:lang w:val="en"/>
        </w:rPr>
      </w:pPr>
      <w:r w:rsidRPr="006A68E2">
        <w:rPr>
          <w:rFonts w:ascii="Arial" w:hAnsi="Arial" w:cs="Arial"/>
          <w:bCs/>
          <w:color w:val="000000"/>
          <w:sz w:val="24"/>
          <w:szCs w:val="24"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2739" w:rsidRPr="00D6684E" w14:paraId="5D6D90A1" w14:textId="77777777" w:rsidTr="008F696F">
        <w:tc>
          <w:tcPr>
            <w:tcW w:w="9016" w:type="dxa"/>
          </w:tcPr>
          <w:p w14:paraId="42C01189" w14:textId="77777777" w:rsidR="00842739" w:rsidRPr="00D6684E" w:rsidRDefault="00842739" w:rsidP="006A68E2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2BA0F092" w14:textId="77777777" w:rsidR="006B3F79" w:rsidRPr="00D6684E" w:rsidRDefault="006B3F79">
      <w:pPr>
        <w:rPr>
          <w:rFonts w:ascii="Arial" w:hAnsi="Arial" w:cs="Arial"/>
          <w:color w:val="000000"/>
          <w:lang w:val="en"/>
        </w:rPr>
      </w:pPr>
    </w:p>
    <w:p w14:paraId="3D08AD50" w14:textId="31BFADAB" w:rsidR="00055F96" w:rsidRPr="00D6684E" w:rsidRDefault="00055F96" w:rsidP="00020B76">
      <w:pPr>
        <w:rPr>
          <w:rFonts w:ascii="Arial" w:hAnsi="Arial" w:cs="Arial"/>
          <w:color w:val="000000"/>
          <w:lang w:val="en"/>
        </w:rPr>
      </w:pPr>
    </w:p>
    <w:sectPr w:rsidR="00055F96" w:rsidRPr="00D6684E" w:rsidSect="004A5D7A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9C79" w14:textId="77777777" w:rsidR="006B7B95" w:rsidRDefault="006B7B95" w:rsidP="004630D5">
      <w:pPr>
        <w:spacing w:after="0" w:line="240" w:lineRule="auto"/>
      </w:pPr>
      <w:r>
        <w:separator/>
      </w:r>
    </w:p>
  </w:endnote>
  <w:endnote w:type="continuationSeparator" w:id="0">
    <w:p w14:paraId="507642D0" w14:textId="77777777" w:rsidR="006B7B95" w:rsidRDefault="006B7B95" w:rsidP="004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57CA" w14:textId="03269650" w:rsidR="00FB0911" w:rsidRPr="006B1731" w:rsidRDefault="00FB0911" w:rsidP="00FB0911">
    <w:pPr>
      <w:pStyle w:val="Header"/>
      <w:rPr>
        <w:rFonts w:ascii="Arial" w:hAnsi="Arial" w:cs="Arial"/>
        <w:sz w:val="18"/>
        <w:szCs w:val="18"/>
      </w:rPr>
    </w:pPr>
    <w:r w:rsidRPr="006B1731">
      <w:rPr>
        <w:rFonts w:ascii="Arial" w:hAnsi="Arial" w:cs="Arial"/>
        <w:sz w:val="18"/>
        <w:szCs w:val="18"/>
      </w:rPr>
      <w:t xml:space="preserve">Consultation - </w:t>
    </w:r>
    <w:r w:rsidR="00781F48" w:rsidRPr="006B1731">
      <w:rPr>
        <w:rFonts w:ascii="Arial" w:hAnsi="Arial" w:cs="Arial"/>
        <w:sz w:val="18"/>
        <w:szCs w:val="18"/>
      </w:rPr>
      <w:t>Draft Multi-Part</w:t>
    </w:r>
    <w:r w:rsidR="00465997">
      <w:rPr>
        <w:rFonts w:ascii="Arial" w:hAnsi="Arial" w:cs="Arial"/>
        <w:sz w:val="18"/>
        <w:szCs w:val="18"/>
      </w:rPr>
      <w:t xml:space="preserve"> </w:t>
    </w:r>
    <w:r w:rsidR="00781F48" w:rsidRPr="006B1731">
      <w:rPr>
        <w:rFonts w:ascii="Arial" w:hAnsi="Arial" w:cs="Arial"/>
        <w:sz w:val="18"/>
        <w:szCs w:val="18"/>
      </w:rPr>
      <w:t xml:space="preserve">AC 139-05, AC </w:t>
    </w:r>
    <w:proofErr w:type="gramStart"/>
    <w:r w:rsidR="00781F48" w:rsidRPr="006B1731">
      <w:rPr>
        <w:rFonts w:ascii="Arial" w:hAnsi="Arial" w:cs="Arial"/>
        <w:sz w:val="18"/>
        <w:szCs w:val="18"/>
      </w:rPr>
      <w:t>171-05</w:t>
    </w:r>
    <w:proofErr w:type="gramEnd"/>
    <w:r w:rsidR="00781F48" w:rsidRPr="006B1731">
      <w:rPr>
        <w:rFonts w:ascii="Arial" w:hAnsi="Arial" w:cs="Arial"/>
        <w:sz w:val="18"/>
        <w:szCs w:val="18"/>
      </w:rPr>
      <w:t xml:space="preserve"> and AC 172-03 - v1.0 - All-weather operations at aerodromes</w:t>
    </w:r>
  </w:p>
  <w:p w14:paraId="21588579" w14:textId="183E82A0" w:rsidR="00FB0911" w:rsidRPr="006B1731" w:rsidRDefault="00FB0911" w:rsidP="00FB0911">
    <w:pPr>
      <w:pStyle w:val="Header"/>
      <w:rPr>
        <w:rFonts w:ascii="Arial" w:hAnsi="Arial" w:cs="Arial"/>
        <w:sz w:val="18"/>
        <w:szCs w:val="18"/>
      </w:rPr>
    </w:pPr>
    <w:bookmarkStart w:id="12" w:name="_Hlk46393283"/>
    <w:r w:rsidRPr="006B1731">
      <w:rPr>
        <w:rFonts w:ascii="Arial" w:hAnsi="Arial" w:cs="Arial"/>
        <w:sz w:val="18"/>
        <w:szCs w:val="18"/>
      </w:rPr>
      <w:t>RMS D</w:t>
    </w:r>
    <w:r w:rsidR="00781F48" w:rsidRPr="006B1731">
      <w:rPr>
        <w:rFonts w:ascii="Arial" w:hAnsi="Arial" w:cs="Arial"/>
        <w:sz w:val="18"/>
        <w:szCs w:val="18"/>
      </w:rPr>
      <w:t>23</w:t>
    </w:r>
    <w:r w:rsidRPr="006B1731">
      <w:rPr>
        <w:rFonts w:ascii="Arial" w:hAnsi="Arial" w:cs="Arial"/>
        <w:sz w:val="18"/>
        <w:szCs w:val="18"/>
      </w:rPr>
      <w:t>/</w:t>
    </w:r>
    <w:r w:rsidR="00781F48" w:rsidRPr="006B1731">
      <w:rPr>
        <w:rFonts w:ascii="Arial" w:hAnsi="Arial" w:cs="Arial"/>
        <w:sz w:val="18"/>
        <w:szCs w:val="18"/>
      </w:rPr>
      <w:t>369540</w:t>
    </w:r>
  </w:p>
  <w:bookmarkEnd w:id="12" w:displacedByCustomXml="next"/>
  <w:sdt>
    <w:sdtPr>
      <w:id w:val="207215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DB22C" w14:textId="79362436" w:rsidR="008F696F" w:rsidRDefault="008F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7C0FB" w14:textId="77777777" w:rsidR="008F696F" w:rsidRPr="0073545B" w:rsidRDefault="008F696F">
    <w:pPr>
      <w:pStyle w:val="Footer"/>
      <w:rPr>
        <w:rFonts w:ascii="Arial" w:hAnsi="Arial" w:cs="Arial"/>
        <w:bCs/>
        <w:i/>
        <w:iCs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0AFA" w14:textId="77777777" w:rsidR="006B7B95" w:rsidRDefault="006B7B95" w:rsidP="004630D5">
      <w:pPr>
        <w:spacing w:after="0" w:line="240" w:lineRule="auto"/>
      </w:pPr>
      <w:r>
        <w:separator/>
      </w:r>
    </w:p>
  </w:footnote>
  <w:footnote w:type="continuationSeparator" w:id="0">
    <w:p w14:paraId="1E84FD7B" w14:textId="77777777" w:rsidR="006B7B95" w:rsidRDefault="006B7B95" w:rsidP="004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A2" w14:textId="1643E3A9" w:rsidR="008F696F" w:rsidRPr="006B1731" w:rsidRDefault="008F696F">
    <w:pPr>
      <w:pStyle w:val="Header"/>
      <w:rPr>
        <w:rFonts w:ascii="Arial" w:hAnsi="Arial" w:cs="Arial"/>
        <w:sz w:val="20"/>
        <w:szCs w:val="20"/>
      </w:rPr>
    </w:pPr>
    <w:r w:rsidRPr="006B1731">
      <w:rPr>
        <w:rFonts w:ascii="Arial" w:hAnsi="Arial" w:cs="Arial"/>
        <w:sz w:val="20"/>
        <w:szCs w:val="20"/>
      </w:rPr>
      <w:t xml:space="preserve">Civil Aviation Safety Authority – Consultation – </w:t>
    </w:r>
    <w:r w:rsidR="00781F48" w:rsidRPr="006B1731">
      <w:rPr>
        <w:rFonts w:ascii="Arial" w:hAnsi="Arial" w:cs="Arial"/>
        <w:sz w:val="20"/>
        <w:szCs w:val="20"/>
      </w:rPr>
      <w:t>Draft Multi-Part</w:t>
    </w:r>
    <w:r w:rsidR="003B2EDC">
      <w:rPr>
        <w:rFonts w:ascii="Arial" w:hAnsi="Arial" w:cs="Arial"/>
        <w:sz w:val="20"/>
        <w:szCs w:val="20"/>
      </w:rPr>
      <w:t xml:space="preserve"> </w:t>
    </w:r>
    <w:r w:rsidR="00781F48" w:rsidRPr="006B1731">
      <w:rPr>
        <w:rFonts w:ascii="Arial" w:hAnsi="Arial" w:cs="Arial"/>
        <w:sz w:val="20"/>
        <w:szCs w:val="20"/>
      </w:rPr>
      <w:t xml:space="preserve">AC 139-05, AC </w:t>
    </w:r>
    <w:proofErr w:type="gramStart"/>
    <w:r w:rsidR="00781F48" w:rsidRPr="006B1731">
      <w:rPr>
        <w:rFonts w:ascii="Arial" w:hAnsi="Arial" w:cs="Arial"/>
        <w:sz w:val="20"/>
        <w:szCs w:val="20"/>
      </w:rPr>
      <w:t>171-05</w:t>
    </w:r>
    <w:proofErr w:type="gramEnd"/>
    <w:r w:rsidR="00781F48" w:rsidRPr="006B1731">
      <w:rPr>
        <w:rFonts w:ascii="Arial" w:hAnsi="Arial" w:cs="Arial"/>
        <w:sz w:val="20"/>
        <w:szCs w:val="20"/>
      </w:rPr>
      <w:t xml:space="preserve"> and AC 172-03 -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4E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2" w15:restartNumberingAfterBreak="0">
    <w:nsid w:val="01EE3C74"/>
    <w:multiLevelType w:val="hybridMultilevel"/>
    <w:tmpl w:val="F8242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C69D9"/>
    <w:multiLevelType w:val="hybridMultilevel"/>
    <w:tmpl w:val="EC62F10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2A31"/>
    <w:multiLevelType w:val="hybridMultilevel"/>
    <w:tmpl w:val="B2D2BFC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26BD"/>
    <w:multiLevelType w:val="hybridMultilevel"/>
    <w:tmpl w:val="95B616C6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2" w15:restartNumberingAfterBreak="0">
    <w:nsid w:val="34113241"/>
    <w:multiLevelType w:val="multilevel"/>
    <w:tmpl w:val="6C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F1C6B"/>
    <w:multiLevelType w:val="multilevel"/>
    <w:tmpl w:val="CB3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D24B0"/>
    <w:multiLevelType w:val="hybridMultilevel"/>
    <w:tmpl w:val="347CC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F458B"/>
    <w:multiLevelType w:val="hybridMultilevel"/>
    <w:tmpl w:val="549A0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2217F"/>
    <w:multiLevelType w:val="hybridMultilevel"/>
    <w:tmpl w:val="6738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84381"/>
    <w:multiLevelType w:val="hybridMultilevel"/>
    <w:tmpl w:val="E3A0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16DD5"/>
    <w:multiLevelType w:val="multilevel"/>
    <w:tmpl w:val="B2E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94AAE"/>
    <w:multiLevelType w:val="hybridMultilevel"/>
    <w:tmpl w:val="6136D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953AE"/>
    <w:multiLevelType w:val="hybridMultilevel"/>
    <w:tmpl w:val="241A420C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5754"/>
    <w:multiLevelType w:val="hybridMultilevel"/>
    <w:tmpl w:val="F5E87116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93490058">
    <w:abstractNumId w:val="12"/>
  </w:num>
  <w:num w:numId="2" w16cid:durableId="1220752281">
    <w:abstractNumId w:val="6"/>
  </w:num>
  <w:num w:numId="3" w16cid:durableId="1077247686">
    <w:abstractNumId w:val="10"/>
  </w:num>
  <w:num w:numId="4" w16cid:durableId="2094163530">
    <w:abstractNumId w:val="9"/>
  </w:num>
  <w:num w:numId="5" w16cid:durableId="34501190">
    <w:abstractNumId w:val="4"/>
  </w:num>
  <w:num w:numId="6" w16cid:durableId="1023048481">
    <w:abstractNumId w:val="15"/>
  </w:num>
  <w:num w:numId="7" w16cid:durableId="108549750">
    <w:abstractNumId w:val="5"/>
  </w:num>
  <w:num w:numId="8" w16cid:durableId="2050953539">
    <w:abstractNumId w:val="16"/>
  </w:num>
  <w:num w:numId="9" w16cid:durableId="8459476">
    <w:abstractNumId w:val="11"/>
  </w:num>
  <w:num w:numId="10" w16cid:durableId="1029069359">
    <w:abstractNumId w:val="7"/>
  </w:num>
  <w:num w:numId="11" w16cid:durableId="101998783">
    <w:abstractNumId w:val="26"/>
  </w:num>
  <w:num w:numId="12" w16cid:durableId="1723210764">
    <w:abstractNumId w:val="3"/>
  </w:num>
  <w:num w:numId="13" w16cid:durableId="1865555774">
    <w:abstractNumId w:val="25"/>
  </w:num>
  <w:num w:numId="14" w16cid:durableId="1430464050">
    <w:abstractNumId w:val="19"/>
  </w:num>
  <w:num w:numId="15" w16cid:durableId="956595373">
    <w:abstractNumId w:val="21"/>
  </w:num>
  <w:num w:numId="16" w16cid:durableId="923800888">
    <w:abstractNumId w:val="13"/>
  </w:num>
  <w:num w:numId="17" w16cid:durableId="352807507">
    <w:abstractNumId w:val="14"/>
  </w:num>
  <w:num w:numId="18" w16cid:durableId="2137022890">
    <w:abstractNumId w:val="18"/>
  </w:num>
  <w:num w:numId="19" w16cid:durableId="1340352738">
    <w:abstractNumId w:val="20"/>
  </w:num>
  <w:num w:numId="20" w16cid:durableId="163055520">
    <w:abstractNumId w:val="1"/>
  </w:num>
  <w:num w:numId="21" w16cid:durableId="821316523">
    <w:abstractNumId w:val="8"/>
  </w:num>
  <w:num w:numId="22" w16cid:durableId="1524437188">
    <w:abstractNumId w:val="22"/>
  </w:num>
  <w:num w:numId="23" w16cid:durableId="1622881993">
    <w:abstractNumId w:val="23"/>
  </w:num>
  <w:num w:numId="24" w16cid:durableId="1444693597">
    <w:abstractNumId w:val="0"/>
  </w:num>
  <w:num w:numId="25" w16cid:durableId="772554359">
    <w:abstractNumId w:val="0"/>
  </w:num>
  <w:num w:numId="26" w16cid:durableId="718431865">
    <w:abstractNumId w:val="2"/>
  </w:num>
  <w:num w:numId="27" w16cid:durableId="1621568890">
    <w:abstractNumId w:val="17"/>
  </w:num>
  <w:num w:numId="28" w16cid:durableId="13122526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0C"/>
    <w:rsid w:val="000040CA"/>
    <w:rsid w:val="000074F1"/>
    <w:rsid w:val="00020B76"/>
    <w:rsid w:val="00021AFB"/>
    <w:rsid w:val="00022A4E"/>
    <w:rsid w:val="00041453"/>
    <w:rsid w:val="00055F96"/>
    <w:rsid w:val="00062B78"/>
    <w:rsid w:val="000716ED"/>
    <w:rsid w:val="000750C2"/>
    <w:rsid w:val="000823D4"/>
    <w:rsid w:val="00082AAF"/>
    <w:rsid w:val="00094EEE"/>
    <w:rsid w:val="000970F5"/>
    <w:rsid w:val="000A2A1F"/>
    <w:rsid w:val="000A794B"/>
    <w:rsid w:val="000B2BE9"/>
    <w:rsid w:val="000B4F6E"/>
    <w:rsid w:val="000B53D6"/>
    <w:rsid w:val="000C4B28"/>
    <w:rsid w:val="000D0597"/>
    <w:rsid w:val="000D24A3"/>
    <w:rsid w:val="000D4F81"/>
    <w:rsid w:val="000D7E45"/>
    <w:rsid w:val="000E408F"/>
    <w:rsid w:val="000E6B25"/>
    <w:rsid w:val="000E762C"/>
    <w:rsid w:val="00107FAF"/>
    <w:rsid w:val="00112325"/>
    <w:rsid w:val="00135439"/>
    <w:rsid w:val="0014523B"/>
    <w:rsid w:val="00153698"/>
    <w:rsid w:val="00153A03"/>
    <w:rsid w:val="00153F4D"/>
    <w:rsid w:val="00163048"/>
    <w:rsid w:val="00164C03"/>
    <w:rsid w:val="001738D6"/>
    <w:rsid w:val="0019026C"/>
    <w:rsid w:val="00190DF5"/>
    <w:rsid w:val="00193E46"/>
    <w:rsid w:val="00197AE5"/>
    <w:rsid w:val="001A25D8"/>
    <w:rsid w:val="001A2C29"/>
    <w:rsid w:val="001A42DE"/>
    <w:rsid w:val="001A7064"/>
    <w:rsid w:val="001E074E"/>
    <w:rsid w:val="001E4B43"/>
    <w:rsid w:val="001E4DA0"/>
    <w:rsid w:val="001E5535"/>
    <w:rsid w:val="00202D2A"/>
    <w:rsid w:val="00212082"/>
    <w:rsid w:val="00222AF8"/>
    <w:rsid w:val="002242DC"/>
    <w:rsid w:val="00234ED7"/>
    <w:rsid w:val="002372D6"/>
    <w:rsid w:val="00243E57"/>
    <w:rsid w:val="00243E8D"/>
    <w:rsid w:val="00260B40"/>
    <w:rsid w:val="00266C58"/>
    <w:rsid w:val="002715CB"/>
    <w:rsid w:val="00274317"/>
    <w:rsid w:val="00276A9B"/>
    <w:rsid w:val="00281B84"/>
    <w:rsid w:val="002912E7"/>
    <w:rsid w:val="0029708F"/>
    <w:rsid w:val="002A15E5"/>
    <w:rsid w:val="002C46D2"/>
    <w:rsid w:val="002D106B"/>
    <w:rsid w:val="002D306E"/>
    <w:rsid w:val="002E5446"/>
    <w:rsid w:val="002F0248"/>
    <w:rsid w:val="003034E6"/>
    <w:rsid w:val="00305DEC"/>
    <w:rsid w:val="00305F43"/>
    <w:rsid w:val="00323524"/>
    <w:rsid w:val="00324CE1"/>
    <w:rsid w:val="003269F7"/>
    <w:rsid w:val="00345995"/>
    <w:rsid w:val="0035184D"/>
    <w:rsid w:val="0036154D"/>
    <w:rsid w:val="003731A0"/>
    <w:rsid w:val="003743D1"/>
    <w:rsid w:val="00385A86"/>
    <w:rsid w:val="003A0AEA"/>
    <w:rsid w:val="003B124B"/>
    <w:rsid w:val="003B2EDC"/>
    <w:rsid w:val="003B6F28"/>
    <w:rsid w:val="003C009F"/>
    <w:rsid w:val="003C3583"/>
    <w:rsid w:val="003D17F3"/>
    <w:rsid w:val="003F3CAC"/>
    <w:rsid w:val="003F3F0A"/>
    <w:rsid w:val="00410B74"/>
    <w:rsid w:val="00414F8E"/>
    <w:rsid w:val="00416A03"/>
    <w:rsid w:val="0041748A"/>
    <w:rsid w:val="00424A07"/>
    <w:rsid w:val="00427961"/>
    <w:rsid w:val="00432946"/>
    <w:rsid w:val="00433369"/>
    <w:rsid w:val="0043575C"/>
    <w:rsid w:val="004539F3"/>
    <w:rsid w:val="004625F9"/>
    <w:rsid w:val="00462B94"/>
    <w:rsid w:val="004630D5"/>
    <w:rsid w:val="00465997"/>
    <w:rsid w:val="00466387"/>
    <w:rsid w:val="004724E1"/>
    <w:rsid w:val="00475B3B"/>
    <w:rsid w:val="0048483A"/>
    <w:rsid w:val="00486F82"/>
    <w:rsid w:val="00487697"/>
    <w:rsid w:val="004953D0"/>
    <w:rsid w:val="00496813"/>
    <w:rsid w:val="004A5D7A"/>
    <w:rsid w:val="004B0E64"/>
    <w:rsid w:val="004B60BC"/>
    <w:rsid w:val="004B63C8"/>
    <w:rsid w:val="004C741D"/>
    <w:rsid w:val="0050378F"/>
    <w:rsid w:val="005039C6"/>
    <w:rsid w:val="005067DD"/>
    <w:rsid w:val="00506FAD"/>
    <w:rsid w:val="0051792A"/>
    <w:rsid w:val="00520F7B"/>
    <w:rsid w:val="00521AC7"/>
    <w:rsid w:val="0053101D"/>
    <w:rsid w:val="0053209F"/>
    <w:rsid w:val="00536EA8"/>
    <w:rsid w:val="005466C7"/>
    <w:rsid w:val="0054704F"/>
    <w:rsid w:val="005544DA"/>
    <w:rsid w:val="00571617"/>
    <w:rsid w:val="005722C1"/>
    <w:rsid w:val="00572891"/>
    <w:rsid w:val="00574F0C"/>
    <w:rsid w:val="0057683B"/>
    <w:rsid w:val="005830F5"/>
    <w:rsid w:val="00593342"/>
    <w:rsid w:val="005B52F0"/>
    <w:rsid w:val="005B6088"/>
    <w:rsid w:val="005B60A8"/>
    <w:rsid w:val="005B65E4"/>
    <w:rsid w:val="005C17B9"/>
    <w:rsid w:val="005C2AAB"/>
    <w:rsid w:val="005C3C70"/>
    <w:rsid w:val="005C4B50"/>
    <w:rsid w:val="005C6618"/>
    <w:rsid w:val="005D2084"/>
    <w:rsid w:val="005D2184"/>
    <w:rsid w:val="005E4036"/>
    <w:rsid w:val="005F3497"/>
    <w:rsid w:val="005F4BC4"/>
    <w:rsid w:val="005F730A"/>
    <w:rsid w:val="006014A6"/>
    <w:rsid w:val="006034C6"/>
    <w:rsid w:val="0061405B"/>
    <w:rsid w:val="00624F2A"/>
    <w:rsid w:val="00626D61"/>
    <w:rsid w:val="00627C70"/>
    <w:rsid w:val="0063532E"/>
    <w:rsid w:val="00643A55"/>
    <w:rsid w:val="00652B87"/>
    <w:rsid w:val="00670EB3"/>
    <w:rsid w:val="0067533E"/>
    <w:rsid w:val="0067585B"/>
    <w:rsid w:val="00676DE8"/>
    <w:rsid w:val="0067740C"/>
    <w:rsid w:val="00685207"/>
    <w:rsid w:val="00685683"/>
    <w:rsid w:val="006A028E"/>
    <w:rsid w:val="006A414B"/>
    <w:rsid w:val="006A68E2"/>
    <w:rsid w:val="006B1731"/>
    <w:rsid w:val="006B3F79"/>
    <w:rsid w:val="006B7B95"/>
    <w:rsid w:val="006B7CB9"/>
    <w:rsid w:val="006C71B8"/>
    <w:rsid w:val="00710ED2"/>
    <w:rsid w:val="00721D93"/>
    <w:rsid w:val="00726240"/>
    <w:rsid w:val="00727690"/>
    <w:rsid w:val="00732FB7"/>
    <w:rsid w:val="0073545B"/>
    <w:rsid w:val="00751BDA"/>
    <w:rsid w:val="007528CA"/>
    <w:rsid w:val="00753F7B"/>
    <w:rsid w:val="00755E9D"/>
    <w:rsid w:val="00764A88"/>
    <w:rsid w:val="00781F48"/>
    <w:rsid w:val="007823C1"/>
    <w:rsid w:val="007A669C"/>
    <w:rsid w:val="007B0E1C"/>
    <w:rsid w:val="007C0293"/>
    <w:rsid w:val="007C5DF8"/>
    <w:rsid w:val="007C60DD"/>
    <w:rsid w:val="007D7162"/>
    <w:rsid w:val="007E2216"/>
    <w:rsid w:val="007F0F2E"/>
    <w:rsid w:val="007F1A52"/>
    <w:rsid w:val="007F1B1A"/>
    <w:rsid w:val="007F2D6B"/>
    <w:rsid w:val="007F7377"/>
    <w:rsid w:val="0080612B"/>
    <w:rsid w:val="00811147"/>
    <w:rsid w:val="00813DA2"/>
    <w:rsid w:val="00832D81"/>
    <w:rsid w:val="00836D3B"/>
    <w:rsid w:val="0084233F"/>
    <w:rsid w:val="00842739"/>
    <w:rsid w:val="008442B4"/>
    <w:rsid w:val="008513BE"/>
    <w:rsid w:val="00851B1C"/>
    <w:rsid w:val="0088030F"/>
    <w:rsid w:val="00880A40"/>
    <w:rsid w:val="008A0163"/>
    <w:rsid w:val="008B0609"/>
    <w:rsid w:val="008B779A"/>
    <w:rsid w:val="008C5BE9"/>
    <w:rsid w:val="008D496C"/>
    <w:rsid w:val="008E04CC"/>
    <w:rsid w:val="008E0E24"/>
    <w:rsid w:val="008E290C"/>
    <w:rsid w:val="008E447B"/>
    <w:rsid w:val="008F4491"/>
    <w:rsid w:val="008F696F"/>
    <w:rsid w:val="0090328B"/>
    <w:rsid w:val="00903FC7"/>
    <w:rsid w:val="00915783"/>
    <w:rsid w:val="00942103"/>
    <w:rsid w:val="00966A33"/>
    <w:rsid w:val="0098631B"/>
    <w:rsid w:val="00993CEE"/>
    <w:rsid w:val="009962F0"/>
    <w:rsid w:val="009E0D22"/>
    <w:rsid w:val="009E7950"/>
    <w:rsid w:val="009E7A30"/>
    <w:rsid w:val="009F08C8"/>
    <w:rsid w:val="009F3456"/>
    <w:rsid w:val="009F3465"/>
    <w:rsid w:val="00A13AF6"/>
    <w:rsid w:val="00A1533C"/>
    <w:rsid w:val="00A3498D"/>
    <w:rsid w:val="00A45002"/>
    <w:rsid w:val="00A471A8"/>
    <w:rsid w:val="00A54547"/>
    <w:rsid w:val="00A57A54"/>
    <w:rsid w:val="00A70D41"/>
    <w:rsid w:val="00A837D2"/>
    <w:rsid w:val="00A947D2"/>
    <w:rsid w:val="00AA56E0"/>
    <w:rsid w:val="00AA67C8"/>
    <w:rsid w:val="00AB5FF6"/>
    <w:rsid w:val="00AB72C7"/>
    <w:rsid w:val="00AC39FB"/>
    <w:rsid w:val="00AD5BCF"/>
    <w:rsid w:val="00B00AB9"/>
    <w:rsid w:val="00B37E25"/>
    <w:rsid w:val="00B41B9A"/>
    <w:rsid w:val="00B50BAA"/>
    <w:rsid w:val="00B50C45"/>
    <w:rsid w:val="00B67386"/>
    <w:rsid w:val="00B674CD"/>
    <w:rsid w:val="00B74B73"/>
    <w:rsid w:val="00B922DF"/>
    <w:rsid w:val="00B92CCC"/>
    <w:rsid w:val="00BA135C"/>
    <w:rsid w:val="00BA490D"/>
    <w:rsid w:val="00BA4AFD"/>
    <w:rsid w:val="00BA5C97"/>
    <w:rsid w:val="00BB1ABD"/>
    <w:rsid w:val="00BC5849"/>
    <w:rsid w:val="00BD050E"/>
    <w:rsid w:val="00BD6EC6"/>
    <w:rsid w:val="00BE4003"/>
    <w:rsid w:val="00C03DD9"/>
    <w:rsid w:val="00C1428C"/>
    <w:rsid w:val="00C1477C"/>
    <w:rsid w:val="00C14843"/>
    <w:rsid w:val="00C2116D"/>
    <w:rsid w:val="00C23018"/>
    <w:rsid w:val="00C456EE"/>
    <w:rsid w:val="00C52A1E"/>
    <w:rsid w:val="00C6139D"/>
    <w:rsid w:val="00C94549"/>
    <w:rsid w:val="00CA282C"/>
    <w:rsid w:val="00CA7EEF"/>
    <w:rsid w:val="00CB1BC3"/>
    <w:rsid w:val="00CB5048"/>
    <w:rsid w:val="00CC24BB"/>
    <w:rsid w:val="00CC30E7"/>
    <w:rsid w:val="00CC720C"/>
    <w:rsid w:val="00CD5CFC"/>
    <w:rsid w:val="00CD5DEA"/>
    <w:rsid w:val="00CE3CC4"/>
    <w:rsid w:val="00D05CF8"/>
    <w:rsid w:val="00D06C82"/>
    <w:rsid w:val="00D11388"/>
    <w:rsid w:val="00D16DA8"/>
    <w:rsid w:val="00D179AB"/>
    <w:rsid w:val="00D32072"/>
    <w:rsid w:val="00D41B12"/>
    <w:rsid w:val="00D643FA"/>
    <w:rsid w:val="00D6684E"/>
    <w:rsid w:val="00D73412"/>
    <w:rsid w:val="00D73AC0"/>
    <w:rsid w:val="00D81045"/>
    <w:rsid w:val="00D84616"/>
    <w:rsid w:val="00DA20E9"/>
    <w:rsid w:val="00DA6693"/>
    <w:rsid w:val="00DB58BE"/>
    <w:rsid w:val="00DB5CB2"/>
    <w:rsid w:val="00DC14CA"/>
    <w:rsid w:val="00DC1827"/>
    <w:rsid w:val="00DC3005"/>
    <w:rsid w:val="00DC3D73"/>
    <w:rsid w:val="00DD13D5"/>
    <w:rsid w:val="00DE56B1"/>
    <w:rsid w:val="00DF7352"/>
    <w:rsid w:val="00E06098"/>
    <w:rsid w:val="00E123A6"/>
    <w:rsid w:val="00E15F5B"/>
    <w:rsid w:val="00E21250"/>
    <w:rsid w:val="00E254CC"/>
    <w:rsid w:val="00E2617A"/>
    <w:rsid w:val="00E36E08"/>
    <w:rsid w:val="00E54A46"/>
    <w:rsid w:val="00E6012A"/>
    <w:rsid w:val="00E6308E"/>
    <w:rsid w:val="00E7442B"/>
    <w:rsid w:val="00E810E8"/>
    <w:rsid w:val="00E8144B"/>
    <w:rsid w:val="00E944B7"/>
    <w:rsid w:val="00EA0A58"/>
    <w:rsid w:val="00EB71DD"/>
    <w:rsid w:val="00EC22B1"/>
    <w:rsid w:val="00EC737F"/>
    <w:rsid w:val="00EC7AA2"/>
    <w:rsid w:val="00ED3AF1"/>
    <w:rsid w:val="00EF1F51"/>
    <w:rsid w:val="00F00784"/>
    <w:rsid w:val="00F064EF"/>
    <w:rsid w:val="00F10903"/>
    <w:rsid w:val="00F12B1F"/>
    <w:rsid w:val="00F15083"/>
    <w:rsid w:val="00F220E8"/>
    <w:rsid w:val="00F254F5"/>
    <w:rsid w:val="00F311E3"/>
    <w:rsid w:val="00F35843"/>
    <w:rsid w:val="00F4110F"/>
    <w:rsid w:val="00F56F9A"/>
    <w:rsid w:val="00F647A8"/>
    <w:rsid w:val="00F6583B"/>
    <w:rsid w:val="00F8220B"/>
    <w:rsid w:val="00F95F29"/>
    <w:rsid w:val="00FA410A"/>
    <w:rsid w:val="00FB0911"/>
    <w:rsid w:val="00FB3DC9"/>
    <w:rsid w:val="00FB4805"/>
    <w:rsid w:val="00FC2646"/>
    <w:rsid w:val="00FD020A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B2ED"/>
  <w15:chartTrackingRefBased/>
  <w15:docId w15:val="{201D1795-BBBA-45A5-A693-32535BA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A2A1F"/>
    <w:pPr>
      <w:widowControl w:val="0"/>
      <w:autoSpaceDE w:val="0"/>
      <w:autoSpaceDN w:val="0"/>
      <w:spacing w:before="140" w:after="0" w:line="240" w:lineRule="auto"/>
      <w:ind w:left="2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40C"/>
    <w:rPr>
      <w:i/>
      <w:iCs/>
    </w:rPr>
  </w:style>
  <w:style w:type="paragraph" w:styleId="NormalWeb">
    <w:name w:val="Normal (Web)"/>
    <w:basedOn w:val="Normal"/>
    <w:uiPriority w:val="99"/>
    <w:unhideWhenUsed/>
    <w:rsid w:val="006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740C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80612B"/>
    <w:pPr>
      <w:ind w:left="720"/>
      <w:contextualSpacing/>
    </w:pPr>
  </w:style>
  <w:style w:type="table" w:styleId="TableGrid">
    <w:name w:val="Table Grid"/>
    <w:basedOn w:val="TableNormal"/>
    <w:uiPriority w:val="39"/>
    <w:rsid w:val="008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2A1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4normal">
    <w:name w:val="Heading 4 normal"/>
    <w:basedOn w:val="Heading4"/>
    <w:qFormat/>
    <w:rsid w:val="000A2A1F"/>
    <w:pPr>
      <w:keepNext w:val="0"/>
      <w:keepLines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A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2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1F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D5"/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</w:style>
  <w:style w:type="character" w:customStyle="1" w:styleId="Heading2Char">
    <w:name w:val="Heading 2 Char"/>
    <w:basedOn w:val="DefaultParagraphFont"/>
    <w:link w:val="Heading2"/>
    <w:uiPriority w:val="9"/>
    <w:rsid w:val="00A9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-consultation-cta-link-text2">
    <w:name w:val="cs-consultation-cta-link-text2"/>
    <w:basedOn w:val="DefaultParagraphFont"/>
    <w:rsid w:val="005039C6"/>
    <w:rPr>
      <w:sz w:val="36"/>
      <w:szCs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73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F96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22A4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85683"/>
    <w:pPr>
      <w:numPr>
        <w:numId w:val="20"/>
      </w:numPr>
      <w:spacing w:after="0" w:line="276" w:lineRule="auto"/>
      <w:contextualSpacing/>
    </w:pPr>
    <w:rPr>
      <w:rFonts w:ascii="Arial" w:hAnsi="Arial" w:cs="Arial"/>
      <w:lang w:eastAsia="en-AU"/>
    </w:rPr>
  </w:style>
  <w:style w:type="paragraph" w:styleId="ListBullet2">
    <w:name w:val="List Bullet 2"/>
    <w:basedOn w:val="Normal"/>
    <w:uiPriority w:val="99"/>
    <w:unhideWhenUsed/>
    <w:rsid w:val="00685683"/>
    <w:pPr>
      <w:numPr>
        <w:ilvl w:val="1"/>
        <w:numId w:val="20"/>
      </w:numPr>
      <w:spacing w:after="0" w:line="276" w:lineRule="auto"/>
      <w:contextualSpacing/>
    </w:pPr>
    <w:rPr>
      <w:rFonts w:ascii="Arial" w:hAnsi="Arial" w:cs="Arial"/>
      <w:lang w:eastAsia="en-AU"/>
    </w:rPr>
  </w:style>
  <w:style w:type="paragraph" w:styleId="ListBullet3">
    <w:name w:val="List Bullet 3"/>
    <w:basedOn w:val="Normal"/>
    <w:uiPriority w:val="99"/>
    <w:unhideWhenUsed/>
    <w:rsid w:val="00685683"/>
    <w:pPr>
      <w:numPr>
        <w:ilvl w:val="2"/>
        <w:numId w:val="20"/>
      </w:numPr>
      <w:spacing w:after="0" w:line="276" w:lineRule="auto"/>
      <w:contextualSpacing/>
    </w:pPr>
    <w:rPr>
      <w:rFonts w:ascii="Arial" w:hAnsi="Arial" w:cs="Arial"/>
      <w:lang w:eastAsia="en-AU"/>
    </w:rPr>
  </w:style>
  <w:style w:type="numbering" w:customStyle="1" w:styleId="SDbulletlist">
    <w:name w:val="SD bullet list"/>
    <w:uiPriority w:val="99"/>
    <w:rsid w:val="00685683"/>
    <w:pPr>
      <w:numPr>
        <w:numId w:val="2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85A86"/>
    <w:rPr>
      <w:color w:val="954F72" w:themeColor="followedHyperlink"/>
      <w:u w:val="single"/>
    </w:rPr>
  </w:style>
  <w:style w:type="paragraph" w:customStyle="1" w:styleId="pf0">
    <w:name w:val="pf0"/>
    <w:basedOn w:val="Normal"/>
    <w:rsid w:val="005C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5C17B9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5C17B9"/>
    <w:rPr>
      <w:rFonts w:ascii="Segoe UI" w:hAnsi="Segoe UI" w:cs="Segoe UI" w:hint="default"/>
      <w:color w:val="366092"/>
      <w:sz w:val="18"/>
      <w:szCs w:val="18"/>
    </w:rPr>
  </w:style>
  <w:style w:type="table" w:styleId="TableGridLight">
    <w:name w:val="Grid Table Light"/>
    <w:basedOn w:val="TableNormal"/>
    <w:uiPriority w:val="40"/>
    <w:rsid w:val="00D179A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41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1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8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.gov.au/rules/changing-rules/consultation-industry-and-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ulatoryconsultation@casa.gov.au?subject=Multi-Part%20AC%20139-05,%20AC%20171-05%20and%20AC%20172-03%20-%20Version%201.0%20-%20All-weather%20operations%20at%20aerodrom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sa.gov.au/rules/changing-rules/consultation-industry-and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Multi-Part AC 139-05, AC 171-05 and AC 172-03 - v1.0 - All-weather operations at aerodromes</vt:lpstr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Multi-Part AC 139-05, AC 171-05 and AC 172-03 - v1.0 - All-weather operations at aerodromes</dc:title>
  <dc:subject>CASA Guidance consultation</dc:subject>
  <dc:creator>Civil Aviation Safety Authority</dc:creator>
  <cp:keywords>Draft Multi-Part AC 139-05, AC 171-05 and AC 172-03 - v1.0 - All-weather operations at aerodromes, CASA consultation</cp:keywords>
  <dc:description/>
  <cp:lastModifiedBy>Brewer, Carlie</cp:lastModifiedBy>
  <cp:revision>2</cp:revision>
  <dcterms:created xsi:type="dcterms:W3CDTF">2024-02-12T03:31:00Z</dcterms:created>
  <dcterms:modified xsi:type="dcterms:W3CDTF">2024-02-12T03:31:00Z</dcterms:modified>
  <cp:category>CASA Guidance consultation</cp:category>
</cp:coreProperties>
</file>