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4B37" w14:textId="542C228C" w:rsidR="00D6455E" w:rsidRPr="00D82FB6" w:rsidRDefault="00D6455E" w:rsidP="00F830AF">
      <w:pPr>
        <w:pStyle w:val="Heading1"/>
        <w:ind w:left="0"/>
        <w:rPr>
          <w:sz w:val="29"/>
          <w:szCs w:val="29"/>
        </w:rPr>
      </w:pPr>
      <w:r w:rsidRPr="00D82FB6">
        <w:rPr>
          <w:sz w:val="29"/>
          <w:szCs w:val="29"/>
        </w:rPr>
        <w:t>Proposal to improve training and assessment for aerial mustering endorsements (CD 2217FS)</w:t>
      </w:r>
    </w:p>
    <w:p w14:paraId="3957CC8E" w14:textId="73304672" w:rsidR="00182209" w:rsidRPr="00D82FB6" w:rsidRDefault="00362D5D" w:rsidP="00D82FB6">
      <w:pPr>
        <w:pStyle w:val="Heading1"/>
        <w:spacing w:before="120" w:after="120"/>
        <w:ind w:left="0"/>
        <w:rPr>
          <w:color w:val="000000" w:themeColor="text1"/>
          <w:sz w:val="28"/>
          <w:szCs w:val="28"/>
        </w:rPr>
      </w:pPr>
      <w:r w:rsidRPr="00D82FB6">
        <w:rPr>
          <w:color w:val="000000" w:themeColor="text1"/>
          <w:sz w:val="28"/>
          <w:szCs w:val="28"/>
        </w:rPr>
        <w:t>Overview</w:t>
      </w:r>
    </w:p>
    <w:p w14:paraId="32F8724D" w14:textId="127C9CB6" w:rsidR="00D6455E" w:rsidRDefault="00D6455E" w:rsidP="00D82FB6">
      <w:pPr>
        <w:spacing w:before="120" w:after="120"/>
        <w:rPr>
          <w:rFonts w:cstheme="minorHAnsi"/>
        </w:rPr>
      </w:pPr>
      <w:r w:rsidRPr="00D6455E">
        <w:rPr>
          <w:rFonts w:cstheme="minorHAnsi"/>
        </w:rPr>
        <w:t>We are seeking feedback on an instrument that will establish a tailored system for training, assessment, grant and exercise of aerial mustering endorsements.</w:t>
      </w:r>
    </w:p>
    <w:p w14:paraId="0CE329FE" w14:textId="59B3F65F" w:rsidR="00414A05" w:rsidRDefault="00414A05" w:rsidP="00D82FB6">
      <w:pPr>
        <w:spacing w:before="120" w:after="120"/>
      </w:pPr>
      <w:r>
        <w:t>You told us p</w:t>
      </w:r>
      <w:r w:rsidRPr="00494ECE">
        <w:t>ractical barriers to the efficient conduct of flight training and entry control assessment for aerial mustering</w:t>
      </w:r>
      <w:r>
        <w:t xml:space="preserve"> endorsements have emerged </w:t>
      </w:r>
      <w:r w:rsidRPr="00494ECE">
        <w:t xml:space="preserve">since the </w:t>
      </w:r>
      <w:r>
        <w:t xml:space="preserve">flight crew licensing rules </w:t>
      </w:r>
      <w:r w:rsidR="0001065D">
        <w:t xml:space="preserve">commenced </w:t>
      </w:r>
      <w:r>
        <w:t>in 2014.</w:t>
      </w:r>
      <w:r w:rsidR="00DA59F2">
        <w:t xml:space="preserve"> </w:t>
      </w:r>
    </w:p>
    <w:p w14:paraId="554FFA2C" w14:textId="51644D0C" w:rsidR="005D42F3" w:rsidRPr="00494ECE" w:rsidRDefault="005D42F3" w:rsidP="005D42F3">
      <w:r w:rsidRPr="00494ECE">
        <w:t>The propos</w:t>
      </w:r>
      <w:r w:rsidR="00337482">
        <w:t>ed instrument</w:t>
      </w:r>
      <w:r w:rsidRPr="00494ECE">
        <w:t xml:space="preserve"> </w:t>
      </w:r>
      <w:r w:rsidR="00DA59F2">
        <w:t xml:space="preserve">seeks to overcome these barriers by </w:t>
      </w:r>
      <w:r w:rsidR="004416EC">
        <w:t>address</w:t>
      </w:r>
      <w:r w:rsidR="00DA59F2">
        <w:t>ing</w:t>
      </w:r>
      <w:r w:rsidRPr="00494ECE">
        <w:t>:</w:t>
      </w:r>
    </w:p>
    <w:p w14:paraId="783D5F05" w14:textId="77777777" w:rsidR="005D42F3" w:rsidRPr="00494ECE" w:rsidRDefault="005D42F3" w:rsidP="005D42F3">
      <w:pPr>
        <w:pStyle w:val="ListParagraph"/>
        <w:widowControl/>
        <w:numPr>
          <w:ilvl w:val="0"/>
          <w:numId w:val="42"/>
        </w:numPr>
        <w:autoSpaceDE/>
        <w:autoSpaceDN/>
        <w:spacing w:before="120" w:after="120" w:line="276" w:lineRule="auto"/>
        <w:contextualSpacing/>
      </w:pPr>
      <w:r w:rsidRPr="00494ECE">
        <w:t>entry criteria and prerequisites for new pilots seeking a</w:t>
      </w:r>
      <w:r>
        <w:t>n aerial mustering</w:t>
      </w:r>
      <w:r w:rsidRPr="00494ECE">
        <w:t xml:space="preserve"> endorsement</w:t>
      </w:r>
    </w:p>
    <w:p w14:paraId="65733860" w14:textId="77777777" w:rsidR="005D42F3" w:rsidRPr="00494ECE" w:rsidRDefault="005D42F3" w:rsidP="005D42F3">
      <w:pPr>
        <w:pStyle w:val="ListParagraph"/>
        <w:widowControl/>
        <w:numPr>
          <w:ilvl w:val="0"/>
          <w:numId w:val="42"/>
        </w:numPr>
        <w:autoSpaceDE/>
        <w:autoSpaceDN/>
        <w:spacing w:before="120" w:after="120" w:line="276" w:lineRule="auto"/>
        <w:contextualSpacing/>
      </w:pPr>
      <w:r w:rsidRPr="00494ECE">
        <w:t xml:space="preserve">training and assessment requirements for the grant of </w:t>
      </w:r>
      <w:r>
        <w:t>aerial mustering</w:t>
      </w:r>
      <w:r w:rsidRPr="00494ECE">
        <w:t xml:space="preserve"> endorsements</w:t>
      </w:r>
    </w:p>
    <w:p w14:paraId="1046BAEE" w14:textId="0FECA98B" w:rsidR="005D42F3" w:rsidRPr="00494ECE" w:rsidRDefault="005D42F3" w:rsidP="005D42F3">
      <w:pPr>
        <w:pStyle w:val="ListParagraph"/>
        <w:widowControl/>
        <w:numPr>
          <w:ilvl w:val="0"/>
          <w:numId w:val="42"/>
        </w:numPr>
        <w:autoSpaceDE/>
        <w:autoSpaceDN/>
        <w:spacing w:before="120" w:after="120" w:line="276" w:lineRule="auto"/>
        <w:contextualSpacing/>
      </w:pPr>
      <w:r w:rsidRPr="00494ECE">
        <w:t>supervision requirements following completion of training</w:t>
      </w:r>
      <w:r>
        <w:t xml:space="preserve">, </w:t>
      </w:r>
      <w:r w:rsidR="004416EC">
        <w:t>assessment,</w:t>
      </w:r>
      <w:r w:rsidRPr="00494ECE">
        <w:t xml:space="preserve"> and grant of endorsement</w:t>
      </w:r>
    </w:p>
    <w:p w14:paraId="047E0033" w14:textId="77777777" w:rsidR="005D42F3" w:rsidRPr="00494ECE" w:rsidRDefault="005D42F3" w:rsidP="005D42F3">
      <w:pPr>
        <w:pStyle w:val="ListParagraph"/>
        <w:widowControl/>
        <w:numPr>
          <w:ilvl w:val="0"/>
          <w:numId w:val="42"/>
        </w:numPr>
        <w:autoSpaceDE/>
        <w:autoSpaceDN/>
        <w:spacing w:before="120" w:after="120" w:line="276" w:lineRule="auto"/>
        <w:contextualSpacing/>
      </w:pPr>
      <w:r w:rsidRPr="00494ECE">
        <w:t>maintenance of competency following grant of endorsement</w:t>
      </w:r>
    </w:p>
    <w:p w14:paraId="70DA5FCB" w14:textId="63850B0C" w:rsidR="005D42F3" w:rsidRPr="00494ECE" w:rsidRDefault="005D42F3" w:rsidP="005D42F3">
      <w:pPr>
        <w:pStyle w:val="ListParagraph"/>
        <w:widowControl/>
        <w:numPr>
          <w:ilvl w:val="0"/>
          <w:numId w:val="42"/>
        </w:numPr>
        <w:autoSpaceDE/>
        <w:autoSpaceDN/>
        <w:spacing w:before="120" w:after="120" w:line="276" w:lineRule="auto"/>
        <w:contextualSpacing/>
      </w:pPr>
      <w:r w:rsidRPr="00494ECE">
        <w:t xml:space="preserve">entry criteria and prerequisites for persons conducting training for </w:t>
      </w:r>
      <w:r>
        <w:t xml:space="preserve">aerial mustering endorsements for </w:t>
      </w:r>
      <w:r w:rsidRPr="00494ECE">
        <w:t>Part 138</w:t>
      </w:r>
      <w:r w:rsidR="0087584D">
        <w:t xml:space="preserve"> of the </w:t>
      </w:r>
      <w:r w:rsidR="0087584D" w:rsidRPr="00111E01">
        <w:rPr>
          <w:i/>
          <w:iCs/>
        </w:rPr>
        <w:t>Civil Aviation Safety Regulations 1988</w:t>
      </w:r>
      <w:r w:rsidR="0087584D">
        <w:rPr>
          <w:i/>
          <w:iCs/>
        </w:rPr>
        <w:t xml:space="preserve"> (CASR)</w:t>
      </w:r>
      <w:r w:rsidR="0087584D" w:rsidRPr="00494ECE">
        <w:t xml:space="preserve"> </w:t>
      </w:r>
      <w:r w:rsidRPr="00494ECE">
        <w:t>operators</w:t>
      </w:r>
    </w:p>
    <w:p w14:paraId="0499E297" w14:textId="77777777" w:rsidR="005D42F3" w:rsidRPr="00494ECE" w:rsidRDefault="005D42F3" w:rsidP="005D42F3">
      <w:pPr>
        <w:pStyle w:val="ListParagraph"/>
        <w:widowControl/>
        <w:numPr>
          <w:ilvl w:val="0"/>
          <w:numId w:val="42"/>
        </w:numPr>
        <w:autoSpaceDE/>
        <w:autoSpaceDN/>
        <w:spacing w:before="120" w:after="120" w:line="276" w:lineRule="auto"/>
        <w:contextualSpacing/>
      </w:pPr>
      <w:r w:rsidRPr="00494ECE">
        <w:t>maintenance of competency for persons conducting training</w:t>
      </w:r>
      <w:r>
        <w:t xml:space="preserve"> for aerial mustering endorsements</w:t>
      </w:r>
    </w:p>
    <w:p w14:paraId="1E966771" w14:textId="6E24E9E1" w:rsidR="005D42F3" w:rsidRDefault="005D42F3" w:rsidP="005D42F3">
      <w:pPr>
        <w:pStyle w:val="ListParagraph"/>
        <w:widowControl/>
        <w:numPr>
          <w:ilvl w:val="0"/>
          <w:numId w:val="42"/>
        </w:numPr>
        <w:autoSpaceDE/>
        <w:autoSpaceDN/>
        <w:spacing w:before="120" w:after="120" w:line="276" w:lineRule="auto"/>
        <w:contextualSpacing/>
      </w:pPr>
      <w:r w:rsidRPr="00494ECE">
        <w:t xml:space="preserve">requirements for Part 138 </w:t>
      </w:r>
      <w:r w:rsidR="0087584D">
        <w:t xml:space="preserve">of CASR </w:t>
      </w:r>
      <w:r w:rsidRPr="00494ECE">
        <w:t xml:space="preserve">operators who elect to conduct the training and facilitate the assessment and grant of </w:t>
      </w:r>
      <w:r>
        <w:t>aerial mustering</w:t>
      </w:r>
      <w:r w:rsidRPr="00494ECE">
        <w:t xml:space="preserve"> endorsements</w:t>
      </w:r>
      <w:r>
        <w:t>.</w:t>
      </w:r>
    </w:p>
    <w:p w14:paraId="05A92C22" w14:textId="139F99DB" w:rsidR="00CD61CC" w:rsidRDefault="00CD61CC" w:rsidP="00D82FB6">
      <w:pPr>
        <w:spacing w:before="120" w:after="120"/>
      </w:pPr>
      <w:r w:rsidRPr="00E84384">
        <w:t>The instrument will be in place by the end of December 2022.</w:t>
      </w:r>
      <w:r w:rsidR="005B2452">
        <w:t xml:space="preserve"> </w:t>
      </w:r>
    </w:p>
    <w:p w14:paraId="479A9E68" w14:textId="77777777" w:rsidR="00CD61CC" w:rsidRPr="00494ECE" w:rsidRDefault="00CD61CC" w:rsidP="00D82FB6">
      <w:pPr>
        <w:spacing w:before="120" w:after="120"/>
      </w:pPr>
      <w:r w:rsidRPr="005B2452">
        <w:rPr>
          <w:rStyle w:val="italics"/>
          <w:rFonts w:cstheme="minorHAnsi"/>
          <w:bCs/>
          <w:i w:val="0"/>
        </w:rPr>
        <w:t>We are also working</w:t>
      </w:r>
      <w:r>
        <w:rPr>
          <w:rStyle w:val="italics"/>
          <w:rFonts w:cstheme="minorHAnsi"/>
          <w:bCs/>
          <w:iCs/>
        </w:rPr>
        <w:t xml:space="preserve"> </w:t>
      </w:r>
      <w:r>
        <w:t>to address other specialised pilot endorsements including sling operations, winch and rappelling operations and firefighting endorsements. We intend to publicly consult on these endorsements early in 2023.</w:t>
      </w:r>
    </w:p>
    <w:p w14:paraId="59487D1D" w14:textId="77777777" w:rsidR="00B91B72" w:rsidRPr="004C4FAE" w:rsidRDefault="00B91B72" w:rsidP="00D82FB6">
      <w:pPr>
        <w:widowControl/>
        <w:shd w:val="clear" w:color="auto" w:fill="FFFFFF"/>
        <w:autoSpaceDE/>
        <w:autoSpaceDN/>
        <w:spacing w:before="120" w:after="120"/>
        <w:rPr>
          <w:rFonts w:eastAsia="Times New Roman"/>
          <w:b/>
          <w:bCs/>
          <w:color w:val="000000"/>
          <w:lang w:val="en-AU" w:eastAsia="en-AU"/>
        </w:rPr>
      </w:pPr>
      <w:r w:rsidRPr="004C4FAE">
        <w:rPr>
          <w:rFonts w:eastAsia="Times New Roman"/>
          <w:b/>
          <w:bCs/>
          <w:color w:val="000000"/>
          <w:lang w:val="en-AU" w:eastAsia="en-AU"/>
        </w:rPr>
        <w:t>Opportunity to comment</w:t>
      </w:r>
    </w:p>
    <w:p w14:paraId="4CF4B6B9" w14:textId="489134B5" w:rsidR="00B91B72" w:rsidRPr="00AE258C" w:rsidRDefault="005B2452" w:rsidP="00D82FB6">
      <w:pPr>
        <w:pStyle w:val="BodyTex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Your feedback will help us make sure </w:t>
      </w:r>
      <w:r w:rsidR="00B91B72" w:rsidRPr="00AE258C">
        <w:rPr>
          <w:sz w:val="22"/>
          <w:szCs w:val="22"/>
        </w:rPr>
        <w:t xml:space="preserve">the final instrument is </w:t>
      </w:r>
      <w:r>
        <w:rPr>
          <w:sz w:val="22"/>
          <w:szCs w:val="22"/>
        </w:rPr>
        <w:t xml:space="preserve">clear </w:t>
      </w:r>
      <w:r w:rsidR="00B91B72" w:rsidRPr="00AE258C">
        <w:rPr>
          <w:sz w:val="22"/>
          <w:szCs w:val="22"/>
        </w:rPr>
        <w:t xml:space="preserve">and </w:t>
      </w:r>
      <w:r>
        <w:rPr>
          <w:sz w:val="22"/>
          <w:szCs w:val="22"/>
        </w:rPr>
        <w:t>will</w:t>
      </w:r>
      <w:r w:rsidRPr="00AE258C">
        <w:rPr>
          <w:sz w:val="22"/>
          <w:szCs w:val="22"/>
        </w:rPr>
        <w:t xml:space="preserve"> </w:t>
      </w:r>
      <w:r w:rsidR="00B91B72" w:rsidRPr="00AE258C">
        <w:rPr>
          <w:sz w:val="22"/>
          <w:szCs w:val="22"/>
        </w:rPr>
        <w:t>work as intended.</w:t>
      </w:r>
    </w:p>
    <w:p w14:paraId="70A034DF" w14:textId="27F8F0AF" w:rsidR="005B2452" w:rsidRDefault="00B91B72" w:rsidP="00D82FB6">
      <w:pPr>
        <w:spacing w:before="120" w:after="120"/>
      </w:pPr>
      <w:r w:rsidRPr="004312FE">
        <w:t xml:space="preserve">Please submit your </w:t>
      </w:r>
      <w:r w:rsidR="00C22733">
        <w:t>c</w:t>
      </w:r>
      <w:r w:rsidR="00C22733" w:rsidRPr="004312FE">
        <w:t xml:space="preserve">omments </w:t>
      </w:r>
      <w:r w:rsidRPr="004312FE">
        <w:t xml:space="preserve">using the survey </w:t>
      </w:r>
      <w:r w:rsidR="005B2452">
        <w:t>link on this page</w:t>
      </w:r>
      <w:r w:rsidRPr="004312FE">
        <w:t xml:space="preserve">. </w:t>
      </w:r>
    </w:p>
    <w:p w14:paraId="5F9D6557" w14:textId="5D0A5FEA" w:rsidR="00B91B72" w:rsidRPr="004C4FAE" w:rsidRDefault="00B91B72" w:rsidP="00D82FB6">
      <w:pPr>
        <w:spacing w:before="120" w:after="120"/>
      </w:pPr>
      <w:r w:rsidRPr="004312FE">
        <w:t xml:space="preserve">If you are unable to provide feedback </w:t>
      </w:r>
      <w:r w:rsidR="0001065D">
        <w:t>via the survey link</w:t>
      </w:r>
      <w:r w:rsidRPr="004312FE">
        <w:t xml:space="preserve">, please </w:t>
      </w:r>
      <w:r w:rsidR="0001065D">
        <w:t xml:space="preserve">email </w:t>
      </w:r>
      <w:hyperlink r:id="rId8" w:history="1">
        <w:r w:rsidRPr="004C4FAE">
          <w:rPr>
            <w:rStyle w:val="Hyperlink"/>
            <w:color w:val="auto"/>
          </w:rPr>
          <w:t>regulatoryconsultation@casa.gov.au</w:t>
        </w:r>
      </w:hyperlink>
      <w:r w:rsidRPr="004C4FAE">
        <w:t xml:space="preserve"> </w:t>
      </w:r>
      <w:r w:rsidR="0001065D">
        <w:t>for advice.</w:t>
      </w:r>
    </w:p>
    <w:p w14:paraId="74EA7282" w14:textId="77777777" w:rsidR="005C7FBB" w:rsidRPr="002B27AF" w:rsidRDefault="005C7FBB" w:rsidP="00D82FB6">
      <w:pPr>
        <w:widowControl/>
        <w:shd w:val="clear" w:color="auto" w:fill="FFFFFF"/>
        <w:autoSpaceDE/>
        <w:autoSpaceDN/>
        <w:spacing w:before="120" w:after="120"/>
        <w:rPr>
          <w:rFonts w:eastAsia="Times New Roman"/>
          <w:color w:val="000000"/>
          <w:lang w:val="en-AU" w:eastAsia="en-AU"/>
        </w:rPr>
      </w:pPr>
      <w:r w:rsidRPr="002B27AF">
        <w:rPr>
          <w:rFonts w:eastAsia="Times New Roman"/>
          <w:b/>
          <w:bCs/>
          <w:color w:val="000000"/>
          <w:lang w:val="en-AU" w:eastAsia="en-AU"/>
        </w:rPr>
        <w:t>Documents for review</w:t>
      </w:r>
    </w:p>
    <w:p w14:paraId="6137E042" w14:textId="720E7FA4" w:rsidR="005C7FBB" w:rsidRPr="002B27AF" w:rsidRDefault="0001065D" w:rsidP="00D82FB6">
      <w:pPr>
        <w:widowControl/>
        <w:shd w:val="clear" w:color="auto" w:fill="FFFFFF"/>
        <w:autoSpaceDE/>
        <w:autoSpaceDN/>
        <w:spacing w:before="120" w:after="120"/>
        <w:rPr>
          <w:rFonts w:eastAsia="Times New Roman"/>
          <w:color w:val="000000"/>
          <w:lang w:val="en-AU" w:eastAsia="en-AU"/>
        </w:rPr>
      </w:pPr>
      <w:r>
        <w:rPr>
          <w:rFonts w:eastAsia="Times New Roman"/>
          <w:color w:val="000000"/>
          <w:lang w:val="en-AU" w:eastAsia="en-AU"/>
        </w:rPr>
        <w:t>D</w:t>
      </w:r>
      <w:r w:rsidR="005C7FBB" w:rsidRPr="002B27AF">
        <w:rPr>
          <w:rFonts w:eastAsia="Times New Roman"/>
          <w:color w:val="000000"/>
          <w:lang w:val="en-AU" w:eastAsia="en-AU"/>
        </w:rPr>
        <w:t>ocuments related to this consultation are attached in the ‘related’ section at the bottom of the page. These are:</w:t>
      </w:r>
    </w:p>
    <w:p w14:paraId="1D66355C" w14:textId="1C8E897F" w:rsidR="005C7FBB" w:rsidRPr="00B91B72" w:rsidRDefault="005C7FBB" w:rsidP="00B91B72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120" w:after="120"/>
        <w:ind w:left="714" w:hanging="357"/>
        <w:rPr>
          <w:rFonts w:eastAsia="Times New Roman"/>
          <w:color w:val="000000"/>
          <w:lang w:val="en-AU" w:eastAsia="en-AU"/>
        </w:rPr>
      </w:pPr>
      <w:r w:rsidRPr="00B91B72">
        <w:rPr>
          <w:rFonts w:eastAsia="Times New Roman"/>
          <w:color w:val="000000"/>
          <w:lang w:val="en-AU" w:eastAsia="en-AU"/>
        </w:rPr>
        <w:t>Summary of proposed change on CD 2217FS</w:t>
      </w:r>
      <w:r w:rsidR="004416EC">
        <w:rPr>
          <w:rFonts w:eastAsia="Times New Roman"/>
          <w:color w:val="000000"/>
          <w:lang w:val="en-AU" w:eastAsia="en-AU"/>
        </w:rPr>
        <w:t xml:space="preserve"> </w:t>
      </w:r>
      <w:r w:rsidRPr="00B91B72">
        <w:rPr>
          <w:rFonts w:eastAsia="Times New Roman"/>
          <w:color w:val="000000"/>
          <w:lang w:val="en-AU" w:eastAsia="en-AU"/>
        </w:rPr>
        <w:t>– this document is the summary of the proposals in the draft instrument</w:t>
      </w:r>
    </w:p>
    <w:p w14:paraId="7519C29D" w14:textId="3143A0D4" w:rsidR="005C7FBB" w:rsidRPr="00B91B72" w:rsidRDefault="005C7FBB" w:rsidP="00B91B72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120" w:after="120"/>
        <w:ind w:left="714" w:hanging="357"/>
        <w:rPr>
          <w:rFonts w:eastAsia="Times New Roman"/>
          <w:color w:val="000000"/>
          <w:lang w:val="en-AU" w:eastAsia="en-AU"/>
        </w:rPr>
      </w:pPr>
      <w:r w:rsidRPr="00B91B72">
        <w:rPr>
          <w:rFonts w:eastAsia="Times New Roman"/>
          <w:color w:val="000000"/>
          <w:lang w:val="en-AU" w:eastAsia="en-AU"/>
        </w:rPr>
        <w:t xml:space="preserve">Consultation Draft - CASA xx/22 </w:t>
      </w:r>
      <w:r w:rsidR="004416EC">
        <w:rPr>
          <w:rFonts w:eastAsia="Times New Roman"/>
          <w:color w:val="000000"/>
          <w:lang w:val="en-AU" w:eastAsia="en-AU"/>
        </w:rPr>
        <w:t>-</w:t>
      </w:r>
      <w:r w:rsidR="004416EC" w:rsidRPr="00B91B72">
        <w:rPr>
          <w:rFonts w:eastAsia="Times New Roman"/>
          <w:color w:val="000000"/>
          <w:lang w:val="en-AU" w:eastAsia="en-AU"/>
        </w:rPr>
        <w:t xml:space="preserve"> </w:t>
      </w:r>
      <w:r w:rsidRPr="00B91B72">
        <w:rPr>
          <w:rFonts w:eastAsia="Times New Roman"/>
          <w:color w:val="000000"/>
          <w:lang w:val="en-AU" w:eastAsia="en-AU"/>
        </w:rPr>
        <w:t>Flight Training and Flight Tests for Grant of Aerial Mustering Endorsements (Approvals and Directions) 2022 391 KB (PDF document) – this document is the draft instrument</w:t>
      </w:r>
    </w:p>
    <w:p w14:paraId="784C0A13" w14:textId="0A7DAE60" w:rsidR="005C7FBB" w:rsidRPr="00B91B72" w:rsidRDefault="005C7FBB" w:rsidP="00B91B72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120" w:after="120"/>
        <w:ind w:left="714" w:hanging="357"/>
        <w:rPr>
          <w:rFonts w:eastAsia="Times New Roman"/>
          <w:color w:val="000000"/>
          <w:lang w:val="en-AU" w:eastAsia="en-AU"/>
        </w:rPr>
      </w:pPr>
      <w:r w:rsidRPr="00B91B72">
        <w:rPr>
          <w:rFonts w:eastAsia="Times New Roman"/>
          <w:color w:val="000000"/>
          <w:lang w:val="en-AU" w:eastAsia="en-AU"/>
        </w:rPr>
        <w:t>Explanation document - this document provides an explanation of the intent and effect of each provision in the draft instrument</w:t>
      </w:r>
    </w:p>
    <w:p w14:paraId="6E447372" w14:textId="77777777" w:rsidR="005C7FBB" w:rsidRPr="002B27AF" w:rsidRDefault="005C7FBB" w:rsidP="00B91B72">
      <w:pPr>
        <w:widowControl/>
        <w:shd w:val="clear" w:color="auto" w:fill="FFFFFF"/>
        <w:autoSpaceDE/>
        <w:autoSpaceDN/>
        <w:spacing w:before="120" w:after="120"/>
        <w:rPr>
          <w:rFonts w:eastAsia="Times New Roman"/>
          <w:color w:val="000000"/>
          <w:lang w:val="en-AU" w:eastAsia="en-AU"/>
        </w:rPr>
      </w:pPr>
      <w:r w:rsidRPr="002B27AF">
        <w:rPr>
          <w:rFonts w:eastAsia="Times New Roman"/>
          <w:b/>
          <w:bCs/>
          <w:color w:val="000000"/>
          <w:lang w:val="en-AU" w:eastAsia="en-AU"/>
        </w:rPr>
        <w:t>What happens next</w:t>
      </w:r>
    </w:p>
    <w:p w14:paraId="530DCA09" w14:textId="77777777" w:rsidR="005C7FBB" w:rsidRPr="002B27AF" w:rsidRDefault="005C7FBB" w:rsidP="00B91B72">
      <w:pPr>
        <w:widowControl/>
        <w:shd w:val="clear" w:color="auto" w:fill="FFFFFF"/>
        <w:autoSpaceDE/>
        <w:autoSpaceDN/>
        <w:spacing w:after="120"/>
        <w:rPr>
          <w:rFonts w:eastAsia="Times New Roman"/>
          <w:color w:val="000000"/>
          <w:lang w:val="en-AU" w:eastAsia="en-AU"/>
        </w:rPr>
      </w:pPr>
      <w:r w:rsidRPr="002B27AF">
        <w:rPr>
          <w:rFonts w:eastAsia="Times New Roman"/>
          <w:color w:val="000000"/>
          <w:lang w:val="en-AU" w:eastAsia="en-AU"/>
        </w:rPr>
        <w:t>At the end of the response period, we will:</w:t>
      </w:r>
    </w:p>
    <w:p w14:paraId="530C8B38" w14:textId="274EA619" w:rsidR="005C7FBB" w:rsidRPr="002B27AF" w:rsidRDefault="005C7FBB" w:rsidP="00B91B72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120" w:after="120"/>
        <w:ind w:left="714" w:hanging="357"/>
        <w:rPr>
          <w:rFonts w:eastAsia="Times New Roman"/>
          <w:color w:val="000000"/>
          <w:lang w:val="en-AU" w:eastAsia="en-AU"/>
        </w:rPr>
      </w:pPr>
      <w:r w:rsidRPr="002B27AF">
        <w:rPr>
          <w:rFonts w:eastAsia="Times New Roman"/>
          <w:color w:val="000000"/>
          <w:lang w:val="en-AU" w:eastAsia="en-AU"/>
        </w:rPr>
        <w:t xml:space="preserve">review </w:t>
      </w:r>
      <w:r w:rsidR="005B2452">
        <w:rPr>
          <w:rFonts w:eastAsia="Times New Roman"/>
          <w:color w:val="000000"/>
          <w:lang w:val="en-AU" w:eastAsia="en-AU"/>
        </w:rPr>
        <w:t xml:space="preserve">all </w:t>
      </w:r>
      <w:r w:rsidRPr="002B27AF">
        <w:rPr>
          <w:rFonts w:eastAsia="Times New Roman"/>
          <w:color w:val="000000"/>
          <w:lang w:val="en-AU" w:eastAsia="en-AU"/>
        </w:rPr>
        <w:t>comments received</w:t>
      </w:r>
    </w:p>
    <w:p w14:paraId="2345B5EB" w14:textId="2D73A6FD" w:rsidR="005C7FBB" w:rsidRPr="002B27AF" w:rsidRDefault="005C7FBB" w:rsidP="00B91B72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120" w:after="120"/>
        <w:ind w:left="714" w:hanging="357"/>
        <w:rPr>
          <w:rFonts w:eastAsia="Times New Roman"/>
          <w:color w:val="000000"/>
          <w:lang w:val="en-AU" w:eastAsia="en-AU"/>
        </w:rPr>
      </w:pPr>
      <w:r w:rsidRPr="002B27AF">
        <w:rPr>
          <w:rFonts w:eastAsia="Times New Roman"/>
          <w:color w:val="000000"/>
          <w:lang w:val="en-AU" w:eastAsia="en-AU"/>
        </w:rPr>
        <w:lastRenderedPageBreak/>
        <w:t>make responses publicly available on the consultation hub (unless you request your submission remain confidential)</w:t>
      </w:r>
    </w:p>
    <w:p w14:paraId="4460B24A" w14:textId="77777777" w:rsidR="005C7FBB" w:rsidRPr="002B27AF" w:rsidRDefault="005C7FBB" w:rsidP="00B91B72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120" w:after="120"/>
        <w:ind w:left="714" w:hanging="357"/>
        <w:rPr>
          <w:rFonts w:eastAsia="Times New Roman"/>
          <w:color w:val="000000"/>
          <w:lang w:val="en-AU" w:eastAsia="en-AU"/>
        </w:rPr>
      </w:pPr>
      <w:r w:rsidRPr="002B27AF">
        <w:rPr>
          <w:rFonts w:eastAsia="Times New Roman"/>
          <w:color w:val="000000"/>
          <w:lang w:val="en-AU" w:eastAsia="en-AU"/>
        </w:rPr>
        <w:t>publish a Summary of Consultation which summarises the feedback received and outlines any intended changes and next steps.</w:t>
      </w:r>
    </w:p>
    <w:p w14:paraId="1F09964F" w14:textId="6EBBC9C3" w:rsidR="00E81632" w:rsidRDefault="00E81632" w:rsidP="00B91B72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B91B72" w:rsidRPr="00B453F4">
        <w:rPr>
          <w:rFonts w:ascii="Arial" w:hAnsi="Arial" w:cs="Arial"/>
          <w:sz w:val="22"/>
          <w:szCs w:val="22"/>
        </w:rPr>
        <w:t>eedback that improves the proposed instrument will be incorporated into the final instrument.</w:t>
      </w:r>
      <w:r w:rsidR="005B2452">
        <w:rPr>
          <w:rFonts w:ascii="Arial" w:hAnsi="Arial" w:cs="Arial"/>
          <w:sz w:val="22"/>
          <w:szCs w:val="22"/>
        </w:rPr>
        <w:t xml:space="preserve"> </w:t>
      </w:r>
    </w:p>
    <w:p w14:paraId="19E69A2B" w14:textId="6E088BE4" w:rsidR="005B2452" w:rsidRDefault="00E81632" w:rsidP="005B2452">
      <w:r>
        <w:t>In due course, w</w:t>
      </w:r>
      <w:r w:rsidR="005B2452">
        <w:t xml:space="preserve">e will amend </w:t>
      </w:r>
      <w:r>
        <w:t>the flight crew licensing rules (</w:t>
      </w:r>
      <w:r w:rsidR="005B2452">
        <w:t xml:space="preserve">Part 61 of </w:t>
      </w:r>
      <w:r w:rsidR="0087584D">
        <w:t>CASR</w:t>
      </w:r>
      <w:r>
        <w:rPr>
          <w:i/>
          <w:iCs/>
        </w:rPr>
        <w:t>)</w:t>
      </w:r>
      <w:r w:rsidR="005B2452">
        <w:t xml:space="preserve"> to incorporate the </w:t>
      </w:r>
      <w:r w:rsidR="0001065D">
        <w:t>provisions of the final instrument</w:t>
      </w:r>
      <w:r w:rsidR="005B2452">
        <w:t>.</w:t>
      </w:r>
    </w:p>
    <w:p w14:paraId="4B7500B7" w14:textId="77777777" w:rsidR="0063780D" w:rsidRDefault="0063780D">
      <w:pPr>
        <w:rPr>
          <w:rFonts w:eastAsia="Times New Roman"/>
          <w:sz w:val="24"/>
          <w:szCs w:val="24"/>
          <w:lang w:val="en-AU" w:eastAsia="en-AU"/>
        </w:rPr>
      </w:pPr>
      <w:r>
        <w:br w:type="page"/>
      </w:r>
    </w:p>
    <w:p w14:paraId="671CF19A" w14:textId="77777777" w:rsidR="0063780D" w:rsidRPr="002A6AF7" w:rsidRDefault="0063780D" w:rsidP="00017A16">
      <w:pPr>
        <w:pStyle w:val="Heading1"/>
        <w:spacing w:before="0" w:after="360"/>
        <w:ind w:left="0"/>
        <w:rPr>
          <w:rFonts w:eastAsiaTheme="minorHAnsi"/>
          <w:color w:val="365F91" w:themeColor="accent1" w:themeShade="BF"/>
          <w:sz w:val="20"/>
          <w:szCs w:val="20"/>
        </w:rPr>
      </w:pPr>
      <w:bookmarkStart w:id="0" w:name="_Hlk46393504"/>
      <w:r w:rsidRPr="00837B0D">
        <w:rPr>
          <w:color w:val="365F91" w:themeColor="accent1" w:themeShade="BF"/>
          <w:lang w:val="en"/>
        </w:rPr>
        <w:lastRenderedPageBreak/>
        <w:t xml:space="preserve">Give Us Your Views </w:t>
      </w:r>
      <w:r w:rsidRPr="002A6AF7">
        <w:rPr>
          <w:color w:val="365F91" w:themeColor="accent1" w:themeShade="BF"/>
          <w:sz w:val="20"/>
          <w:szCs w:val="20"/>
          <w:lang w:val="en"/>
        </w:rPr>
        <w:t>[Appears on the overview page at the bottom]</w:t>
      </w:r>
    </w:p>
    <w:p w14:paraId="728D1A57" w14:textId="4DA052B7" w:rsidR="0063780D" w:rsidRPr="002A6AF7" w:rsidRDefault="0063780D" w:rsidP="0063780D">
      <w:pPr>
        <w:shd w:val="clear" w:color="auto" w:fill="FFFFFF"/>
        <w:rPr>
          <w:color w:val="365F91" w:themeColor="accent1" w:themeShade="BF"/>
          <w:sz w:val="20"/>
          <w:szCs w:val="20"/>
        </w:rPr>
      </w:pPr>
      <w:r w:rsidRPr="00F602BB">
        <w:rPr>
          <w:rStyle w:val="cs-consultation-cta-link-text2"/>
          <w:color w:val="0055CC"/>
          <w:sz w:val="33"/>
          <w:szCs w:val="33"/>
          <w:lang w:val="en"/>
        </w:rPr>
        <w:t>Online Survey</w:t>
      </w:r>
      <w:r w:rsidRPr="00131B2A">
        <w:rPr>
          <w:rStyle w:val="cs-consultation-cta-link-text2"/>
          <w:color w:val="0055CC"/>
          <w:sz w:val="28"/>
          <w:szCs w:val="28"/>
          <w:lang w:val="en"/>
        </w:rPr>
        <w:t xml:space="preserve"> </w:t>
      </w:r>
      <w:r w:rsidRPr="00131B2A">
        <w:rPr>
          <w:color w:val="365F91" w:themeColor="accent1" w:themeShade="BF"/>
          <w:sz w:val="20"/>
          <w:szCs w:val="20"/>
          <w:lang w:val="en"/>
        </w:rPr>
        <w:t>[This lin</w:t>
      </w:r>
      <w:r w:rsidRPr="002A6AF7">
        <w:rPr>
          <w:color w:val="365F91" w:themeColor="accent1" w:themeShade="BF"/>
          <w:sz w:val="20"/>
          <w:szCs w:val="20"/>
          <w:lang w:val="en"/>
        </w:rPr>
        <w:t xml:space="preserve">k is on the front page of the survey and takes you to the survey questions] </w:t>
      </w:r>
    </w:p>
    <w:bookmarkEnd w:id="0"/>
    <w:p w14:paraId="7A606915" w14:textId="77777777" w:rsidR="0063780D" w:rsidRPr="00025B2C" w:rsidRDefault="0063780D" w:rsidP="0063780D">
      <w:pPr>
        <w:shd w:val="clear" w:color="auto" w:fill="FFFFFF"/>
        <w:spacing w:before="240"/>
        <w:rPr>
          <w:b/>
          <w:bCs/>
          <w:lang w:val="en"/>
        </w:rPr>
      </w:pPr>
      <w:r w:rsidRPr="00025B2C">
        <w:rPr>
          <w:b/>
          <w:bCs/>
          <w:lang w:val="en"/>
        </w:rPr>
        <w:t>Related Documents</w:t>
      </w:r>
    </w:p>
    <w:p w14:paraId="5FAC3999" w14:textId="37369AFA" w:rsidR="0063780D" w:rsidRPr="00025B2C" w:rsidRDefault="0063780D" w:rsidP="0063780D">
      <w:pPr>
        <w:shd w:val="clear" w:color="auto" w:fill="FFFFFF"/>
        <w:rPr>
          <w:lang w:val="en"/>
        </w:rPr>
      </w:pPr>
      <w:r w:rsidRPr="00025B2C">
        <w:rPr>
          <w:lang w:val="en"/>
        </w:rPr>
        <w:t>List of documents attach</w:t>
      </w:r>
      <w:r w:rsidR="001E3470">
        <w:rPr>
          <w:lang w:val="en"/>
        </w:rPr>
        <w:t>ed</w:t>
      </w:r>
      <w:r w:rsidRPr="00025B2C">
        <w:rPr>
          <w:lang w:val="en"/>
        </w:rPr>
        <w:t xml:space="preserve"> to the consultation</w:t>
      </w:r>
    </w:p>
    <w:p w14:paraId="2D5266F4" w14:textId="2D895645" w:rsidR="001C2EBF" w:rsidRPr="009B29F0" w:rsidRDefault="001C2EBF" w:rsidP="001C2EBF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Autospacing="1"/>
        <w:rPr>
          <w:lang w:val="en"/>
        </w:rPr>
      </w:pPr>
      <w:bookmarkStart w:id="1" w:name="_Hlk10804297"/>
      <w:r w:rsidRPr="009B29F0">
        <w:rPr>
          <w:rStyle w:val="Hyperlink"/>
          <w:color w:val="auto"/>
          <w:u w:val="none"/>
          <w:lang w:val="en"/>
        </w:rPr>
        <w:t>SPC on CD 2217FS</w:t>
      </w:r>
      <w:r w:rsidRPr="009B29F0">
        <w:rPr>
          <w:lang w:val="en"/>
        </w:rPr>
        <w:t xml:space="preserve"> </w:t>
      </w:r>
    </w:p>
    <w:p w14:paraId="4D4469CB" w14:textId="548542B1" w:rsidR="001C2EBF" w:rsidRPr="009B29F0" w:rsidRDefault="001C2EBF" w:rsidP="001C2EBF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Autospacing="1"/>
        <w:rPr>
          <w:lang w:val="en"/>
        </w:rPr>
      </w:pPr>
      <w:r w:rsidRPr="009B29F0">
        <w:rPr>
          <w:rStyle w:val="Hyperlink"/>
          <w:color w:val="auto"/>
          <w:u w:val="none"/>
          <w:lang w:val="en"/>
        </w:rPr>
        <w:t>Consultation Draft - CASA xx/22 — Flight Training and Flight Tests for Grant of Aerial Mustering Endorsements (Approvals</w:t>
      </w:r>
      <w:r w:rsidR="00116111" w:rsidRPr="00B91B72">
        <w:t xml:space="preserve"> and Directions</w:t>
      </w:r>
      <w:r w:rsidRPr="009B29F0">
        <w:rPr>
          <w:rStyle w:val="Hyperlink"/>
          <w:color w:val="auto"/>
          <w:u w:val="none"/>
          <w:lang w:val="en"/>
        </w:rPr>
        <w:t>) 2022</w:t>
      </w:r>
      <w:r w:rsidRPr="009B29F0">
        <w:rPr>
          <w:lang w:val="en"/>
        </w:rPr>
        <w:t xml:space="preserve"> </w:t>
      </w:r>
    </w:p>
    <w:p w14:paraId="549B7D34" w14:textId="6BA775D2" w:rsidR="001C2EBF" w:rsidRPr="009B29F0" w:rsidRDefault="001C2EBF" w:rsidP="001C2EBF">
      <w:pPr>
        <w:widowControl/>
        <w:numPr>
          <w:ilvl w:val="0"/>
          <w:numId w:val="16"/>
        </w:numPr>
        <w:shd w:val="clear" w:color="auto" w:fill="FFFFFF"/>
        <w:autoSpaceDE/>
        <w:autoSpaceDN/>
        <w:ind w:left="714" w:hanging="357"/>
        <w:rPr>
          <w:lang w:val="en"/>
        </w:rPr>
      </w:pPr>
      <w:r w:rsidRPr="009B29F0">
        <w:rPr>
          <w:lang w:val="en"/>
        </w:rPr>
        <w:t>Explanation document - CASA xx/22 — Flight Training and Flight Tests for Grant of Aerial Mustering Endorsements (Approvals</w:t>
      </w:r>
      <w:r w:rsidR="00116111" w:rsidRPr="00B91B72">
        <w:t xml:space="preserve"> and Directions</w:t>
      </w:r>
      <w:r w:rsidRPr="009B29F0">
        <w:rPr>
          <w:lang w:val="en"/>
        </w:rPr>
        <w:t xml:space="preserve">) 2022 </w:t>
      </w:r>
    </w:p>
    <w:p w14:paraId="22A41127" w14:textId="1C69FEE3" w:rsidR="00435904" w:rsidRPr="002568CA" w:rsidRDefault="001C2EBF" w:rsidP="009B29F0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rPr>
          <w:b/>
          <w:color w:val="000000" w:themeColor="text1"/>
          <w:sz w:val="29"/>
          <w:szCs w:val="29"/>
          <w:lang w:val="en"/>
        </w:rPr>
      </w:pPr>
      <w:r w:rsidRPr="009B29F0">
        <w:rPr>
          <w:rStyle w:val="Hyperlink"/>
          <w:color w:val="auto"/>
          <w:u w:val="none"/>
          <w:lang w:val="en"/>
        </w:rPr>
        <w:t>MS Word copy of online consultation – CASA xx/22 — Flight Training and Flight Tests for Grant of Aerial Mustering Endorsements (Approvals</w:t>
      </w:r>
      <w:r w:rsidR="00116111" w:rsidRPr="00B91B72">
        <w:t xml:space="preserve"> and Directions</w:t>
      </w:r>
      <w:r w:rsidRPr="009B29F0">
        <w:rPr>
          <w:rStyle w:val="Hyperlink"/>
          <w:color w:val="auto"/>
          <w:u w:val="none"/>
          <w:lang w:val="en"/>
        </w:rPr>
        <w:t xml:space="preserve">) (CD 2217FS) </w:t>
      </w:r>
    </w:p>
    <w:bookmarkEnd w:id="1"/>
    <w:p w14:paraId="1D283C64" w14:textId="77777777" w:rsidR="004A6483" w:rsidRPr="009B29F0" w:rsidRDefault="004A6483" w:rsidP="004A6483">
      <w:pPr>
        <w:pStyle w:val="Heading1"/>
        <w:rPr>
          <w:b/>
          <w:bCs/>
          <w:color w:val="365F91" w:themeColor="accent1" w:themeShade="BF"/>
        </w:rPr>
      </w:pPr>
      <w:r w:rsidRPr="009B29F0">
        <w:rPr>
          <w:b/>
          <w:bCs/>
          <w:color w:val="365F91" w:themeColor="accent1" w:themeShade="BF"/>
        </w:rPr>
        <w:t xml:space="preserve">Audience &amp; Interest groups </w:t>
      </w:r>
    </w:p>
    <w:p w14:paraId="2BA178A9" w14:textId="2B50A8FB" w:rsidR="004A6483" w:rsidRPr="00D82FB6" w:rsidRDefault="00B91B72" w:rsidP="009B29F0">
      <w:pPr>
        <w:spacing w:before="120" w:after="120"/>
        <w:ind w:left="118"/>
        <w:rPr>
          <w:b/>
          <w:bCs/>
          <w:lang w:val="en"/>
        </w:rPr>
      </w:pPr>
      <w:bookmarkStart w:id="2" w:name="_Hlk37234369"/>
      <w:r w:rsidRPr="00D82FB6">
        <w:rPr>
          <w:b/>
          <w:bCs/>
          <w:lang w:val="en"/>
        </w:rPr>
        <w:t>Audience</w:t>
      </w:r>
    </w:p>
    <w:p w14:paraId="74B2E541" w14:textId="7A3F7ECF" w:rsidR="004A6483" w:rsidRPr="00D82FB6" w:rsidRDefault="000D5A85" w:rsidP="009B29F0">
      <w:pPr>
        <w:pStyle w:val="ListParagraph"/>
        <w:numPr>
          <w:ilvl w:val="0"/>
          <w:numId w:val="45"/>
        </w:numPr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Flight i</w:t>
      </w:r>
      <w:r w:rsidR="004A6483" w:rsidRPr="00D82FB6">
        <w:rPr>
          <w:rFonts w:eastAsia="Times New Roman"/>
          <w:lang w:eastAsia="en-AU"/>
        </w:rPr>
        <w:t>nstructor and flight examiner</w:t>
      </w:r>
    </w:p>
    <w:p w14:paraId="44CF39F1" w14:textId="70F0C421" w:rsidR="004A6483" w:rsidRPr="00D82FB6" w:rsidRDefault="004A6483" w:rsidP="009B29F0">
      <w:pPr>
        <w:pStyle w:val="ListParagraph"/>
        <w:numPr>
          <w:ilvl w:val="0"/>
          <w:numId w:val="45"/>
        </w:numPr>
        <w:rPr>
          <w:rFonts w:eastAsia="Times New Roman"/>
          <w:lang w:eastAsia="en-AU"/>
        </w:rPr>
      </w:pPr>
      <w:r w:rsidRPr="00D82FB6">
        <w:rPr>
          <w:rFonts w:eastAsia="Times New Roman"/>
          <w:lang w:eastAsia="en-AU"/>
        </w:rPr>
        <w:t>Pilot</w:t>
      </w:r>
    </w:p>
    <w:p w14:paraId="5CEEAEDC" w14:textId="5FA12CC8" w:rsidR="004A6483" w:rsidRPr="00D82FB6" w:rsidRDefault="004A6483" w:rsidP="009B29F0">
      <w:pPr>
        <w:pStyle w:val="ListParagraph"/>
        <w:numPr>
          <w:ilvl w:val="0"/>
          <w:numId w:val="45"/>
        </w:numPr>
        <w:rPr>
          <w:rFonts w:eastAsia="Times New Roman"/>
          <w:lang w:eastAsia="en-AU"/>
        </w:rPr>
      </w:pPr>
      <w:r w:rsidRPr="00D82FB6">
        <w:rPr>
          <w:rFonts w:eastAsia="Times New Roman"/>
          <w:lang w:eastAsia="en-AU"/>
        </w:rPr>
        <w:t>Part 142 operator</w:t>
      </w:r>
    </w:p>
    <w:p w14:paraId="73CA3C6C" w14:textId="453FEC2B" w:rsidR="004A6483" w:rsidRPr="00D82FB6" w:rsidRDefault="004A6483" w:rsidP="009B29F0">
      <w:pPr>
        <w:pStyle w:val="ListParagraph"/>
        <w:numPr>
          <w:ilvl w:val="0"/>
          <w:numId w:val="45"/>
        </w:numPr>
        <w:rPr>
          <w:rFonts w:eastAsia="Times New Roman"/>
          <w:lang w:eastAsia="en-AU"/>
        </w:rPr>
      </w:pPr>
      <w:r w:rsidRPr="00D82FB6">
        <w:rPr>
          <w:rFonts w:eastAsia="Times New Roman"/>
          <w:lang w:eastAsia="en-AU"/>
        </w:rPr>
        <w:t>Part 141 operator</w:t>
      </w:r>
    </w:p>
    <w:p w14:paraId="2A3CFA39" w14:textId="20BDAFB4" w:rsidR="004A6483" w:rsidRPr="00D82FB6" w:rsidRDefault="004A6483" w:rsidP="009B29F0">
      <w:pPr>
        <w:pStyle w:val="ListParagraph"/>
        <w:numPr>
          <w:ilvl w:val="0"/>
          <w:numId w:val="45"/>
        </w:numPr>
        <w:rPr>
          <w:rFonts w:eastAsia="Times New Roman"/>
          <w:lang w:eastAsia="en-AU"/>
        </w:rPr>
      </w:pPr>
      <w:r w:rsidRPr="00D82FB6">
        <w:rPr>
          <w:rFonts w:eastAsia="Times New Roman"/>
          <w:lang w:eastAsia="en-AU"/>
        </w:rPr>
        <w:t>Aerial work operator (Part 138)</w:t>
      </w:r>
    </w:p>
    <w:p w14:paraId="4261AE76" w14:textId="65A96398" w:rsidR="004A6483" w:rsidRPr="00D82FB6" w:rsidRDefault="00B91B72" w:rsidP="009B29F0">
      <w:pPr>
        <w:spacing w:before="120" w:after="120"/>
        <w:ind w:left="118"/>
        <w:rPr>
          <w:b/>
          <w:bCs/>
          <w:lang w:val="en"/>
        </w:rPr>
      </w:pPr>
      <w:r w:rsidRPr="00D82FB6">
        <w:rPr>
          <w:b/>
          <w:bCs/>
          <w:lang w:val="en"/>
        </w:rPr>
        <w:t>Audience</w:t>
      </w:r>
      <w:bookmarkEnd w:id="2"/>
    </w:p>
    <w:p w14:paraId="6B1D014B" w14:textId="0CC26DBB" w:rsidR="004A6483" w:rsidRPr="00D82FB6" w:rsidRDefault="004A6483" w:rsidP="009B29F0">
      <w:pPr>
        <w:pStyle w:val="ListParagraph"/>
        <w:numPr>
          <w:ilvl w:val="0"/>
          <w:numId w:val="45"/>
        </w:numPr>
        <w:rPr>
          <w:rFonts w:eastAsia="Times New Roman"/>
          <w:lang w:eastAsia="en-AU"/>
        </w:rPr>
      </w:pPr>
      <w:r w:rsidRPr="00D82FB6">
        <w:rPr>
          <w:rFonts w:eastAsia="Times New Roman"/>
          <w:lang w:eastAsia="en-AU"/>
        </w:rPr>
        <w:t>Licensing</w:t>
      </w:r>
    </w:p>
    <w:p w14:paraId="6E6152AB" w14:textId="21264B3A" w:rsidR="004A6483" w:rsidRPr="00D82FB6" w:rsidRDefault="004A6483" w:rsidP="009B29F0">
      <w:pPr>
        <w:pStyle w:val="ListParagraph"/>
        <w:numPr>
          <w:ilvl w:val="0"/>
          <w:numId w:val="45"/>
        </w:numPr>
        <w:rPr>
          <w:rFonts w:eastAsia="Times New Roman"/>
          <w:lang w:eastAsia="en-AU"/>
        </w:rPr>
      </w:pPr>
      <w:r w:rsidRPr="00D82FB6">
        <w:rPr>
          <w:rFonts w:eastAsia="Times New Roman"/>
          <w:lang w:eastAsia="en-AU"/>
        </w:rPr>
        <w:t>Flight training</w:t>
      </w:r>
    </w:p>
    <w:p w14:paraId="68071C0B" w14:textId="4EF8CEBC" w:rsidR="004A6483" w:rsidRPr="00D82FB6" w:rsidRDefault="004A6483" w:rsidP="009B29F0">
      <w:pPr>
        <w:pStyle w:val="ListParagraph"/>
        <w:numPr>
          <w:ilvl w:val="0"/>
          <w:numId w:val="45"/>
        </w:numPr>
        <w:rPr>
          <w:rFonts w:eastAsia="Times New Roman"/>
          <w:lang w:eastAsia="en-AU"/>
        </w:rPr>
      </w:pPr>
      <w:r w:rsidRPr="00D82FB6">
        <w:rPr>
          <w:rFonts w:eastAsia="Times New Roman"/>
          <w:lang w:eastAsia="en-AU"/>
        </w:rPr>
        <w:t>Training and checking systems</w:t>
      </w:r>
    </w:p>
    <w:p w14:paraId="7D076675" w14:textId="2454B0B9" w:rsidR="00614FAB" w:rsidRPr="004C4FAE" w:rsidRDefault="00827DA7" w:rsidP="00D82FB6">
      <w:pPr>
        <w:pStyle w:val="Heading1"/>
        <w:ind w:left="0"/>
        <w:rPr>
          <w:rFonts w:eastAsia="Times New Roman"/>
          <w:b/>
          <w:sz w:val="32"/>
          <w:szCs w:val="32"/>
          <w:lang w:val="en" w:eastAsia="en-AU"/>
        </w:rPr>
      </w:pPr>
      <w:r w:rsidRPr="00D82FB6">
        <w:rPr>
          <w:rFonts w:eastAsia="Times New Roman"/>
          <w:color w:val="444444"/>
          <w:lang w:eastAsia="en-AU"/>
        </w:rPr>
        <w:br w:type="page"/>
      </w:r>
      <w:bookmarkStart w:id="3" w:name="_Hlk2172166"/>
      <w:bookmarkStart w:id="4" w:name="_Hlk10807523"/>
      <w:r w:rsidR="00AC3605" w:rsidRPr="004C4FAE">
        <w:rPr>
          <w:color w:val="365F91" w:themeColor="accent1" w:themeShade="BF"/>
          <w:sz w:val="32"/>
          <w:szCs w:val="32"/>
          <w:lang w:val="en" w:eastAsia="en-AU"/>
        </w:rPr>
        <w:lastRenderedPageBreak/>
        <w:t>Page 1</w:t>
      </w:r>
      <w:r w:rsidR="00614FAB" w:rsidRPr="004C4FAE">
        <w:rPr>
          <w:color w:val="365F91" w:themeColor="accent1" w:themeShade="BF"/>
          <w:sz w:val="32"/>
          <w:szCs w:val="32"/>
          <w:lang w:val="en" w:eastAsia="en-AU"/>
        </w:rPr>
        <w:t>.</w:t>
      </w:r>
      <w:r w:rsidR="00AC3605" w:rsidRPr="004C4FAE">
        <w:rPr>
          <w:color w:val="365F91" w:themeColor="accent1" w:themeShade="BF"/>
          <w:sz w:val="32"/>
          <w:szCs w:val="32"/>
          <w:lang w:val="en" w:eastAsia="en-AU"/>
        </w:rPr>
        <w:t xml:space="preserve"> </w:t>
      </w:r>
      <w:r w:rsidR="00614FAB" w:rsidRPr="004C4FAE">
        <w:rPr>
          <w:color w:val="365F91" w:themeColor="accent1" w:themeShade="BF"/>
          <w:sz w:val="32"/>
          <w:szCs w:val="32"/>
          <w:lang w:val="en" w:eastAsia="en-AU"/>
        </w:rPr>
        <w:t xml:space="preserve">Comments on </w:t>
      </w:r>
      <w:r w:rsidR="008F55F7">
        <w:rPr>
          <w:color w:val="365F91" w:themeColor="accent1" w:themeShade="BF"/>
          <w:sz w:val="32"/>
          <w:szCs w:val="32"/>
          <w:lang w:val="en" w:eastAsia="en-AU"/>
        </w:rPr>
        <w:t xml:space="preserve">the </w:t>
      </w:r>
      <w:r w:rsidR="00614FAB" w:rsidRPr="004C4FAE">
        <w:rPr>
          <w:color w:val="365F91" w:themeColor="accent1" w:themeShade="BF"/>
          <w:sz w:val="32"/>
          <w:szCs w:val="32"/>
          <w:lang w:val="en" w:eastAsia="en-AU"/>
        </w:rPr>
        <w:t xml:space="preserve">proposed instrument </w:t>
      </w:r>
    </w:p>
    <w:p w14:paraId="04E6932C" w14:textId="59A8A0C7" w:rsidR="001E3470" w:rsidRPr="00AC3DC2" w:rsidRDefault="001E3470" w:rsidP="00017A16">
      <w:pPr>
        <w:widowControl/>
        <w:shd w:val="clear" w:color="auto" w:fill="FFFFFF"/>
        <w:autoSpaceDE/>
        <w:autoSpaceDN/>
        <w:spacing w:before="240" w:after="240"/>
        <w:rPr>
          <w:rFonts w:eastAsia="Times New Roman"/>
          <w:sz w:val="24"/>
          <w:szCs w:val="24"/>
          <w:lang w:val="en-AU" w:eastAsia="en-AU"/>
        </w:rPr>
      </w:pPr>
      <w:r w:rsidRPr="00AC3DC2">
        <w:rPr>
          <w:color w:val="000000"/>
          <w:sz w:val="24"/>
          <w:szCs w:val="24"/>
          <w:shd w:val="clear" w:color="auto" w:fill="FFFFFF"/>
        </w:rPr>
        <w:t xml:space="preserve">If you intend to comment on </w:t>
      </w:r>
      <w:r w:rsidR="00D82FB6" w:rsidRPr="00AC3DC2">
        <w:rPr>
          <w:color w:val="000000"/>
          <w:sz w:val="24"/>
          <w:szCs w:val="24"/>
          <w:shd w:val="clear" w:color="auto" w:fill="FFFFFF"/>
        </w:rPr>
        <w:t xml:space="preserve">the </w:t>
      </w:r>
      <w:r w:rsidR="00C22733" w:rsidRPr="00AC3DC2">
        <w:rPr>
          <w:color w:val="000000"/>
          <w:sz w:val="24"/>
          <w:szCs w:val="24"/>
          <w:shd w:val="clear" w:color="auto" w:fill="FFFFFF"/>
        </w:rPr>
        <w:t>proposed i</w:t>
      </w:r>
      <w:r w:rsidR="009B29F0" w:rsidRPr="00AC3DC2">
        <w:rPr>
          <w:color w:val="000000"/>
          <w:sz w:val="24"/>
          <w:szCs w:val="24"/>
          <w:shd w:val="clear" w:color="auto" w:fill="FFFFFF"/>
        </w:rPr>
        <w:t>nstrument</w:t>
      </w:r>
      <w:r w:rsidR="00D82FB6" w:rsidRPr="00AC3DC2">
        <w:rPr>
          <w:color w:val="000000"/>
          <w:sz w:val="24"/>
          <w:szCs w:val="24"/>
          <w:shd w:val="clear" w:color="auto" w:fill="FFFFFF"/>
        </w:rPr>
        <w:t xml:space="preserve">, </w:t>
      </w:r>
      <w:r w:rsidRPr="00AC3DC2">
        <w:rPr>
          <w:color w:val="000000"/>
          <w:sz w:val="24"/>
          <w:szCs w:val="24"/>
          <w:shd w:val="clear" w:color="auto" w:fill="FFFFFF"/>
        </w:rPr>
        <w:t>we will ask you for:</w:t>
      </w:r>
    </w:p>
    <w:p w14:paraId="778F58CB" w14:textId="77777777" w:rsidR="00776386" w:rsidRPr="00AC3DC2" w:rsidRDefault="00776386" w:rsidP="00AC3DC2">
      <w:pPr>
        <w:widowControl/>
        <w:shd w:val="clear" w:color="auto" w:fill="FFFFFF"/>
        <w:autoSpaceDE/>
        <w:autoSpaceDN/>
        <w:spacing w:after="240"/>
        <w:rPr>
          <w:rFonts w:eastAsia="Times New Roman"/>
          <w:color w:val="000000"/>
          <w:sz w:val="24"/>
          <w:szCs w:val="24"/>
          <w:lang w:val="en" w:eastAsia="en-AU"/>
        </w:rPr>
      </w:pPr>
      <w:r w:rsidRPr="00AC3DC2">
        <w:rPr>
          <w:rFonts w:eastAsia="Times New Roman"/>
          <w:color w:val="000000"/>
          <w:sz w:val="24"/>
          <w:szCs w:val="24"/>
          <w:lang w:val="en" w:eastAsia="en-AU"/>
        </w:rPr>
        <w:t>We will ask you for:</w:t>
      </w:r>
    </w:p>
    <w:p w14:paraId="514E6E5D" w14:textId="77777777" w:rsidR="00776386" w:rsidRPr="002A6AF7" w:rsidRDefault="00776386" w:rsidP="00776386">
      <w:pPr>
        <w:widowControl/>
        <w:numPr>
          <w:ilvl w:val="0"/>
          <w:numId w:val="17"/>
        </w:numPr>
        <w:shd w:val="clear" w:color="auto" w:fill="FFFFFF"/>
        <w:tabs>
          <w:tab w:val="clear" w:pos="2160"/>
        </w:tabs>
        <w:autoSpaceDE/>
        <w:autoSpaceDN/>
        <w:spacing w:before="100" w:beforeAutospacing="1" w:after="100" w:afterAutospacing="1"/>
        <w:ind w:left="567" w:hanging="283"/>
        <w:rPr>
          <w:rFonts w:eastAsia="Times New Roman"/>
          <w:color w:val="000000"/>
          <w:sz w:val="24"/>
          <w:szCs w:val="24"/>
          <w:lang w:val="en" w:eastAsia="en-AU"/>
        </w:rPr>
      </w:pPr>
      <w:r w:rsidRPr="002A6AF7">
        <w:rPr>
          <w:rFonts w:eastAsia="Times New Roman"/>
          <w:b/>
          <w:bCs/>
          <w:color w:val="000000"/>
          <w:sz w:val="24"/>
          <w:szCs w:val="24"/>
          <w:lang w:val="en" w:eastAsia="en-AU"/>
        </w:rPr>
        <w:t>personal information</w:t>
      </w:r>
      <w:r w:rsidRPr="002A6AF7">
        <w:rPr>
          <w:rFonts w:eastAsia="Times New Roman"/>
          <w:color w:val="000000"/>
          <w:sz w:val="24"/>
          <w:szCs w:val="24"/>
          <w:lang w:val="en" w:eastAsia="en-AU"/>
        </w:rPr>
        <w:t>, such as your name, any organisation you represent, and your email address</w:t>
      </w:r>
    </w:p>
    <w:p w14:paraId="48ECC11F" w14:textId="77777777" w:rsidR="00776386" w:rsidRPr="002A6AF7" w:rsidRDefault="00776386" w:rsidP="00776386">
      <w:pPr>
        <w:widowControl/>
        <w:numPr>
          <w:ilvl w:val="0"/>
          <w:numId w:val="17"/>
        </w:numPr>
        <w:shd w:val="clear" w:color="auto" w:fill="FFFFFF"/>
        <w:tabs>
          <w:tab w:val="clear" w:pos="2160"/>
        </w:tabs>
        <w:autoSpaceDE/>
        <w:autoSpaceDN/>
        <w:spacing w:before="100" w:beforeAutospacing="1" w:after="100" w:afterAutospacing="1"/>
        <w:ind w:left="567" w:hanging="283"/>
        <w:rPr>
          <w:rFonts w:eastAsia="Times New Roman"/>
          <w:bCs/>
          <w:color w:val="000000"/>
          <w:sz w:val="24"/>
          <w:szCs w:val="24"/>
          <w:lang w:val="en" w:eastAsia="en-AU"/>
        </w:rPr>
      </w:pPr>
      <w:r w:rsidRPr="002A6AF7">
        <w:rPr>
          <w:rFonts w:eastAsia="Times New Roman"/>
          <w:b/>
          <w:bCs/>
          <w:color w:val="000000"/>
          <w:sz w:val="24"/>
          <w:szCs w:val="24"/>
          <w:lang w:val="en" w:eastAsia="en-AU"/>
        </w:rPr>
        <w:t xml:space="preserve">your consent </w:t>
      </w:r>
      <w:r w:rsidRPr="002A6AF7">
        <w:rPr>
          <w:rFonts w:eastAsia="Times New Roman"/>
          <w:bCs/>
          <w:color w:val="000000"/>
          <w:sz w:val="24"/>
          <w:szCs w:val="24"/>
          <w:lang w:val="en" w:eastAsia="en-AU"/>
        </w:rPr>
        <w:t>to publish your submission</w:t>
      </w:r>
    </w:p>
    <w:p w14:paraId="3DB9AC36" w14:textId="77777777" w:rsidR="00776386" w:rsidRPr="002A6AF7" w:rsidRDefault="00776386" w:rsidP="00776386">
      <w:pPr>
        <w:widowControl/>
        <w:numPr>
          <w:ilvl w:val="0"/>
          <w:numId w:val="17"/>
        </w:numPr>
        <w:shd w:val="clear" w:color="auto" w:fill="FFFFFF"/>
        <w:tabs>
          <w:tab w:val="clear" w:pos="2160"/>
        </w:tabs>
        <w:autoSpaceDE/>
        <w:autoSpaceDN/>
        <w:spacing w:before="100" w:beforeAutospacing="1" w:after="100" w:afterAutospacing="1"/>
        <w:ind w:left="567" w:hanging="283"/>
        <w:rPr>
          <w:rFonts w:eastAsia="Times New Roman"/>
          <w:bCs/>
          <w:color w:val="000000"/>
          <w:sz w:val="24"/>
          <w:szCs w:val="24"/>
          <w:lang w:val="en" w:eastAsia="en-AU"/>
        </w:rPr>
      </w:pPr>
      <w:r w:rsidRPr="002A6AF7">
        <w:rPr>
          <w:rFonts w:eastAsia="Times New Roman"/>
          <w:b/>
          <w:bCs/>
          <w:color w:val="000000"/>
          <w:sz w:val="24"/>
          <w:szCs w:val="24"/>
          <w:lang w:val="en" w:eastAsia="en-AU"/>
        </w:rPr>
        <w:t xml:space="preserve">your responses </w:t>
      </w:r>
      <w:r w:rsidRPr="002A6AF7">
        <w:rPr>
          <w:rFonts w:eastAsia="Times New Roman"/>
          <w:bCs/>
          <w:color w:val="000000"/>
          <w:sz w:val="24"/>
          <w:szCs w:val="24"/>
          <w:lang w:val="en" w:eastAsia="en-AU"/>
        </w:rPr>
        <w:t>to the proposed changes in the regulations</w:t>
      </w:r>
    </w:p>
    <w:p w14:paraId="17106751" w14:textId="77777777" w:rsidR="00776386" w:rsidRPr="002A6AF7" w:rsidRDefault="00776386" w:rsidP="00776386">
      <w:pPr>
        <w:widowControl/>
        <w:numPr>
          <w:ilvl w:val="0"/>
          <w:numId w:val="17"/>
        </w:numPr>
        <w:shd w:val="clear" w:color="auto" w:fill="FFFFFF"/>
        <w:tabs>
          <w:tab w:val="clear" w:pos="2160"/>
        </w:tabs>
        <w:autoSpaceDE/>
        <w:autoSpaceDN/>
        <w:spacing w:before="100" w:beforeAutospacing="1" w:after="100" w:afterAutospacing="1"/>
        <w:ind w:left="567" w:hanging="283"/>
        <w:rPr>
          <w:rFonts w:eastAsia="Times New Roman"/>
          <w:bCs/>
          <w:color w:val="000000"/>
          <w:sz w:val="24"/>
          <w:szCs w:val="24"/>
          <w:lang w:val="en" w:eastAsia="en-AU"/>
        </w:rPr>
      </w:pPr>
      <w:r w:rsidRPr="002A6AF7">
        <w:rPr>
          <w:rFonts w:eastAsia="Times New Roman"/>
          <w:b/>
          <w:bCs/>
          <w:color w:val="000000"/>
          <w:sz w:val="24"/>
          <w:szCs w:val="24"/>
          <w:lang w:val="en" w:eastAsia="en-AU"/>
        </w:rPr>
        <w:t xml:space="preserve">any comments </w:t>
      </w:r>
      <w:r w:rsidRPr="002A6AF7">
        <w:rPr>
          <w:rFonts w:eastAsia="Times New Roman"/>
          <w:bCs/>
          <w:color w:val="000000"/>
          <w:sz w:val="24"/>
          <w:szCs w:val="24"/>
          <w:lang w:val="en" w:eastAsia="en-AU"/>
        </w:rPr>
        <w:t>you may want to provide</w:t>
      </w:r>
    </w:p>
    <w:p w14:paraId="6B583DC7" w14:textId="0322B81E" w:rsidR="00776386" w:rsidRPr="002A6AF7" w:rsidRDefault="00776386" w:rsidP="00776386">
      <w:pPr>
        <w:widowControl/>
        <w:numPr>
          <w:ilvl w:val="0"/>
          <w:numId w:val="17"/>
        </w:numPr>
        <w:shd w:val="clear" w:color="auto" w:fill="FFFFFF"/>
        <w:tabs>
          <w:tab w:val="clear" w:pos="2160"/>
        </w:tabs>
        <w:autoSpaceDE/>
        <w:autoSpaceDN/>
        <w:spacing w:before="100" w:beforeAutospacing="1" w:after="100" w:afterAutospacing="1"/>
        <w:ind w:left="567" w:hanging="283"/>
        <w:rPr>
          <w:rFonts w:eastAsia="Times New Roman"/>
          <w:bCs/>
          <w:color w:val="000000"/>
          <w:sz w:val="24"/>
          <w:szCs w:val="24"/>
          <w:lang w:val="en" w:eastAsia="en-AU"/>
        </w:rPr>
      </w:pPr>
      <w:r w:rsidRPr="002A6AF7">
        <w:rPr>
          <w:rFonts w:eastAsia="Times New Roman"/>
          <w:b/>
          <w:bCs/>
          <w:color w:val="000000"/>
          <w:sz w:val="24"/>
          <w:szCs w:val="24"/>
          <w:lang w:val="en" w:eastAsia="en-AU"/>
        </w:rPr>
        <w:t xml:space="preserve">demographic information </w:t>
      </w:r>
      <w:r w:rsidRPr="002A6AF7">
        <w:rPr>
          <w:rFonts w:eastAsia="Times New Roman"/>
          <w:bCs/>
          <w:color w:val="000000"/>
          <w:sz w:val="24"/>
          <w:szCs w:val="24"/>
          <w:lang w:val="en" w:eastAsia="en-AU"/>
        </w:rPr>
        <w:t xml:space="preserve">to help us understand your interest in the </w:t>
      </w:r>
      <w:r w:rsidR="00F05E34">
        <w:rPr>
          <w:rFonts w:eastAsia="Times New Roman"/>
          <w:bCs/>
          <w:color w:val="000000"/>
          <w:sz w:val="24"/>
          <w:szCs w:val="24"/>
          <w:lang w:val="en" w:eastAsia="en-AU"/>
        </w:rPr>
        <w:t>instrument</w:t>
      </w:r>
    </w:p>
    <w:p w14:paraId="22408573" w14:textId="7218174D" w:rsidR="005429A1" w:rsidRDefault="005429A1" w:rsidP="005429A1">
      <w:pPr>
        <w:widowControl/>
        <w:shd w:val="clear" w:color="auto" w:fill="FFFFFF"/>
        <w:autoSpaceDE/>
        <w:autoSpaceDN/>
        <w:spacing w:after="392"/>
        <w:rPr>
          <w:rFonts w:eastAsia="Times New Roman"/>
          <w:color w:val="000000"/>
          <w:sz w:val="24"/>
          <w:szCs w:val="24"/>
          <w:lang w:val="en" w:eastAsia="en-AU"/>
        </w:rPr>
      </w:pPr>
      <w:bookmarkStart w:id="5" w:name="_Hlk110604336"/>
      <w:bookmarkEnd w:id="3"/>
      <w:r w:rsidRPr="002A6AF7">
        <w:rPr>
          <w:rFonts w:eastAsia="Times New Roman"/>
          <w:color w:val="000000"/>
          <w:sz w:val="24"/>
          <w:szCs w:val="24"/>
          <w:lang w:val="en" w:eastAsia="en-AU"/>
        </w:rPr>
        <w:t xml:space="preserve">Our </w:t>
      </w:r>
      <w:hyperlink r:id="rId9" w:tgtFrame="_blank" w:history="1">
        <w:r>
          <w:rPr>
            <w:rStyle w:val="Hyperlink"/>
            <w:bCs/>
          </w:rPr>
          <w:t>website</w:t>
        </w:r>
      </w:hyperlink>
      <w:r>
        <w:rPr>
          <w:b/>
          <w:color w:val="552200"/>
        </w:rPr>
        <w:t xml:space="preserve"> </w:t>
      </w:r>
      <w:r w:rsidRPr="001E6DA4">
        <w:rPr>
          <w:bCs/>
          <w:color w:val="552200"/>
        </w:rPr>
        <w:t>&lt;</w:t>
      </w:r>
      <w:r w:rsidRPr="001E6DA4">
        <w:rPr>
          <w:bCs/>
        </w:rPr>
        <w:t>h</w:t>
      </w:r>
      <w:r w:rsidRPr="001E6DA4">
        <w:t>ttps://www.casa.gov.au/rules/changing-rules/consultation-industry-and-public</w:t>
      </w:r>
      <w:r>
        <w:t xml:space="preserve">&gt;, </w:t>
      </w:r>
      <w:r w:rsidRPr="002A6AF7">
        <w:rPr>
          <w:rFonts w:eastAsia="Times New Roman"/>
          <w:color w:val="000000"/>
          <w:sz w:val="24"/>
          <w:szCs w:val="24"/>
          <w:lang w:val="en" w:eastAsia="en-AU"/>
        </w:rPr>
        <w:t>contains more information on making a submission and what we do with your feedback.</w:t>
      </w:r>
    </w:p>
    <w:p w14:paraId="33D397BE" w14:textId="77777777" w:rsidR="00CD1F76" w:rsidRDefault="00CD1F76">
      <w:pPr>
        <w:rPr>
          <w:color w:val="365F91" w:themeColor="accent1" w:themeShade="BF"/>
          <w:sz w:val="33"/>
          <w:szCs w:val="33"/>
          <w:lang w:val="en" w:eastAsia="en-AU"/>
        </w:rPr>
      </w:pPr>
      <w:bookmarkStart w:id="6" w:name="_Hlk46392696"/>
      <w:bookmarkStart w:id="7" w:name="_Hlk2173730"/>
      <w:bookmarkEnd w:id="5"/>
      <w:r>
        <w:rPr>
          <w:color w:val="365F91" w:themeColor="accent1" w:themeShade="BF"/>
          <w:lang w:val="en" w:eastAsia="en-AU"/>
        </w:rPr>
        <w:br w:type="page"/>
      </w:r>
    </w:p>
    <w:p w14:paraId="7D5D26F9" w14:textId="166ECDA3" w:rsidR="0053638E" w:rsidRPr="009F3360" w:rsidRDefault="0053638E" w:rsidP="0053638E">
      <w:pPr>
        <w:pStyle w:val="Heading1"/>
        <w:spacing w:before="120" w:after="120"/>
        <w:ind w:left="176"/>
        <w:rPr>
          <w:color w:val="365F91" w:themeColor="accent1" w:themeShade="BF"/>
          <w:lang w:val="en" w:eastAsia="en-AU"/>
        </w:rPr>
      </w:pPr>
      <w:r w:rsidRPr="009F3360">
        <w:rPr>
          <w:color w:val="365F91" w:themeColor="accent1" w:themeShade="BF"/>
          <w:lang w:val="en" w:eastAsia="en-AU"/>
        </w:rPr>
        <w:lastRenderedPageBreak/>
        <w:t>Page 2: Personal information</w:t>
      </w:r>
    </w:p>
    <w:p w14:paraId="79AD1750" w14:textId="77777777" w:rsidR="0053638E" w:rsidRPr="00076755" w:rsidRDefault="0053638E" w:rsidP="0053638E">
      <w:pPr>
        <w:pStyle w:val="Heading2"/>
        <w:spacing w:before="120" w:after="120"/>
        <w:ind w:left="176"/>
        <w:rPr>
          <w:sz w:val="28"/>
          <w:szCs w:val="28"/>
        </w:rPr>
      </w:pPr>
      <w:r w:rsidRPr="00076755">
        <w:rPr>
          <w:sz w:val="28"/>
          <w:szCs w:val="28"/>
        </w:rPr>
        <w:t>First name</w:t>
      </w:r>
    </w:p>
    <w:p w14:paraId="006457D2" w14:textId="77777777" w:rsidR="0053638E" w:rsidRPr="00076755" w:rsidRDefault="0053638E" w:rsidP="0053638E">
      <w:pPr>
        <w:pStyle w:val="BodyText"/>
        <w:ind w:left="176"/>
        <w:rPr>
          <w:sz w:val="20"/>
          <w:szCs w:val="20"/>
        </w:rPr>
      </w:pPr>
      <w:r w:rsidRPr="00076755">
        <w:rPr>
          <w:sz w:val="20"/>
          <w:szCs w:val="20"/>
        </w:rPr>
        <w:t>(Required)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568"/>
      </w:tblGrid>
      <w:tr w:rsidR="0053638E" w:rsidRPr="00076755" w14:paraId="52E072CB" w14:textId="77777777" w:rsidTr="004575B0">
        <w:tc>
          <w:tcPr>
            <w:tcW w:w="9946" w:type="dxa"/>
          </w:tcPr>
          <w:p w14:paraId="2489BB3A" w14:textId="77777777" w:rsidR="0053638E" w:rsidRPr="00076755" w:rsidRDefault="0053638E" w:rsidP="004575B0">
            <w:pPr>
              <w:pStyle w:val="BodyText"/>
              <w:spacing w:before="127"/>
            </w:pPr>
          </w:p>
        </w:tc>
      </w:tr>
    </w:tbl>
    <w:p w14:paraId="07A0ABFE" w14:textId="77777777" w:rsidR="0053638E" w:rsidRPr="00076755" w:rsidRDefault="0053638E" w:rsidP="0053638E">
      <w:pPr>
        <w:pStyle w:val="Heading2"/>
        <w:spacing w:before="120" w:after="120"/>
        <w:ind w:left="176"/>
        <w:rPr>
          <w:sz w:val="28"/>
          <w:szCs w:val="28"/>
        </w:rPr>
      </w:pPr>
      <w:r w:rsidRPr="00076755">
        <w:rPr>
          <w:sz w:val="28"/>
          <w:szCs w:val="28"/>
        </w:rPr>
        <w:t>Last name</w:t>
      </w:r>
    </w:p>
    <w:p w14:paraId="39F2E55F" w14:textId="77777777" w:rsidR="0053638E" w:rsidRPr="00076755" w:rsidRDefault="0053638E" w:rsidP="0053638E">
      <w:pPr>
        <w:pStyle w:val="BodyText"/>
        <w:ind w:left="176"/>
        <w:rPr>
          <w:sz w:val="20"/>
          <w:szCs w:val="20"/>
        </w:rPr>
      </w:pPr>
      <w:r w:rsidRPr="00076755">
        <w:rPr>
          <w:sz w:val="20"/>
          <w:szCs w:val="20"/>
        </w:rPr>
        <w:t>(Required)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568"/>
      </w:tblGrid>
      <w:tr w:rsidR="0053638E" w:rsidRPr="00076755" w14:paraId="27D0CFCD" w14:textId="77777777" w:rsidTr="004575B0">
        <w:tc>
          <w:tcPr>
            <w:tcW w:w="9946" w:type="dxa"/>
          </w:tcPr>
          <w:p w14:paraId="36564CE5" w14:textId="77777777" w:rsidR="0053638E" w:rsidRPr="00076755" w:rsidRDefault="0053638E" w:rsidP="004575B0">
            <w:pPr>
              <w:pStyle w:val="BodyText"/>
              <w:spacing w:before="128"/>
            </w:pPr>
          </w:p>
        </w:tc>
      </w:tr>
    </w:tbl>
    <w:p w14:paraId="10C0A073" w14:textId="77777777" w:rsidR="0053638E" w:rsidRPr="00076755" w:rsidRDefault="0053638E" w:rsidP="0053638E">
      <w:pPr>
        <w:pStyle w:val="Heading2"/>
        <w:spacing w:before="120" w:after="120"/>
        <w:ind w:left="176"/>
        <w:rPr>
          <w:sz w:val="28"/>
          <w:szCs w:val="28"/>
        </w:rPr>
      </w:pPr>
      <w:r w:rsidRPr="00076755">
        <w:rPr>
          <w:sz w:val="28"/>
          <w:szCs w:val="28"/>
        </w:rPr>
        <w:t>Email address</w:t>
      </w:r>
    </w:p>
    <w:p w14:paraId="48D81F5D" w14:textId="0731B595" w:rsidR="0053638E" w:rsidRPr="00076755" w:rsidRDefault="0053638E" w:rsidP="0053638E">
      <w:pPr>
        <w:pStyle w:val="BodyText"/>
        <w:spacing w:before="120" w:after="120"/>
        <w:ind w:left="147" w:right="238"/>
        <w:rPr>
          <w:sz w:val="20"/>
          <w:szCs w:val="20"/>
        </w:rPr>
      </w:pPr>
      <w:r w:rsidRPr="00076755">
        <w:rPr>
          <w:sz w:val="20"/>
          <w:szCs w:val="20"/>
        </w:rPr>
        <w:t>If you enter your email address</w:t>
      </w:r>
      <w:r w:rsidR="009055CF" w:rsidRPr="00076755">
        <w:rPr>
          <w:sz w:val="20"/>
          <w:szCs w:val="20"/>
        </w:rPr>
        <w:t>,</w:t>
      </w:r>
      <w:r w:rsidRPr="00076755">
        <w:rPr>
          <w:sz w:val="20"/>
          <w:szCs w:val="20"/>
        </w:rPr>
        <w:t xml:space="preserve"> you will automatically receive an acknowledgement email when you submit your response.</w:t>
      </w:r>
    </w:p>
    <w:p w14:paraId="2638067B" w14:textId="77777777" w:rsidR="0053638E" w:rsidRPr="00076755" w:rsidRDefault="0053638E" w:rsidP="0053638E">
      <w:pPr>
        <w:ind w:left="148"/>
        <w:rPr>
          <w:sz w:val="24"/>
          <w:szCs w:val="24"/>
        </w:rPr>
      </w:pPr>
      <w:r w:rsidRPr="00076755">
        <w:rPr>
          <w:sz w:val="24"/>
          <w:szCs w:val="24"/>
        </w:rPr>
        <w:t>Email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583"/>
      </w:tblGrid>
      <w:tr w:rsidR="0053638E" w:rsidRPr="00076755" w14:paraId="71FAAB76" w14:textId="77777777" w:rsidTr="004575B0">
        <w:tc>
          <w:tcPr>
            <w:tcW w:w="9583" w:type="dxa"/>
          </w:tcPr>
          <w:p w14:paraId="4E5D7267" w14:textId="77777777" w:rsidR="0053638E" w:rsidRPr="00076755" w:rsidRDefault="0053638E" w:rsidP="004575B0">
            <w:pPr>
              <w:pStyle w:val="BodyText"/>
              <w:spacing w:before="128"/>
            </w:pPr>
          </w:p>
        </w:tc>
      </w:tr>
    </w:tbl>
    <w:p w14:paraId="3890CA19" w14:textId="77777777" w:rsidR="0053638E" w:rsidRPr="00076755" w:rsidRDefault="0053638E" w:rsidP="0053638E">
      <w:pPr>
        <w:pStyle w:val="Heading2"/>
        <w:spacing w:before="240" w:after="120"/>
        <w:ind w:left="176"/>
        <w:rPr>
          <w:sz w:val="28"/>
          <w:szCs w:val="28"/>
        </w:rPr>
      </w:pPr>
      <w:r w:rsidRPr="00076755">
        <w:rPr>
          <w:sz w:val="28"/>
          <w:szCs w:val="28"/>
        </w:rPr>
        <w:t>Do your views officially represent those of an organisation?</w:t>
      </w:r>
    </w:p>
    <w:p w14:paraId="25A60138" w14:textId="77777777" w:rsidR="0053638E" w:rsidRPr="00076755" w:rsidRDefault="0053638E" w:rsidP="0053638E">
      <w:pPr>
        <w:pStyle w:val="Heading2"/>
        <w:rPr>
          <w:sz w:val="20"/>
          <w:szCs w:val="20"/>
        </w:rPr>
      </w:pPr>
      <w:r w:rsidRPr="00076755">
        <w:rPr>
          <w:sz w:val="20"/>
          <w:szCs w:val="20"/>
        </w:rPr>
        <w:t>(Required)</w:t>
      </w:r>
    </w:p>
    <w:p w14:paraId="6C89768A" w14:textId="77777777" w:rsidR="0053638E" w:rsidRPr="00076755" w:rsidRDefault="0053638E" w:rsidP="0053638E">
      <w:pPr>
        <w:spacing w:before="120" w:after="120"/>
        <w:ind w:left="176"/>
        <w:rPr>
          <w:color w:val="888888"/>
          <w:sz w:val="19"/>
        </w:rPr>
      </w:pPr>
      <w:r w:rsidRPr="00076755">
        <w:rPr>
          <w:color w:val="888888"/>
          <w:sz w:val="19"/>
        </w:rPr>
        <w:t>Please select only one item</w:t>
      </w:r>
    </w:p>
    <w:p w14:paraId="70958AFC" w14:textId="77777777" w:rsidR="0053638E" w:rsidRPr="00076755" w:rsidRDefault="00000000" w:rsidP="0053638E">
      <w:pPr>
        <w:spacing w:after="120"/>
        <w:ind w:left="720"/>
        <w:rPr>
          <w:rFonts w:eastAsiaTheme="minorHAnsi"/>
          <w:sz w:val="24"/>
          <w:szCs w:val="24"/>
        </w:rPr>
      </w:pPr>
      <w:sdt>
        <w:sdtPr>
          <w:rPr>
            <w:sz w:val="24"/>
            <w:szCs w:val="24"/>
          </w:rPr>
          <w:id w:val="2085868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38E" w:rsidRPr="0007675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3638E" w:rsidRPr="00076755">
        <w:rPr>
          <w:sz w:val="24"/>
          <w:szCs w:val="24"/>
        </w:rPr>
        <w:t xml:space="preserve"> Yes, I am authorised to submit feedback on behalf of an organisation</w:t>
      </w:r>
    </w:p>
    <w:p w14:paraId="3401D351" w14:textId="77777777" w:rsidR="0053638E" w:rsidRPr="00076755" w:rsidRDefault="00000000" w:rsidP="0053638E">
      <w:pPr>
        <w:spacing w:after="120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1688745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38E" w:rsidRPr="0007675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3638E" w:rsidRPr="00076755">
        <w:rPr>
          <w:sz w:val="24"/>
          <w:szCs w:val="24"/>
        </w:rPr>
        <w:t xml:space="preserve"> No, these are my personal views.</w:t>
      </w:r>
    </w:p>
    <w:p w14:paraId="4514A850" w14:textId="77777777" w:rsidR="0053638E" w:rsidRPr="00076755" w:rsidRDefault="0053638E" w:rsidP="0053638E">
      <w:pPr>
        <w:spacing w:before="240" w:after="120"/>
        <w:ind w:left="147"/>
        <w:rPr>
          <w:sz w:val="26"/>
          <w:szCs w:val="26"/>
        </w:rPr>
      </w:pPr>
      <w:r w:rsidRPr="00076755">
        <w:rPr>
          <w:sz w:val="26"/>
          <w:szCs w:val="26"/>
        </w:rPr>
        <w:t>If yes, please specify the name of your organisation.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568"/>
      </w:tblGrid>
      <w:tr w:rsidR="0053638E" w:rsidRPr="00076755" w14:paraId="75E6105B" w14:textId="77777777" w:rsidTr="004575B0">
        <w:tc>
          <w:tcPr>
            <w:tcW w:w="9946" w:type="dxa"/>
          </w:tcPr>
          <w:p w14:paraId="4489CF64" w14:textId="77777777" w:rsidR="0053638E" w:rsidRPr="00076755" w:rsidRDefault="0053638E" w:rsidP="004575B0">
            <w:pPr>
              <w:pStyle w:val="BodyText"/>
              <w:spacing w:before="128"/>
            </w:pPr>
          </w:p>
        </w:tc>
      </w:tr>
    </w:tbl>
    <w:p w14:paraId="44B3344A" w14:textId="77777777" w:rsidR="0053638E" w:rsidRPr="00076755" w:rsidRDefault="0053638E" w:rsidP="0053638E">
      <w:pPr>
        <w:spacing w:before="240" w:after="120"/>
        <w:ind w:left="176"/>
        <w:rPr>
          <w:sz w:val="28"/>
          <w:szCs w:val="28"/>
        </w:rPr>
      </w:pPr>
      <w:r w:rsidRPr="00076755">
        <w:rPr>
          <w:sz w:val="28"/>
          <w:szCs w:val="28"/>
        </w:rPr>
        <w:t>Which of the following best describes the group you represent?</w:t>
      </w:r>
    </w:p>
    <w:p w14:paraId="29E9D4A6" w14:textId="4A67E450" w:rsidR="0053638E" w:rsidRPr="00076755" w:rsidRDefault="0053638E" w:rsidP="0053638E">
      <w:pPr>
        <w:spacing w:before="120" w:after="120"/>
        <w:ind w:left="176"/>
        <w:rPr>
          <w:color w:val="888888"/>
          <w:sz w:val="19"/>
        </w:rPr>
      </w:pPr>
      <w:r w:rsidRPr="00076755">
        <w:rPr>
          <w:color w:val="888888"/>
          <w:sz w:val="19"/>
        </w:rPr>
        <w:t xml:space="preserve">Please select </w:t>
      </w:r>
      <w:r w:rsidR="009B29F0">
        <w:rPr>
          <w:color w:val="888888"/>
          <w:sz w:val="19"/>
        </w:rPr>
        <w:t>all items that apply</w:t>
      </w:r>
    </w:p>
    <w:p w14:paraId="7986A5BE" w14:textId="5F73CA72" w:rsidR="00D82FB6" w:rsidRPr="00D82FB6" w:rsidRDefault="00000000" w:rsidP="00D82FB6">
      <w:pPr>
        <w:widowControl/>
        <w:autoSpaceDE/>
        <w:autoSpaceDN/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-1503893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F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82FB6">
        <w:rPr>
          <w:sz w:val="24"/>
          <w:szCs w:val="24"/>
        </w:rPr>
        <w:t xml:space="preserve"> </w:t>
      </w:r>
      <w:r w:rsidR="00D82FB6" w:rsidRPr="00D82FB6">
        <w:rPr>
          <w:sz w:val="24"/>
          <w:szCs w:val="24"/>
        </w:rPr>
        <w:t>Pilot</w:t>
      </w:r>
    </w:p>
    <w:p w14:paraId="3D915A44" w14:textId="689FC30A" w:rsidR="00D82FB6" w:rsidRPr="00D82FB6" w:rsidRDefault="00000000" w:rsidP="00D82FB6">
      <w:pPr>
        <w:widowControl/>
        <w:autoSpaceDE/>
        <w:autoSpaceDN/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874888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F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82FB6">
        <w:rPr>
          <w:sz w:val="24"/>
          <w:szCs w:val="24"/>
        </w:rPr>
        <w:t xml:space="preserve"> </w:t>
      </w:r>
      <w:r w:rsidR="00D82FB6" w:rsidRPr="00D82FB6">
        <w:rPr>
          <w:sz w:val="24"/>
          <w:szCs w:val="24"/>
        </w:rPr>
        <w:t>Aerial work operator (Part 138)</w:t>
      </w:r>
    </w:p>
    <w:p w14:paraId="0C40C071" w14:textId="59422721" w:rsidR="00D82FB6" w:rsidRPr="00D82FB6" w:rsidRDefault="00000000" w:rsidP="00D82FB6">
      <w:pPr>
        <w:widowControl/>
        <w:autoSpaceDE/>
        <w:autoSpaceDN/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-1019312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F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82FB6">
        <w:rPr>
          <w:sz w:val="24"/>
          <w:szCs w:val="24"/>
        </w:rPr>
        <w:t xml:space="preserve"> </w:t>
      </w:r>
      <w:r w:rsidR="00D82FB6" w:rsidRPr="00D82FB6">
        <w:rPr>
          <w:sz w:val="24"/>
          <w:szCs w:val="24"/>
        </w:rPr>
        <w:t>Part 142 operator</w:t>
      </w:r>
    </w:p>
    <w:p w14:paraId="2B236B72" w14:textId="2349A594" w:rsidR="00D82FB6" w:rsidRPr="00D82FB6" w:rsidRDefault="00000000" w:rsidP="00D82FB6">
      <w:pPr>
        <w:widowControl/>
        <w:autoSpaceDE/>
        <w:autoSpaceDN/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579950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F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82FB6">
        <w:rPr>
          <w:sz w:val="24"/>
          <w:szCs w:val="24"/>
        </w:rPr>
        <w:t xml:space="preserve"> </w:t>
      </w:r>
      <w:r w:rsidR="00D82FB6" w:rsidRPr="00D82FB6">
        <w:rPr>
          <w:sz w:val="24"/>
          <w:szCs w:val="24"/>
        </w:rPr>
        <w:t>Part 141 operator</w:t>
      </w:r>
    </w:p>
    <w:p w14:paraId="08DDB754" w14:textId="3FCF58D8" w:rsidR="00D82FB6" w:rsidRPr="00D82FB6" w:rsidRDefault="00000000" w:rsidP="00D82FB6">
      <w:pPr>
        <w:widowControl/>
        <w:autoSpaceDE/>
        <w:autoSpaceDN/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426693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F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82FB6">
        <w:rPr>
          <w:sz w:val="24"/>
          <w:szCs w:val="24"/>
        </w:rPr>
        <w:t xml:space="preserve"> </w:t>
      </w:r>
      <w:r w:rsidR="00D82FB6" w:rsidRPr="00D82FB6">
        <w:rPr>
          <w:sz w:val="24"/>
          <w:szCs w:val="24"/>
        </w:rPr>
        <w:t>Instructor</w:t>
      </w:r>
    </w:p>
    <w:p w14:paraId="3CCECCDC" w14:textId="5E2A0754" w:rsidR="00D82FB6" w:rsidRDefault="00000000" w:rsidP="00D82FB6">
      <w:pPr>
        <w:widowControl/>
        <w:autoSpaceDE/>
        <w:autoSpaceDN/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-1779090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F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82FB6">
        <w:rPr>
          <w:sz w:val="24"/>
          <w:szCs w:val="24"/>
        </w:rPr>
        <w:t xml:space="preserve"> </w:t>
      </w:r>
      <w:r w:rsidR="00D82FB6" w:rsidRPr="00D82FB6">
        <w:rPr>
          <w:sz w:val="24"/>
          <w:szCs w:val="24"/>
        </w:rPr>
        <w:t>Flight examiner</w:t>
      </w:r>
    </w:p>
    <w:p w14:paraId="7E6EFA68" w14:textId="7AA75E49" w:rsidR="008F55F7" w:rsidRPr="00D82FB6" w:rsidRDefault="00000000" w:rsidP="00D82FB6">
      <w:pPr>
        <w:widowControl/>
        <w:autoSpaceDE/>
        <w:autoSpaceDN/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-1293128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55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F55F7">
        <w:rPr>
          <w:sz w:val="24"/>
          <w:szCs w:val="24"/>
        </w:rPr>
        <w:t xml:space="preserve"> Other</w:t>
      </w:r>
    </w:p>
    <w:p w14:paraId="35875E29" w14:textId="40168CD7" w:rsidR="0053638E" w:rsidRPr="00076755" w:rsidRDefault="0053638E" w:rsidP="0053638E">
      <w:pPr>
        <w:pStyle w:val="BodyText"/>
        <w:tabs>
          <w:tab w:val="left" w:pos="3329"/>
          <w:tab w:val="left" w:pos="3449"/>
          <w:tab w:val="left" w:pos="4499"/>
        </w:tabs>
        <w:spacing w:before="240" w:after="120"/>
        <w:ind w:left="181" w:right="2449"/>
      </w:pPr>
      <w:r w:rsidRPr="00076755">
        <w:t>Please specify ‘Other’ if selected.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568"/>
      </w:tblGrid>
      <w:tr w:rsidR="0053638E" w:rsidRPr="00076755" w14:paraId="5889BEF9" w14:textId="77777777" w:rsidTr="004575B0">
        <w:tc>
          <w:tcPr>
            <w:tcW w:w="9946" w:type="dxa"/>
          </w:tcPr>
          <w:p w14:paraId="25340AA9" w14:textId="77777777" w:rsidR="0053638E" w:rsidRPr="00076755" w:rsidRDefault="0053638E" w:rsidP="004575B0">
            <w:pPr>
              <w:pStyle w:val="BodyText"/>
              <w:spacing w:before="40"/>
            </w:pPr>
          </w:p>
        </w:tc>
      </w:tr>
      <w:bookmarkEnd w:id="6"/>
    </w:tbl>
    <w:p w14:paraId="2FED8067" w14:textId="77777777" w:rsidR="0062201E" w:rsidRPr="002568CA" w:rsidRDefault="0062201E">
      <w:pPr>
        <w:rPr>
          <w:b/>
          <w:color w:val="000000" w:themeColor="text1"/>
          <w:sz w:val="33"/>
          <w:szCs w:val="33"/>
        </w:rPr>
      </w:pPr>
      <w:r w:rsidRPr="002568CA">
        <w:rPr>
          <w:b/>
          <w:color w:val="000000" w:themeColor="text1"/>
        </w:rPr>
        <w:br w:type="page"/>
      </w:r>
    </w:p>
    <w:p w14:paraId="0950A220" w14:textId="4AFCE51D" w:rsidR="00F22B01" w:rsidRPr="00D1560A" w:rsidRDefault="00F22B01" w:rsidP="00F22B01">
      <w:pPr>
        <w:pStyle w:val="Heading1"/>
        <w:spacing w:before="120" w:after="120"/>
        <w:ind w:left="119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bookmarkStart w:id="8" w:name="_Hlk46394012"/>
      <w:r w:rsidRPr="00D1560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lastRenderedPageBreak/>
        <w:t>Page 3</w:t>
      </w:r>
      <w:r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.</w:t>
      </w:r>
      <w:r w:rsidRPr="00D1560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Consent to publish submission </w:t>
      </w:r>
      <w:bookmarkStart w:id="9" w:name="_Hlk79580140"/>
      <w:bookmarkStart w:id="10" w:name="_Hlk16072089"/>
      <w:r w:rsidRPr="00D1560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[Standard page]</w:t>
      </w:r>
      <w:bookmarkEnd w:id="9"/>
    </w:p>
    <w:p w14:paraId="7568526E" w14:textId="77777777" w:rsidR="00F22B01" w:rsidRPr="00D1560A" w:rsidRDefault="00F22B01" w:rsidP="00F22B01">
      <w:pPr>
        <w:pStyle w:val="BodyText"/>
        <w:spacing w:before="297" w:after="240" w:line="334" w:lineRule="auto"/>
        <w:ind w:left="119" w:right="386"/>
        <w:rPr>
          <w:sz w:val="22"/>
          <w:szCs w:val="22"/>
        </w:rPr>
      </w:pPr>
      <w:bookmarkStart w:id="11" w:name="_Hlk46393757"/>
      <w:bookmarkEnd w:id="8"/>
      <w:bookmarkEnd w:id="10"/>
      <w:r>
        <w:rPr>
          <w:sz w:val="22"/>
          <w:szCs w:val="22"/>
        </w:rPr>
        <w:t>T</w:t>
      </w:r>
      <w:r w:rsidRPr="00D1560A">
        <w:rPr>
          <w:sz w:val="22"/>
          <w:szCs w:val="22"/>
        </w:rPr>
        <w:t>o provide transparency and promote debate, we intend to publish all responses to this consultation. This may include both detailed responses/submissions in full and aggregated data drawn from the responses received.</w:t>
      </w:r>
    </w:p>
    <w:p w14:paraId="3E2F37A1" w14:textId="77777777" w:rsidR="00F22B01" w:rsidRPr="00D1560A" w:rsidRDefault="00F22B01" w:rsidP="00F22B01">
      <w:pPr>
        <w:pStyle w:val="BodyText"/>
        <w:spacing w:before="120" w:after="120"/>
        <w:ind w:left="119"/>
        <w:rPr>
          <w:sz w:val="22"/>
          <w:szCs w:val="22"/>
        </w:rPr>
      </w:pPr>
      <w:r w:rsidRPr="00D1560A">
        <w:rPr>
          <w:sz w:val="22"/>
          <w:szCs w:val="22"/>
        </w:rPr>
        <w:t>Where you consent to publication, we will include:</w:t>
      </w:r>
    </w:p>
    <w:p w14:paraId="3475E418" w14:textId="6A4300E7" w:rsidR="00F22B01" w:rsidRPr="00751BDA" w:rsidRDefault="00F22B01" w:rsidP="00F22B01">
      <w:pPr>
        <w:pStyle w:val="ListParagraph"/>
        <w:widowControl/>
        <w:numPr>
          <w:ilvl w:val="0"/>
          <w:numId w:val="40"/>
        </w:numPr>
        <w:adjustRightInd w:val="0"/>
        <w:spacing w:line="360" w:lineRule="auto"/>
        <w:ind w:left="851" w:hanging="425"/>
        <w:contextualSpacing/>
        <w:rPr>
          <w:color w:val="000000"/>
          <w:sz w:val="24"/>
          <w:szCs w:val="24"/>
        </w:rPr>
      </w:pPr>
      <w:r w:rsidRPr="00751BDA">
        <w:rPr>
          <w:b/>
          <w:bCs/>
          <w:color w:val="000000"/>
          <w:sz w:val="24"/>
          <w:szCs w:val="24"/>
        </w:rPr>
        <w:t>your last name</w:t>
      </w:r>
      <w:r w:rsidRPr="00751BDA">
        <w:rPr>
          <w:color w:val="000000"/>
          <w:sz w:val="24"/>
          <w:szCs w:val="24"/>
        </w:rPr>
        <w:t xml:space="preserve"> if the submission is made by you as an individual </w:t>
      </w:r>
    </w:p>
    <w:p w14:paraId="29BC46EF" w14:textId="77777777" w:rsidR="00F22B01" w:rsidRPr="00751BDA" w:rsidRDefault="00F22B01" w:rsidP="00F22B01">
      <w:pPr>
        <w:pStyle w:val="ListParagraph"/>
        <w:widowControl/>
        <w:numPr>
          <w:ilvl w:val="0"/>
          <w:numId w:val="40"/>
        </w:numPr>
        <w:adjustRightInd w:val="0"/>
        <w:spacing w:line="360" w:lineRule="auto"/>
        <w:ind w:left="851" w:hanging="425"/>
        <w:contextualSpacing/>
        <w:rPr>
          <w:color w:val="000000"/>
          <w:sz w:val="24"/>
          <w:szCs w:val="24"/>
        </w:rPr>
      </w:pPr>
      <w:r w:rsidRPr="00751BDA">
        <w:rPr>
          <w:b/>
          <w:bCs/>
          <w:color w:val="000000"/>
          <w:sz w:val="24"/>
          <w:szCs w:val="24"/>
        </w:rPr>
        <w:t xml:space="preserve">the name of the organisation </w:t>
      </w:r>
      <w:r w:rsidRPr="00751BDA">
        <w:rPr>
          <w:color w:val="000000"/>
          <w:sz w:val="24"/>
          <w:szCs w:val="24"/>
        </w:rPr>
        <w:t>on whose behalf the submission has been made</w:t>
      </w:r>
    </w:p>
    <w:p w14:paraId="36FA0CFA" w14:textId="77777777" w:rsidR="00F22B01" w:rsidRPr="00751BDA" w:rsidRDefault="00F22B01" w:rsidP="00F22B01">
      <w:pPr>
        <w:pStyle w:val="ListParagraph"/>
        <w:widowControl/>
        <w:numPr>
          <w:ilvl w:val="0"/>
          <w:numId w:val="40"/>
        </w:numPr>
        <w:adjustRightInd w:val="0"/>
        <w:spacing w:line="360" w:lineRule="auto"/>
        <w:ind w:left="851" w:hanging="425"/>
        <w:contextualSpacing/>
        <w:rPr>
          <w:color w:val="000000"/>
          <w:sz w:val="24"/>
          <w:szCs w:val="24"/>
        </w:rPr>
      </w:pPr>
      <w:r w:rsidRPr="00751BDA">
        <w:rPr>
          <w:b/>
          <w:bCs/>
          <w:color w:val="000000"/>
          <w:sz w:val="24"/>
          <w:szCs w:val="24"/>
        </w:rPr>
        <w:t xml:space="preserve">your responses </w:t>
      </w:r>
      <w:r w:rsidRPr="00751BDA">
        <w:rPr>
          <w:color w:val="000000"/>
          <w:sz w:val="24"/>
          <w:szCs w:val="24"/>
        </w:rPr>
        <w:t>and comments</w:t>
      </w:r>
    </w:p>
    <w:p w14:paraId="31D0979B" w14:textId="7560672C" w:rsidR="00F22B01" w:rsidRDefault="00F22B01" w:rsidP="00F22B01">
      <w:pPr>
        <w:pStyle w:val="BodyText"/>
        <w:spacing w:before="120" w:after="120"/>
        <w:ind w:left="119" w:right="1015"/>
        <w:rPr>
          <w:sz w:val="22"/>
          <w:szCs w:val="22"/>
        </w:rPr>
      </w:pPr>
      <w:r w:rsidRPr="00D1560A">
        <w:rPr>
          <w:sz w:val="22"/>
          <w:szCs w:val="22"/>
        </w:rPr>
        <w:t xml:space="preserve">We </w:t>
      </w:r>
      <w:r w:rsidRPr="00D1560A">
        <w:rPr>
          <w:b/>
          <w:sz w:val="22"/>
          <w:szCs w:val="22"/>
        </w:rPr>
        <w:t>will not</w:t>
      </w:r>
      <w:r w:rsidRPr="00D1560A">
        <w:rPr>
          <w:sz w:val="22"/>
          <w:szCs w:val="22"/>
        </w:rPr>
        <w:t xml:space="preserve"> include any other personal or demographic information in a published response</w:t>
      </w:r>
    </w:p>
    <w:p w14:paraId="15F1A74B" w14:textId="1A936CD6" w:rsidR="00F22B01" w:rsidRPr="00417969" w:rsidRDefault="00F22B01" w:rsidP="00CD4452">
      <w:pPr>
        <w:spacing w:before="480" w:after="120"/>
        <w:ind w:left="119" w:right="136"/>
        <w:rPr>
          <w:sz w:val="28"/>
          <w:szCs w:val="28"/>
        </w:rPr>
      </w:pPr>
      <w:bookmarkStart w:id="12" w:name="_Hlk46393777"/>
      <w:bookmarkEnd w:id="11"/>
      <w:r w:rsidRPr="00417969">
        <w:rPr>
          <w:sz w:val="28"/>
          <w:szCs w:val="28"/>
        </w:rPr>
        <w:t>Do you give permission for your response to be published?</w:t>
      </w:r>
    </w:p>
    <w:p w14:paraId="72AB99EC" w14:textId="77777777" w:rsidR="00F22B01" w:rsidRPr="00D1560A" w:rsidRDefault="00F22B01" w:rsidP="00F22B01">
      <w:pPr>
        <w:spacing w:before="120" w:after="120"/>
        <w:ind w:left="119"/>
        <w:rPr>
          <w:i/>
          <w:iCs/>
          <w:sz w:val="20"/>
          <w:szCs w:val="20"/>
        </w:rPr>
      </w:pPr>
      <w:r w:rsidRPr="00D1560A">
        <w:rPr>
          <w:i/>
          <w:iCs/>
          <w:sz w:val="20"/>
          <w:szCs w:val="20"/>
        </w:rPr>
        <w:t>(Required)</w:t>
      </w:r>
    </w:p>
    <w:p w14:paraId="3C3CDCFC" w14:textId="77777777" w:rsidR="00F22B01" w:rsidRPr="00AD3087" w:rsidRDefault="00F22B01" w:rsidP="00F22B01">
      <w:pPr>
        <w:spacing w:before="216"/>
        <w:ind w:left="178"/>
        <w:rPr>
          <w:i/>
          <w:sz w:val="20"/>
          <w:szCs w:val="20"/>
        </w:rPr>
      </w:pPr>
      <w:r w:rsidRPr="00AD3087">
        <w:rPr>
          <w:i/>
          <w:color w:val="888888"/>
          <w:sz w:val="20"/>
          <w:szCs w:val="20"/>
        </w:rPr>
        <w:t>Please select only one item</w:t>
      </w:r>
    </w:p>
    <w:p w14:paraId="05F678E8" w14:textId="77777777" w:rsidR="00F22B01" w:rsidRPr="00AD3087" w:rsidRDefault="00000000" w:rsidP="00F22B01">
      <w:pPr>
        <w:pStyle w:val="BodyText"/>
        <w:spacing w:before="168"/>
        <w:ind w:left="360"/>
        <w:rPr>
          <w:sz w:val="28"/>
          <w:szCs w:val="28"/>
        </w:rPr>
      </w:pPr>
      <w:sdt>
        <w:sdtPr>
          <w:rPr>
            <w:spacing w:val="-6"/>
            <w:sz w:val="28"/>
            <w:szCs w:val="28"/>
          </w:rPr>
          <w:id w:val="-873008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01" w:rsidRPr="00AD3087">
            <w:rPr>
              <w:rFonts w:ascii="Segoe UI Symbol" w:eastAsia="MS Gothic" w:hAnsi="Segoe UI Symbol" w:cs="Segoe UI Symbol"/>
              <w:spacing w:val="-6"/>
              <w:sz w:val="28"/>
              <w:szCs w:val="28"/>
            </w:rPr>
            <w:t>☐</w:t>
          </w:r>
        </w:sdtContent>
      </w:sdt>
      <w:r w:rsidR="00F22B01" w:rsidRPr="00AD3087">
        <w:rPr>
          <w:spacing w:val="-6"/>
          <w:sz w:val="28"/>
          <w:szCs w:val="28"/>
        </w:rPr>
        <w:t xml:space="preserve"> </w:t>
      </w:r>
      <w:r w:rsidR="00F22B01" w:rsidRPr="00AD3087">
        <w:rPr>
          <w:sz w:val="28"/>
          <w:szCs w:val="28"/>
        </w:rPr>
        <w:t>Yes - I give permission for my response/submission to be</w:t>
      </w:r>
      <w:r w:rsidR="00F22B01" w:rsidRPr="00AD3087">
        <w:rPr>
          <w:spacing w:val="-18"/>
          <w:sz w:val="28"/>
          <w:szCs w:val="28"/>
        </w:rPr>
        <w:t xml:space="preserve"> </w:t>
      </w:r>
      <w:r w:rsidR="00F22B01" w:rsidRPr="00AD3087">
        <w:rPr>
          <w:sz w:val="28"/>
          <w:szCs w:val="28"/>
        </w:rPr>
        <w:t>published.</w:t>
      </w:r>
    </w:p>
    <w:p w14:paraId="5B890916" w14:textId="77777777" w:rsidR="00F22B01" w:rsidRPr="00AD3087" w:rsidRDefault="00000000" w:rsidP="00F22B01">
      <w:pPr>
        <w:pStyle w:val="BodyText"/>
        <w:spacing w:before="60" w:line="333" w:lineRule="auto"/>
        <w:ind w:left="709" w:right="604" w:hanging="349"/>
        <w:rPr>
          <w:sz w:val="28"/>
          <w:szCs w:val="28"/>
        </w:rPr>
      </w:pPr>
      <w:sdt>
        <w:sdtPr>
          <w:rPr>
            <w:sz w:val="28"/>
            <w:szCs w:val="28"/>
          </w:rPr>
          <w:id w:val="-619000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01" w:rsidRPr="00AD308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22B01" w:rsidRPr="00AD3087">
        <w:rPr>
          <w:sz w:val="28"/>
          <w:szCs w:val="28"/>
        </w:rPr>
        <w:t xml:space="preserve"> No - I would like my response/submission to remain confidential but understand that de-identified aggregate data may be published.</w:t>
      </w:r>
    </w:p>
    <w:p w14:paraId="332E82A9" w14:textId="406B51CB" w:rsidR="00F22B01" w:rsidRDefault="00000000" w:rsidP="00F22B01">
      <w:pPr>
        <w:pStyle w:val="BodyText"/>
        <w:spacing w:before="28"/>
        <w:ind w:left="360"/>
        <w:rPr>
          <w:sz w:val="28"/>
          <w:szCs w:val="28"/>
        </w:rPr>
      </w:pPr>
      <w:sdt>
        <w:sdtPr>
          <w:rPr>
            <w:spacing w:val="-6"/>
            <w:sz w:val="28"/>
            <w:szCs w:val="28"/>
          </w:rPr>
          <w:id w:val="-2018216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01" w:rsidRPr="00AD3087">
            <w:rPr>
              <w:rFonts w:ascii="Segoe UI Symbol" w:eastAsia="MS Gothic" w:hAnsi="Segoe UI Symbol" w:cs="Segoe UI Symbol"/>
              <w:spacing w:val="-6"/>
              <w:sz w:val="28"/>
              <w:szCs w:val="28"/>
            </w:rPr>
            <w:t>☐</w:t>
          </w:r>
        </w:sdtContent>
      </w:sdt>
      <w:r w:rsidR="00F22B01" w:rsidRPr="00AD3087">
        <w:rPr>
          <w:spacing w:val="-6"/>
          <w:sz w:val="28"/>
          <w:szCs w:val="28"/>
        </w:rPr>
        <w:t xml:space="preserve"> </w:t>
      </w:r>
      <w:r w:rsidR="00F22B01" w:rsidRPr="00AD3087">
        <w:rPr>
          <w:sz w:val="28"/>
          <w:szCs w:val="28"/>
        </w:rPr>
        <w:t>I am a CASA</w:t>
      </w:r>
      <w:r w:rsidR="00F22B01" w:rsidRPr="00AD3087">
        <w:rPr>
          <w:spacing w:val="-14"/>
          <w:sz w:val="28"/>
          <w:szCs w:val="28"/>
        </w:rPr>
        <w:t xml:space="preserve"> </w:t>
      </w:r>
      <w:r w:rsidR="00F22B01" w:rsidRPr="00AD3087">
        <w:rPr>
          <w:sz w:val="28"/>
          <w:szCs w:val="28"/>
        </w:rPr>
        <w:t>officer.</w:t>
      </w:r>
      <w:bookmarkEnd w:id="12"/>
    </w:p>
    <w:p w14:paraId="042679FB" w14:textId="3E7517CF" w:rsidR="00182209" w:rsidRPr="002568CA" w:rsidRDefault="0032745C" w:rsidP="006D6D64">
      <w:pPr>
        <w:spacing w:before="240" w:after="120" w:line="334" w:lineRule="auto"/>
        <w:ind w:left="119" w:right="136"/>
        <w:rPr>
          <w:color w:val="000000" w:themeColor="text1"/>
          <w:szCs w:val="28"/>
        </w:rPr>
      </w:pPr>
      <w:bookmarkStart w:id="13" w:name="_Hlk110848364"/>
      <w:r w:rsidRPr="00D1560A">
        <w:t xml:space="preserve">Information about how we consult and how to make a confidential submission is available on </w:t>
      </w:r>
      <w:r w:rsidR="005429A1">
        <w:t>our</w:t>
      </w:r>
      <w:r w:rsidRPr="00D1560A">
        <w:t xml:space="preserve"> </w:t>
      </w:r>
      <w:hyperlink r:id="rId10" w:tgtFrame="_blank" w:history="1">
        <w:r w:rsidR="0043095B" w:rsidRPr="0043095B">
          <w:rPr>
            <w:rStyle w:val="Hyperlink"/>
            <w:b/>
          </w:rPr>
          <w:t>website</w:t>
        </w:r>
      </w:hyperlink>
      <w:r w:rsidRPr="00D1560A">
        <w:rPr>
          <w:b/>
          <w:color w:val="552200"/>
        </w:rPr>
        <w:t xml:space="preserve"> </w:t>
      </w:r>
      <w:r w:rsidRPr="00C65888">
        <w:rPr>
          <w:bCs/>
          <w:color w:val="552200"/>
        </w:rPr>
        <w:t>&lt;</w:t>
      </w:r>
      <w:r w:rsidR="0007303B" w:rsidRPr="0007303B">
        <w:t xml:space="preserve"> </w:t>
      </w:r>
      <w:r w:rsidR="0007303B" w:rsidRPr="0007303B">
        <w:rPr>
          <w:bCs/>
        </w:rPr>
        <w:t xml:space="preserve">www.casa.gov.au/rules/changing-rules/consultation-industry-and-public </w:t>
      </w:r>
      <w:r>
        <w:t>&gt;</w:t>
      </w:r>
      <w:r w:rsidRPr="00D1560A">
        <w:t>.</w:t>
      </w:r>
      <w:bookmarkEnd w:id="13"/>
    </w:p>
    <w:p w14:paraId="5322389F" w14:textId="14EED4D0" w:rsidR="009D6687" w:rsidRPr="002568CA" w:rsidRDefault="009D6687">
      <w:pPr>
        <w:rPr>
          <w:color w:val="000000" w:themeColor="text1"/>
          <w:szCs w:val="28"/>
        </w:rPr>
      </w:pPr>
      <w:r w:rsidRPr="002568CA">
        <w:rPr>
          <w:color w:val="000000" w:themeColor="text1"/>
          <w:szCs w:val="28"/>
        </w:rPr>
        <w:br w:type="page"/>
      </w:r>
    </w:p>
    <w:p w14:paraId="2D947496" w14:textId="26E1BC70" w:rsidR="009D6687" w:rsidRPr="00263AE2" w:rsidRDefault="009D6687" w:rsidP="00B43213">
      <w:pPr>
        <w:pStyle w:val="Heading1"/>
        <w:spacing w:before="232" w:after="120"/>
        <w:ind w:left="0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 w:rsidRPr="00263AE2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lastRenderedPageBreak/>
        <w:t>Page</w:t>
      </w:r>
      <w:r w:rsidR="00F22B01" w:rsidRPr="00263AE2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4.</w:t>
      </w:r>
      <w:r w:rsidRPr="00263AE2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How the proposed instrument will work in practice</w:t>
      </w:r>
    </w:p>
    <w:p w14:paraId="72C84613" w14:textId="1A3AA6DC" w:rsidR="00C04AFB" w:rsidRPr="009B29F0" w:rsidRDefault="009B29F0" w:rsidP="00D82FB6">
      <w:pPr>
        <w:spacing w:before="120" w:after="120"/>
      </w:pPr>
      <w:r w:rsidRPr="009B29F0">
        <w:t>P</w:t>
      </w:r>
      <w:r w:rsidR="0072382A" w:rsidRPr="009B29F0">
        <w:t xml:space="preserve">roposed instrument </w:t>
      </w:r>
      <w:r w:rsidRPr="004C4FAE">
        <w:t xml:space="preserve">CASA xx/22 — Flight Training and Flight Tests for Grant of Aerial Mustering Endorsements (Approvals and Directions) </w:t>
      </w:r>
      <w:r w:rsidR="0072382A" w:rsidRPr="009B29F0">
        <w:t xml:space="preserve">would </w:t>
      </w:r>
      <w:r w:rsidR="00C04AFB" w:rsidRPr="009B29F0">
        <w:t>establish a tailored system for training, assessment, grant and exercise of aerial mustering endorsements.</w:t>
      </w:r>
    </w:p>
    <w:p w14:paraId="7B0D558F" w14:textId="6C57DC55" w:rsidR="00C04AFB" w:rsidRPr="00494ECE" w:rsidRDefault="00C04AFB" w:rsidP="00D82FB6">
      <w:pPr>
        <w:spacing w:before="120" w:after="120"/>
      </w:pPr>
      <w:r w:rsidRPr="00494ECE">
        <w:t>The propos</w:t>
      </w:r>
      <w:r>
        <w:t>ed instrument</w:t>
      </w:r>
      <w:r w:rsidRPr="00494ECE">
        <w:t xml:space="preserve"> </w:t>
      </w:r>
      <w:r w:rsidR="004416EC">
        <w:t>addresses</w:t>
      </w:r>
      <w:r w:rsidRPr="00494ECE">
        <w:t>:</w:t>
      </w:r>
    </w:p>
    <w:p w14:paraId="49983DFE" w14:textId="77777777" w:rsidR="00C04AFB" w:rsidRPr="00494ECE" w:rsidRDefault="00C04AFB" w:rsidP="00C04AFB">
      <w:pPr>
        <w:pStyle w:val="ListParagraph"/>
        <w:widowControl/>
        <w:numPr>
          <w:ilvl w:val="0"/>
          <w:numId w:val="42"/>
        </w:numPr>
        <w:autoSpaceDE/>
        <w:autoSpaceDN/>
        <w:spacing w:before="120" w:after="120" w:line="276" w:lineRule="auto"/>
        <w:contextualSpacing/>
      </w:pPr>
      <w:r w:rsidRPr="00494ECE">
        <w:t>entry criteria and prerequisites for new pilots seeking a</w:t>
      </w:r>
      <w:r>
        <w:t>n aerial mustering</w:t>
      </w:r>
      <w:r w:rsidRPr="00494ECE">
        <w:t xml:space="preserve"> endorsement</w:t>
      </w:r>
    </w:p>
    <w:p w14:paraId="708F1A9A" w14:textId="77777777" w:rsidR="00C04AFB" w:rsidRPr="00494ECE" w:rsidRDefault="00C04AFB" w:rsidP="00C04AFB">
      <w:pPr>
        <w:pStyle w:val="ListParagraph"/>
        <w:widowControl/>
        <w:numPr>
          <w:ilvl w:val="0"/>
          <w:numId w:val="42"/>
        </w:numPr>
        <w:autoSpaceDE/>
        <w:autoSpaceDN/>
        <w:spacing w:before="120" w:after="120" w:line="276" w:lineRule="auto"/>
        <w:contextualSpacing/>
      </w:pPr>
      <w:r w:rsidRPr="00494ECE">
        <w:t xml:space="preserve">training and assessment requirements for the grant of </w:t>
      </w:r>
      <w:r>
        <w:t>aerial mustering</w:t>
      </w:r>
      <w:r w:rsidRPr="00494ECE">
        <w:t xml:space="preserve"> endorsements</w:t>
      </w:r>
    </w:p>
    <w:p w14:paraId="3CFC8446" w14:textId="77777777" w:rsidR="00C04AFB" w:rsidRPr="00494ECE" w:rsidRDefault="00C04AFB" w:rsidP="00C04AFB">
      <w:pPr>
        <w:pStyle w:val="ListParagraph"/>
        <w:widowControl/>
        <w:numPr>
          <w:ilvl w:val="0"/>
          <w:numId w:val="42"/>
        </w:numPr>
        <w:autoSpaceDE/>
        <w:autoSpaceDN/>
        <w:spacing w:before="120" w:after="120" w:line="276" w:lineRule="auto"/>
        <w:contextualSpacing/>
      </w:pPr>
      <w:r w:rsidRPr="00494ECE">
        <w:t>supervision requirements following completion of training</w:t>
      </w:r>
      <w:r>
        <w:t>, assessment</w:t>
      </w:r>
      <w:r w:rsidRPr="00494ECE">
        <w:t xml:space="preserve"> and grant of endorsement</w:t>
      </w:r>
    </w:p>
    <w:p w14:paraId="3E6B54DC" w14:textId="77777777" w:rsidR="00C04AFB" w:rsidRPr="00494ECE" w:rsidRDefault="00C04AFB" w:rsidP="00C04AFB">
      <w:pPr>
        <w:pStyle w:val="ListParagraph"/>
        <w:widowControl/>
        <w:numPr>
          <w:ilvl w:val="0"/>
          <w:numId w:val="42"/>
        </w:numPr>
        <w:autoSpaceDE/>
        <w:autoSpaceDN/>
        <w:spacing w:before="120" w:after="120" w:line="276" w:lineRule="auto"/>
        <w:contextualSpacing/>
      </w:pPr>
      <w:r w:rsidRPr="00494ECE">
        <w:t>maintenance of competency following grant of endorsement</w:t>
      </w:r>
    </w:p>
    <w:p w14:paraId="36A3572F" w14:textId="6F2638BB" w:rsidR="00C04AFB" w:rsidRPr="00494ECE" w:rsidRDefault="00C04AFB" w:rsidP="00C04AFB">
      <w:pPr>
        <w:pStyle w:val="ListParagraph"/>
        <w:widowControl/>
        <w:numPr>
          <w:ilvl w:val="0"/>
          <w:numId w:val="42"/>
        </w:numPr>
        <w:autoSpaceDE/>
        <w:autoSpaceDN/>
        <w:spacing w:before="120" w:after="120" w:line="276" w:lineRule="auto"/>
        <w:contextualSpacing/>
      </w:pPr>
      <w:r w:rsidRPr="00494ECE">
        <w:t xml:space="preserve">entry criteria and prerequisites for persons conducting training for </w:t>
      </w:r>
      <w:r>
        <w:t xml:space="preserve">aerial mustering endorsements for </w:t>
      </w:r>
      <w:r w:rsidRPr="00494ECE">
        <w:t xml:space="preserve">Part 138 </w:t>
      </w:r>
      <w:r w:rsidR="0087584D">
        <w:t xml:space="preserve">of the </w:t>
      </w:r>
      <w:r w:rsidR="0087584D" w:rsidRPr="00BB789D">
        <w:rPr>
          <w:i/>
          <w:iCs/>
        </w:rPr>
        <w:t>Civil Aviation Safety Regulations 1998 (CASR)</w:t>
      </w:r>
      <w:r w:rsidR="0087584D">
        <w:t xml:space="preserve"> </w:t>
      </w:r>
      <w:r w:rsidRPr="00494ECE">
        <w:t>operators</w:t>
      </w:r>
    </w:p>
    <w:p w14:paraId="3354890E" w14:textId="77777777" w:rsidR="00C04AFB" w:rsidRPr="00494ECE" w:rsidRDefault="00C04AFB" w:rsidP="00C04AFB">
      <w:pPr>
        <w:pStyle w:val="ListParagraph"/>
        <w:widowControl/>
        <w:numPr>
          <w:ilvl w:val="0"/>
          <w:numId w:val="42"/>
        </w:numPr>
        <w:autoSpaceDE/>
        <w:autoSpaceDN/>
        <w:spacing w:before="120" w:after="120" w:line="276" w:lineRule="auto"/>
        <w:contextualSpacing/>
      </w:pPr>
      <w:r w:rsidRPr="00494ECE">
        <w:t>maintenance of competency for persons conducting training</w:t>
      </w:r>
      <w:r>
        <w:t xml:space="preserve"> for aerial mustering endorsements</w:t>
      </w:r>
    </w:p>
    <w:p w14:paraId="4D1AB5E7" w14:textId="555BDE7D" w:rsidR="00C04AFB" w:rsidRPr="00494ECE" w:rsidRDefault="00C04AFB" w:rsidP="00C04AFB">
      <w:pPr>
        <w:pStyle w:val="ListParagraph"/>
        <w:widowControl/>
        <w:numPr>
          <w:ilvl w:val="0"/>
          <w:numId w:val="42"/>
        </w:numPr>
        <w:autoSpaceDE/>
        <w:autoSpaceDN/>
        <w:spacing w:before="120" w:after="120" w:line="276" w:lineRule="auto"/>
        <w:contextualSpacing/>
      </w:pPr>
      <w:r w:rsidRPr="00494ECE">
        <w:t xml:space="preserve">requirements for Part 138 </w:t>
      </w:r>
      <w:r w:rsidR="0087584D">
        <w:t xml:space="preserve">of CASR </w:t>
      </w:r>
      <w:r w:rsidRPr="00494ECE">
        <w:t xml:space="preserve">operators who elect to conduct the training and facilitate the assessment and grant of </w:t>
      </w:r>
      <w:r>
        <w:t>aerial mustering</w:t>
      </w:r>
      <w:r w:rsidRPr="00494ECE">
        <w:t xml:space="preserve"> endorsements</w:t>
      </w:r>
      <w:r>
        <w:t>.</w:t>
      </w:r>
    </w:p>
    <w:p w14:paraId="66B1F503" w14:textId="62CE718E" w:rsidR="009D6687" w:rsidRPr="00263AE2" w:rsidRDefault="009D6687" w:rsidP="009D6687">
      <w:pPr>
        <w:pStyle w:val="Heading2"/>
        <w:ind w:left="0"/>
        <w:rPr>
          <w:color w:val="000000" w:themeColor="text1"/>
          <w:sz w:val="28"/>
          <w:szCs w:val="28"/>
        </w:rPr>
      </w:pPr>
      <w:r w:rsidRPr="00263AE2">
        <w:rPr>
          <w:color w:val="000000" w:themeColor="text1"/>
          <w:sz w:val="28"/>
          <w:szCs w:val="28"/>
        </w:rPr>
        <w:t>Do you have any comments about the proposed instrument?</w:t>
      </w:r>
    </w:p>
    <w:p w14:paraId="24E749ED" w14:textId="78652AFD" w:rsidR="00AE15ED" w:rsidRPr="00263AE2" w:rsidRDefault="00AE15ED" w:rsidP="002568CA">
      <w:pPr>
        <w:pStyle w:val="Heading2"/>
        <w:spacing w:before="120" w:after="120"/>
        <w:ind w:left="0"/>
        <w:rPr>
          <w:color w:val="000000" w:themeColor="text1"/>
          <w:sz w:val="24"/>
          <w:szCs w:val="24"/>
        </w:rPr>
      </w:pPr>
      <w:r w:rsidRPr="00263AE2">
        <w:rPr>
          <w:color w:val="000000" w:themeColor="text1"/>
          <w:sz w:val="24"/>
          <w:szCs w:val="24"/>
        </w:rPr>
        <w:t>Comments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568"/>
      </w:tblGrid>
      <w:tr w:rsidR="00875F9A" w:rsidRPr="002568CA" w14:paraId="4A0C4413" w14:textId="77777777" w:rsidTr="00182360">
        <w:tc>
          <w:tcPr>
            <w:tcW w:w="9568" w:type="dxa"/>
          </w:tcPr>
          <w:p w14:paraId="3C84B478" w14:textId="23D273D2" w:rsidR="009D6687" w:rsidRPr="002568CA" w:rsidRDefault="009D6687" w:rsidP="00D82FB6">
            <w:pPr>
              <w:pStyle w:val="BodyText"/>
              <w:spacing w:before="120" w:after="120"/>
              <w:rPr>
                <w:color w:val="000000" w:themeColor="text1"/>
              </w:rPr>
            </w:pPr>
          </w:p>
        </w:tc>
      </w:tr>
      <w:bookmarkEnd w:id="4"/>
      <w:bookmarkEnd w:id="7"/>
    </w:tbl>
    <w:p w14:paraId="03F41BD7" w14:textId="1B1EEDC4" w:rsidR="00175EE3" w:rsidRPr="006D6D64" w:rsidRDefault="00175EE3">
      <w:pPr>
        <w:rPr>
          <w:szCs w:val="28"/>
        </w:rPr>
      </w:pPr>
    </w:p>
    <w:sectPr w:rsidR="00175EE3" w:rsidRPr="006D6D64" w:rsidSect="0086374E">
      <w:headerReference w:type="default" r:id="rId11"/>
      <w:footerReference w:type="default" r:id="rId12"/>
      <w:pgSz w:w="11910" w:h="16840" w:code="9"/>
      <w:pgMar w:top="964" w:right="1077" w:bottom="964" w:left="1077" w:header="851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7B877" w14:textId="77777777" w:rsidR="005E09AB" w:rsidRDefault="005E09AB">
      <w:r>
        <w:separator/>
      </w:r>
    </w:p>
  </w:endnote>
  <w:endnote w:type="continuationSeparator" w:id="0">
    <w:p w14:paraId="1DEB2AB0" w14:textId="77777777" w:rsidR="005E09AB" w:rsidRDefault="005E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332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B93BD" w14:textId="40E45F95" w:rsidR="00881D4A" w:rsidRDefault="00881D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DA1361" w14:textId="53F8D298" w:rsidR="003642AA" w:rsidRPr="003642AA" w:rsidRDefault="00881D4A" w:rsidP="003642AA">
    <w:pPr>
      <w:rPr>
        <w:sz w:val="18"/>
        <w:szCs w:val="18"/>
      </w:rPr>
    </w:pPr>
    <w:r w:rsidRPr="00881D4A">
      <w:rPr>
        <w:sz w:val="18"/>
        <w:szCs w:val="18"/>
      </w:rPr>
      <w:t xml:space="preserve">Consultation – </w:t>
    </w:r>
    <w:r w:rsidR="003642AA" w:rsidRPr="009B29F0">
      <w:rPr>
        <w:sz w:val="18"/>
        <w:szCs w:val="18"/>
      </w:rPr>
      <w:t>Proposed Instrument CASA xx/22 — Flight Training and Flight Tests for Grant of Aerial Mustering Endorsements (Approvals</w:t>
    </w:r>
    <w:r w:rsidR="00116111" w:rsidRPr="009B29F0">
      <w:rPr>
        <w:sz w:val="18"/>
        <w:szCs w:val="18"/>
      </w:rPr>
      <w:t xml:space="preserve"> and Directions</w:t>
    </w:r>
    <w:r w:rsidR="003642AA" w:rsidRPr="009B29F0">
      <w:rPr>
        <w:sz w:val="18"/>
        <w:szCs w:val="18"/>
      </w:rPr>
      <w:t>) (CD 2217FS)</w:t>
    </w:r>
  </w:p>
  <w:p w14:paraId="3F2F060F" w14:textId="6127958E" w:rsidR="004F78E6" w:rsidRPr="0086374E" w:rsidRDefault="00881D4A" w:rsidP="003642AA">
    <w:pPr>
      <w:rPr>
        <w:sz w:val="18"/>
        <w:szCs w:val="18"/>
      </w:rPr>
    </w:pPr>
    <w:r w:rsidRPr="0086374E">
      <w:rPr>
        <w:sz w:val="18"/>
        <w:szCs w:val="18"/>
      </w:rPr>
      <w:t>D22/</w:t>
    </w:r>
    <w:r w:rsidR="003642AA" w:rsidRPr="0086374E">
      <w:rPr>
        <w:sz w:val="18"/>
        <w:szCs w:val="18"/>
      </w:rPr>
      <w:t>447944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9AF67" w14:textId="77777777" w:rsidR="005E09AB" w:rsidRDefault="005E09AB">
      <w:r>
        <w:separator/>
      </w:r>
    </w:p>
  </w:footnote>
  <w:footnote w:type="continuationSeparator" w:id="0">
    <w:p w14:paraId="5507CC1F" w14:textId="77777777" w:rsidR="005E09AB" w:rsidRDefault="005E0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A7B7" w14:textId="23537C0F" w:rsidR="004F78E6" w:rsidRPr="00FA74F8" w:rsidRDefault="004F78E6" w:rsidP="004F78E6">
    <w:pPr>
      <w:pStyle w:val="Header"/>
      <w:rPr>
        <w:iCs/>
        <w:sz w:val="20"/>
        <w:szCs w:val="20"/>
      </w:rPr>
    </w:pPr>
    <w:r w:rsidRPr="00FA74F8">
      <w:rPr>
        <w:iCs/>
        <w:sz w:val="20"/>
        <w:szCs w:val="20"/>
      </w:rPr>
      <w:t xml:space="preserve">Civil Aviation Safety Authority – Consultation </w:t>
    </w:r>
    <w:r w:rsidR="00725643" w:rsidRPr="00FA74F8">
      <w:rPr>
        <w:iCs/>
        <w:sz w:val="20"/>
        <w:szCs w:val="20"/>
      </w:rPr>
      <w:t xml:space="preserve">on </w:t>
    </w:r>
    <w:r w:rsidRPr="00FA74F8">
      <w:rPr>
        <w:iCs/>
        <w:sz w:val="20"/>
        <w:szCs w:val="20"/>
      </w:rPr>
      <w:t>CD 22</w:t>
    </w:r>
    <w:r w:rsidR="00FA74F8" w:rsidRPr="00FA74F8">
      <w:rPr>
        <w:iCs/>
        <w:sz w:val="20"/>
        <w:szCs w:val="20"/>
      </w:rPr>
      <w:t>17</w:t>
    </w:r>
    <w:r w:rsidRPr="00FA74F8">
      <w:rPr>
        <w:iCs/>
        <w:sz w:val="20"/>
        <w:szCs w:val="20"/>
      </w:rPr>
      <w:t>FS</w:t>
    </w:r>
  </w:p>
  <w:p w14:paraId="03E6C600" w14:textId="52722F8A" w:rsidR="00335B8C" w:rsidRPr="004F78E6" w:rsidRDefault="00335B8C" w:rsidP="004F7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AF224C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04822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6F5D7E"/>
    <w:multiLevelType w:val="multilevel"/>
    <w:tmpl w:val="7B2CEA0A"/>
    <w:styleLink w:val="SDbulletlist"/>
    <w:lvl w:ilvl="0">
      <w:start w:val="1"/>
      <w:numFmt w:val="bullet"/>
      <w:pStyle w:val="ListBullet"/>
      <w:lvlText w:val=""/>
      <w:lvlJc w:val="left"/>
      <w:pPr>
        <w:ind w:left="851" w:hanging="426"/>
      </w:pPr>
      <w:rPr>
        <w:rFonts w:ascii="Symbol" w:hAnsi="Symbol" w:hint="default"/>
        <w:sz w:val="24"/>
      </w:rPr>
    </w:lvl>
    <w:lvl w:ilvl="1">
      <w:start w:val="1"/>
      <w:numFmt w:val="bullet"/>
      <w:pStyle w:val="ListBullet2"/>
      <w:lvlText w:val=""/>
      <w:lvlJc w:val="left"/>
      <w:pPr>
        <w:ind w:left="1276" w:hanging="426"/>
      </w:pPr>
      <w:rPr>
        <w:rFonts w:ascii="Symbol" w:hAnsi="Symbol" w:hint="default"/>
        <w:sz w:val="22"/>
      </w:rPr>
    </w:lvl>
    <w:lvl w:ilvl="2">
      <w:start w:val="1"/>
      <w:numFmt w:val="bullet"/>
      <w:pStyle w:val="ListBullet3"/>
      <w:lvlText w:val="o"/>
      <w:lvlJc w:val="left"/>
      <w:pPr>
        <w:ind w:left="1701" w:hanging="426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ind w:left="2126" w:hanging="426"/>
      </w:pPr>
    </w:lvl>
    <w:lvl w:ilvl="4">
      <w:start w:val="1"/>
      <w:numFmt w:val="lowerLetter"/>
      <w:lvlText w:val="(%5)"/>
      <w:lvlJc w:val="left"/>
      <w:pPr>
        <w:ind w:left="2551" w:hanging="426"/>
      </w:pPr>
    </w:lvl>
    <w:lvl w:ilvl="5">
      <w:start w:val="1"/>
      <w:numFmt w:val="lowerRoman"/>
      <w:lvlText w:val="(%6)"/>
      <w:lvlJc w:val="left"/>
      <w:pPr>
        <w:ind w:left="2976" w:hanging="426"/>
      </w:pPr>
    </w:lvl>
    <w:lvl w:ilvl="6">
      <w:start w:val="1"/>
      <w:numFmt w:val="decimal"/>
      <w:lvlText w:val="%7."/>
      <w:lvlJc w:val="left"/>
      <w:pPr>
        <w:ind w:left="3401" w:hanging="426"/>
      </w:pPr>
    </w:lvl>
    <w:lvl w:ilvl="7">
      <w:start w:val="1"/>
      <w:numFmt w:val="lowerLetter"/>
      <w:lvlText w:val="%8."/>
      <w:lvlJc w:val="left"/>
      <w:pPr>
        <w:ind w:left="3826" w:hanging="426"/>
      </w:pPr>
    </w:lvl>
    <w:lvl w:ilvl="8">
      <w:start w:val="1"/>
      <w:numFmt w:val="lowerRoman"/>
      <w:lvlText w:val="%9."/>
      <w:lvlJc w:val="left"/>
      <w:pPr>
        <w:ind w:left="4251" w:hanging="426"/>
      </w:pPr>
    </w:lvl>
  </w:abstractNum>
  <w:abstractNum w:abstractNumId="3" w15:restartNumberingAfterBreak="0">
    <w:nsid w:val="033B2C8E"/>
    <w:multiLevelType w:val="hybridMultilevel"/>
    <w:tmpl w:val="06180F24"/>
    <w:lvl w:ilvl="0" w:tplc="34C8425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14132"/>
    <w:multiLevelType w:val="multilevel"/>
    <w:tmpl w:val="9524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406E6"/>
    <w:multiLevelType w:val="multilevel"/>
    <w:tmpl w:val="2306099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6" w15:restartNumberingAfterBreak="0">
    <w:nsid w:val="15FF1077"/>
    <w:multiLevelType w:val="hybridMultilevel"/>
    <w:tmpl w:val="B0AEB75C"/>
    <w:lvl w:ilvl="0" w:tplc="BD6EA9A4">
      <w:start w:val="1"/>
      <w:numFmt w:val="lowerLetter"/>
      <w:lvlText w:val="(%1)"/>
      <w:lvlJc w:val="left"/>
      <w:pPr>
        <w:ind w:left="298" w:hanging="361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622CC966">
      <w:start w:val="1"/>
      <w:numFmt w:val="decimal"/>
      <w:lvlText w:val="(%2)"/>
      <w:lvlJc w:val="left"/>
      <w:pPr>
        <w:ind w:left="298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EEAC000C">
      <w:start w:val="1"/>
      <w:numFmt w:val="lowerRoman"/>
      <w:lvlText w:val="(%3)"/>
      <w:lvlJc w:val="left"/>
      <w:pPr>
        <w:ind w:left="298" w:hanging="28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3" w:tplc="4C246F6C">
      <w:numFmt w:val="bullet"/>
      <w:lvlText w:val="•"/>
      <w:lvlJc w:val="left"/>
      <w:pPr>
        <w:ind w:left="3127" w:hanging="280"/>
      </w:pPr>
      <w:rPr>
        <w:rFonts w:hint="default"/>
      </w:rPr>
    </w:lvl>
    <w:lvl w:ilvl="4" w:tplc="03F65C4C">
      <w:numFmt w:val="bullet"/>
      <w:lvlText w:val="•"/>
      <w:lvlJc w:val="left"/>
      <w:pPr>
        <w:ind w:left="4069" w:hanging="280"/>
      </w:pPr>
      <w:rPr>
        <w:rFonts w:hint="default"/>
      </w:rPr>
    </w:lvl>
    <w:lvl w:ilvl="5" w:tplc="6DD4E0A4">
      <w:numFmt w:val="bullet"/>
      <w:lvlText w:val="•"/>
      <w:lvlJc w:val="left"/>
      <w:pPr>
        <w:ind w:left="5012" w:hanging="280"/>
      </w:pPr>
      <w:rPr>
        <w:rFonts w:hint="default"/>
      </w:rPr>
    </w:lvl>
    <w:lvl w:ilvl="6" w:tplc="6E169A9A">
      <w:numFmt w:val="bullet"/>
      <w:lvlText w:val="•"/>
      <w:lvlJc w:val="left"/>
      <w:pPr>
        <w:ind w:left="5954" w:hanging="280"/>
      </w:pPr>
      <w:rPr>
        <w:rFonts w:hint="default"/>
      </w:rPr>
    </w:lvl>
    <w:lvl w:ilvl="7" w:tplc="940C0C6C">
      <w:numFmt w:val="bullet"/>
      <w:lvlText w:val="•"/>
      <w:lvlJc w:val="left"/>
      <w:pPr>
        <w:ind w:left="6897" w:hanging="280"/>
      </w:pPr>
      <w:rPr>
        <w:rFonts w:hint="default"/>
      </w:rPr>
    </w:lvl>
    <w:lvl w:ilvl="8" w:tplc="C562C22A">
      <w:numFmt w:val="bullet"/>
      <w:lvlText w:val="•"/>
      <w:lvlJc w:val="left"/>
      <w:pPr>
        <w:ind w:left="7839" w:hanging="280"/>
      </w:pPr>
      <w:rPr>
        <w:rFonts w:hint="default"/>
      </w:rPr>
    </w:lvl>
  </w:abstractNum>
  <w:abstractNum w:abstractNumId="7" w15:restartNumberingAfterBreak="0">
    <w:nsid w:val="193A0BDF"/>
    <w:multiLevelType w:val="hybridMultilevel"/>
    <w:tmpl w:val="2BE8C45A"/>
    <w:lvl w:ilvl="0" w:tplc="34C8425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B5716"/>
    <w:multiLevelType w:val="multilevel"/>
    <w:tmpl w:val="45E2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707DDA"/>
    <w:multiLevelType w:val="hybridMultilevel"/>
    <w:tmpl w:val="B5505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5725D"/>
    <w:multiLevelType w:val="hybridMultilevel"/>
    <w:tmpl w:val="7436B37A"/>
    <w:lvl w:ilvl="0" w:tplc="34C84254">
      <w:start w:val="1"/>
      <w:numFmt w:val="bullet"/>
      <w:lvlText w:val=""/>
      <w:lvlJc w:val="left"/>
      <w:pPr>
        <w:ind w:left="180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E7F1ABD"/>
    <w:multiLevelType w:val="hybridMultilevel"/>
    <w:tmpl w:val="D7ECF5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1163EE"/>
    <w:multiLevelType w:val="multilevel"/>
    <w:tmpl w:val="7B2CEA0A"/>
    <w:numStyleLink w:val="SDbulletlist"/>
  </w:abstractNum>
  <w:abstractNum w:abstractNumId="13" w15:restartNumberingAfterBreak="0">
    <w:nsid w:val="21311752"/>
    <w:multiLevelType w:val="hybridMultilevel"/>
    <w:tmpl w:val="7AAC8BDE"/>
    <w:lvl w:ilvl="0" w:tplc="99D05BE4">
      <w:numFmt w:val="bullet"/>
      <w:lvlText w:val="•"/>
      <w:lvlJc w:val="left"/>
      <w:pPr>
        <w:ind w:left="71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B448A5C2">
      <w:numFmt w:val="bullet"/>
      <w:lvlText w:val="•"/>
      <w:lvlJc w:val="left"/>
      <w:pPr>
        <w:ind w:left="89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2" w:tplc="AF0C06A8">
      <w:numFmt w:val="bullet"/>
      <w:lvlText w:val="•"/>
      <w:lvlJc w:val="left"/>
      <w:pPr>
        <w:ind w:left="1880" w:hanging="204"/>
      </w:pPr>
      <w:rPr>
        <w:rFonts w:hint="default"/>
      </w:rPr>
    </w:lvl>
    <w:lvl w:ilvl="3" w:tplc="D452DC82">
      <w:numFmt w:val="bullet"/>
      <w:lvlText w:val="•"/>
      <w:lvlJc w:val="left"/>
      <w:pPr>
        <w:ind w:left="2860" w:hanging="204"/>
      </w:pPr>
      <w:rPr>
        <w:rFonts w:hint="default"/>
      </w:rPr>
    </w:lvl>
    <w:lvl w:ilvl="4" w:tplc="1E90DCF4">
      <w:numFmt w:val="bullet"/>
      <w:lvlText w:val="•"/>
      <w:lvlJc w:val="left"/>
      <w:pPr>
        <w:ind w:left="3841" w:hanging="204"/>
      </w:pPr>
      <w:rPr>
        <w:rFonts w:hint="default"/>
      </w:rPr>
    </w:lvl>
    <w:lvl w:ilvl="5" w:tplc="0E8C5256">
      <w:numFmt w:val="bullet"/>
      <w:lvlText w:val="•"/>
      <w:lvlJc w:val="left"/>
      <w:pPr>
        <w:ind w:left="4821" w:hanging="204"/>
      </w:pPr>
      <w:rPr>
        <w:rFonts w:hint="default"/>
      </w:rPr>
    </w:lvl>
    <w:lvl w:ilvl="6" w:tplc="47F6F57E">
      <w:numFmt w:val="bullet"/>
      <w:lvlText w:val="•"/>
      <w:lvlJc w:val="left"/>
      <w:pPr>
        <w:ind w:left="5802" w:hanging="204"/>
      </w:pPr>
      <w:rPr>
        <w:rFonts w:hint="default"/>
      </w:rPr>
    </w:lvl>
    <w:lvl w:ilvl="7" w:tplc="95A0A1A4">
      <w:numFmt w:val="bullet"/>
      <w:lvlText w:val="•"/>
      <w:lvlJc w:val="left"/>
      <w:pPr>
        <w:ind w:left="6782" w:hanging="204"/>
      </w:pPr>
      <w:rPr>
        <w:rFonts w:hint="default"/>
      </w:rPr>
    </w:lvl>
    <w:lvl w:ilvl="8" w:tplc="B8A631DC">
      <w:numFmt w:val="bullet"/>
      <w:lvlText w:val="•"/>
      <w:lvlJc w:val="left"/>
      <w:pPr>
        <w:ind w:left="7763" w:hanging="204"/>
      </w:pPr>
      <w:rPr>
        <w:rFonts w:hint="default"/>
      </w:rPr>
    </w:lvl>
  </w:abstractNum>
  <w:abstractNum w:abstractNumId="14" w15:restartNumberingAfterBreak="0">
    <w:nsid w:val="21806663"/>
    <w:multiLevelType w:val="hybridMultilevel"/>
    <w:tmpl w:val="849AA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F22AA"/>
    <w:multiLevelType w:val="hybridMultilevel"/>
    <w:tmpl w:val="0A56DE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A85B80"/>
    <w:multiLevelType w:val="hybridMultilevel"/>
    <w:tmpl w:val="F36CFB44"/>
    <w:lvl w:ilvl="0" w:tplc="1B226134">
      <w:numFmt w:val="bullet"/>
      <w:lvlText w:val="•"/>
      <w:lvlJc w:val="left"/>
      <w:pPr>
        <w:ind w:left="898" w:hanging="272"/>
      </w:pPr>
      <w:rPr>
        <w:rFonts w:ascii="Arial" w:eastAsia="Arial" w:hAnsi="Arial" w:cs="Arial" w:hint="default"/>
        <w:spacing w:val="-13"/>
        <w:w w:val="100"/>
        <w:sz w:val="24"/>
        <w:szCs w:val="24"/>
      </w:rPr>
    </w:lvl>
    <w:lvl w:ilvl="1" w:tplc="77C2A88C">
      <w:numFmt w:val="bullet"/>
      <w:lvlText w:val="•"/>
      <w:lvlJc w:val="left"/>
      <w:pPr>
        <w:ind w:left="1782" w:hanging="272"/>
      </w:pPr>
      <w:rPr>
        <w:rFonts w:hint="default"/>
      </w:rPr>
    </w:lvl>
    <w:lvl w:ilvl="2" w:tplc="A41C729C">
      <w:numFmt w:val="bullet"/>
      <w:lvlText w:val="•"/>
      <w:lvlJc w:val="left"/>
      <w:pPr>
        <w:ind w:left="2664" w:hanging="272"/>
      </w:pPr>
      <w:rPr>
        <w:rFonts w:hint="default"/>
      </w:rPr>
    </w:lvl>
    <w:lvl w:ilvl="3" w:tplc="64801612">
      <w:numFmt w:val="bullet"/>
      <w:lvlText w:val="•"/>
      <w:lvlJc w:val="left"/>
      <w:pPr>
        <w:ind w:left="3547" w:hanging="272"/>
      </w:pPr>
      <w:rPr>
        <w:rFonts w:hint="default"/>
      </w:rPr>
    </w:lvl>
    <w:lvl w:ilvl="4" w:tplc="FE082448">
      <w:numFmt w:val="bullet"/>
      <w:lvlText w:val="•"/>
      <w:lvlJc w:val="left"/>
      <w:pPr>
        <w:ind w:left="4429" w:hanging="272"/>
      </w:pPr>
      <w:rPr>
        <w:rFonts w:hint="default"/>
      </w:rPr>
    </w:lvl>
    <w:lvl w:ilvl="5" w:tplc="251E3E68">
      <w:numFmt w:val="bullet"/>
      <w:lvlText w:val="•"/>
      <w:lvlJc w:val="left"/>
      <w:pPr>
        <w:ind w:left="5312" w:hanging="272"/>
      </w:pPr>
      <w:rPr>
        <w:rFonts w:hint="default"/>
      </w:rPr>
    </w:lvl>
    <w:lvl w:ilvl="6" w:tplc="944E0920">
      <w:numFmt w:val="bullet"/>
      <w:lvlText w:val="•"/>
      <w:lvlJc w:val="left"/>
      <w:pPr>
        <w:ind w:left="6194" w:hanging="272"/>
      </w:pPr>
      <w:rPr>
        <w:rFonts w:hint="default"/>
      </w:rPr>
    </w:lvl>
    <w:lvl w:ilvl="7" w:tplc="5F5245BC">
      <w:numFmt w:val="bullet"/>
      <w:lvlText w:val="•"/>
      <w:lvlJc w:val="left"/>
      <w:pPr>
        <w:ind w:left="7077" w:hanging="272"/>
      </w:pPr>
      <w:rPr>
        <w:rFonts w:hint="default"/>
      </w:rPr>
    </w:lvl>
    <w:lvl w:ilvl="8" w:tplc="A73E9B4A">
      <w:numFmt w:val="bullet"/>
      <w:lvlText w:val="•"/>
      <w:lvlJc w:val="left"/>
      <w:pPr>
        <w:ind w:left="7959" w:hanging="272"/>
      </w:pPr>
      <w:rPr>
        <w:rFonts w:hint="default"/>
      </w:rPr>
    </w:lvl>
  </w:abstractNum>
  <w:abstractNum w:abstractNumId="17" w15:restartNumberingAfterBreak="0">
    <w:nsid w:val="2E4F39BC"/>
    <w:multiLevelType w:val="hybridMultilevel"/>
    <w:tmpl w:val="523AD4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714CCE6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5E415D"/>
    <w:multiLevelType w:val="hybridMultilevel"/>
    <w:tmpl w:val="8E26C99E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E17E8"/>
    <w:multiLevelType w:val="hybridMultilevel"/>
    <w:tmpl w:val="7CD8EF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BE4D10"/>
    <w:multiLevelType w:val="hybridMultilevel"/>
    <w:tmpl w:val="BD888B62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17890"/>
    <w:multiLevelType w:val="hybridMultilevel"/>
    <w:tmpl w:val="05D89A6E"/>
    <w:lvl w:ilvl="0" w:tplc="F4760CEA">
      <w:numFmt w:val="bullet"/>
      <w:lvlText w:val="•"/>
      <w:lvlJc w:val="left"/>
      <w:pPr>
        <w:ind w:left="89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ADFAF1F6">
      <w:numFmt w:val="bullet"/>
      <w:lvlText w:val="•"/>
      <w:lvlJc w:val="left"/>
      <w:pPr>
        <w:ind w:left="1782" w:hanging="204"/>
      </w:pPr>
      <w:rPr>
        <w:rFonts w:hint="default"/>
      </w:rPr>
    </w:lvl>
    <w:lvl w:ilvl="2" w:tplc="2C506CBE">
      <w:numFmt w:val="bullet"/>
      <w:lvlText w:val="•"/>
      <w:lvlJc w:val="left"/>
      <w:pPr>
        <w:ind w:left="2664" w:hanging="204"/>
      </w:pPr>
      <w:rPr>
        <w:rFonts w:hint="default"/>
      </w:rPr>
    </w:lvl>
    <w:lvl w:ilvl="3" w:tplc="443E862C">
      <w:numFmt w:val="bullet"/>
      <w:lvlText w:val="•"/>
      <w:lvlJc w:val="left"/>
      <w:pPr>
        <w:ind w:left="3547" w:hanging="204"/>
      </w:pPr>
      <w:rPr>
        <w:rFonts w:hint="default"/>
      </w:rPr>
    </w:lvl>
    <w:lvl w:ilvl="4" w:tplc="B3B0E3D6">
      <w:numFmt w:val="bullet"/>
      <w:lvlText w:val="•"/>
      <w:lvlJc w:val="left"/>
      <w:pPr>
        <w:ind w:left="4429" w:hanging="204"/>
      </w:pPr>
      <w:rPr>
        <w:rFonts w:hint="default"/>
      </w:rPr>
    </w:lvl>
    <w:lvl w:ilvl="5" w:tplc="1DB4F2BE">
      <w:numFmt w:val="bullet"/>
      <w:lvlText w:val="•"/>
      <w:lvlJc w:val="left"/>
      <w:pPr>
        <w:ind w:left="5312" w:hanging="204"/>
      </w:pPr>
      <w:rPr>
        <w:rFonts w:hint="default"/>
      </w:rPr>
    </w:lvl>
    <w:lvl w:ilvl="6" w:tplc="F0C0A82C">
      <w:numFmt w:val="bullet"/>
      <w:lvlText w:val="•"/>
      <w:lvlJc w:val="left"/>
      <w:pPr>
        <w:ind w:left="6194" w:hanging="204"/>
      </w:pPr>
      <w:rPr>
        <w:rFonts w:hint="default"/>
      </w:rPr>
    </w:lvl>
    <w:lvl w:ilvl="7" w:tplc="0A20B174">
      <w:numFmt w:val="bullet"/>
      <w:lvlText w:val="•"/>
      <w:lvlJc w:val="left"/>
      <w:pPr>
        <w:ind w:left="7077" w:hanging="204"/>
      </w:pPr>
      <w:rPr>
        <w:rFonts w:hint="default"/>
      </w:rPr>
    </w:lvl>
    <w:lvl w:ilvl="8" w:tplc="546AF5D6">
      <w:numFmt w:val="bullet"/>
      <w:lvlText w:val="•"/>
      <w:lvlJc w:val="left"/>
      <w:pPr>
        <w:ind w:left="7959" w:hanging="204"/>
      </w:pPr>
      <w:rPr>
        <w:rFonts w:hint="default"/>
      </w:rPr>
    </w:lvl>
  </w:abstractNum>
  <w:abstractNum w:abstractNumId="22" w15:restartNumberingAfterBreak="0">
    <w:nsid w:val="3D355DD6"/>
    <w:multiLevelType w:val="hybridMultilevel"/>
    <w:tmpl w:val="90E2A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B1098"/>
    <w:multiLevelType w:val="hybridMultilevel"/>
    <w:tmpl w:val="93242E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C04530"/>
    <w:multiLevelType w:val="multilevel"/>
    <w:tmpl w:val="1E54FDE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BC1BEF"/>
    <w:multiLevelType w:val="hybridMultilevel"/>
    <w:tmpl w:val="9C12D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C6043"/>
    <w:multiLevelType w:val="hybridMultilevel"/>
    <w:tmpl w:val="64966B36"/>
    <w:lvl w:ilvl="0" w:tplc="0C09000F">
      <w:start w:val="1"/>
      <w:numFmt w:val="decimal"/>
      <w:lvlText w:val="%1."/>
      <w:lvlJc w:val="left"/>
      <w:pPr>
        <w:ind w:left="718" w:hanging="204"/>
      </w:pPr>
      <w:rPr>
        <w:rFonts w:hint="default"/>
        <w:spacing w:val="-14"/>
        <w:w w:val="10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2D29A4"/>
    <w:multiLevelType w:val="hybridMultilevel"/>
    <w:tmpl w:val="891A0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2E560F"/>
    <w:multiLevelType w:val="hybridMultilevel"/>
    <w:tmpl w:val="9BB87F60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D06B9A"/>
    <w:multiLevelType w:val="hybridMultilevel"/>
    <w:tmpl w:val="839EA646"/>
    <w:lvl w:ilvl="0" w:tplc="34C84254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480DB3"/>
    <w:multiLevelType w:val="multilevel"/>
    <w:tmpl w:val="6FF2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2C412C"/>
    <w:multiLevelType w:val="hybridMultilevel"/>
    <w:tmpl w:val="CA4AFD00"/>
    <w:lvl w:ilvl="0" w:tplc="99D05BE4">
      <w:numFmt w:val="bullet"/>
      <w:lvlText w:val="•"/>
      <w:lvlJc w:val="left"/>
      <w:pPr>
        <w:ind w:left="71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5070CF"/>
    <w:multiLevelType w:val="hybridMultilevel"/>
    <w:tmpl w:val="F886F4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310EC6"/>
    <w:multiLevelType w:val="hybridMultilevel"/>
    <w:tmpl w:val="F9442B0E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72770A"/>
    <w:multiLevelType w:val="hybridMultilevel"/>
    <w:tmpl w:val="0EFC2E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3A72E7"/>
    <w:multiLevelType w:val="hybridMultilevel"/>
    <w:tmpl w:val="BEA67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7798C"/>
    <w:multiLevelType w:val="hybridMultilevel"/>
    <w:tmpl w:val="7834D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2435F"/>
    <w:multiLevelType w:val="multilevel"/>
    <w:tmpl w:val="93EC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D62EF6"/>
    <w:multiLevelType w:val="hybridMultilevel"/>
    <w:tmpl w:val="9594E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249F9"/>
    <w:multiLevelType w:val="hybridMultilevel"/>
    <w:tmpl w:val="341EB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714A4"/>
    <w:multiLevelType w:val="multilevel"/>
    <w:tmpl w:val="2566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577E49"/>
    <w:multiLevelType w:val="multilevel"/>
    <w:tmpl w:val="2998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F2081A"/>
    <w:multiLevelType w:val="hybridMultilevel"/>
    <w:tmpl w:val="13921B62"/>
    <w:lvl w:ilvl="0" w:tplc="032E3756">
      <w:start w:val="1"/>
      <w:numFmt w:val="decimal"/>
      <w:lvlText w:val="%1."/>
      <w:lvlJc w:val="left"/>
      <w:pPr>
        <w:ind w:left="718" w:hanging="32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43929FC0">
      <w:start w:val="1"/>
      <w:numFmt w:val="decimal"/>
      <w:lvlText w:val="%2."/>
      <w:lvlJc w:val="left"/>
      <w:pPr>
        <w:ind w:left="898" w:hanging="32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2" w:tplc="2A428756">
      <w:numFmt w:val="bullet"/>
      <w:lvlText w:val="•"/>
      <w:lvlJc w:val="left"/>
      <w:pPr>
        <w:ind w:left="1880" w:hanging="320"/>
      </w:pPr>
      <w:rPr>
        <w:rFonts w:hint="default"/>
      </w:rPr>
    </w:lvl>
    <w:lvl w:ilvl="3" w:tplc="6EA8B77E">
      <w:numFmt w:val="bullet"/>
      <w:lvlText w:val="•"/>
      <w:lvlJc w:val="left"/>
      <w:pPr>
        <w:ind w:left="2860" w:hanging="320"/>
      </w:pPr>
      <w:rPr>
        <w:rFonts w:hint="default"/>
      </w:rPr>
    </w:lvl>
    <w:lvl w:ilvl="4" w:tplc="E52A0414">
      <w:numFmt w:val="bullet"/>
      <w:lvlText w:val="•"/>
      <w:lvlJc w:val="left"/>
      <w:pPr>
        <w:ind w:left="3841" w:hanging="320"/>
      </w:pPr>
      <w:rPr>
        <w:rFonts w:hint="default"/>
      </w:rPr>
    </w:lvl>
    <w:lvl w:ilvl="5" w:tplc="EBC81A68">
      <w:numFmt w:val="bullet"/>
      <w:lvlText w:val="•"/>
      <w:lvlJc w:val="left"/>
      <w:pPr>
        <w:ind w:left="4821" w:hanging="320"/>
      </w:pPr>
      <w:rPr>
        <w:rFonts w:hint="default"/>
      </w:rPr>
    </w:lvl>
    <w:lvl w:ilvl="6" w:tplc="52089548">
      <w:numFmt w:val="bullet"/>
      <w:lvlText w:val="•"/>
      <w:lvlJc w:val="left"/>
      <w:pPr>
        <w:ind w:left="5802" w:hanging="320"/>
      </w:pPr>
      <w:rPr>
        <w:rFonts w:hint="default"/>
      </w:rPr>
    </w:lvl>
    <w:lvl w:ilvl="7" w:tplc="5F68B232">
      <w:numFmt w:val="bullet"/>
      <w:lvlText w:val="•"/>
      <w:lvlJc w:val="left"/>
      <w:pPr>
        <w:ind w:left="6782" w:hanging="320"/>
      </w:pPr>
      <w:rPr>
        <w:rFonts w:hint="default"/>
      </w:rPr>
    </w:lvl>
    <w:lvl w:ilvl="8" w:tplc="D7EE53AA">
      <w:numFmt w:val="bullet"/>
      <w:lvlText w:val="•"/>
      <w:lvlJc w:val="left"/>
      <w:pPr>
        <w:ind w:left="7763" w:hanging="320"/>
      </w:pPr>
      <w:rPr>
        <w:rFonts w:hint="default"/>
      </w:rPr>
    </w:lvl>
  </w:abstractNum>
  <w:abstractNum w:abstractNumId="43" w15:restartNumberingAfterBreak="0">
    <w:nsid w:val="7C6467A0"/>
    <w:multiLevelType w:val="multilevel"/>
    <w:tmpl w:val="75E2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84555C"/>
    <w:multiLevelType w:val="multilevel"/>
    <w:tmpl w:val="FEF0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717597">
    <w:abstractNumId w:val="13"/>
  </w:num>
  <w:num w:numId="2" w16cid:durableId="1415660664">
    <w:abstractNumId w:val="21"/>
  </w:num>
  <w:num w:numId="3" w16cid:durableId="689919637">
    <w:abstractNumId w:val="6"/>
  </w:num>
  <w:num w:numId="4" w16cid:durableId="333461585">
    <w:abstractNumId w:val="16"/>
  </w:num>
  <w:num w:numId="5" w16cid:durableId="1755589089">
    <w:abstractNumId w:val="42"/>
  </w:num>
  <w:num w:numId="6" w16cid:durableId="664431517">
    <w:abstractNumId w:val="7"/>
  </w:num>
  <w:num w:numId="7" w16cid:durableId="589969326">
    <w:abstractNumId w:val="10"/>
  </w:num>
  <w:num w:numId="8" w16cid:durableId="545464">
    <w:abstractNumId w:val="2"/>
  </w:num>
  <w:num w:numId="9" w16cid:durableId="865870684">
    <w:abstractNumId w:val="0"/>
  </w:num>
  <w:num w:numId="10" w16cid:durableId="1799836518">
    <w:abstractNumId w:val="18"/>
  </w:num>
  <w:num w:numId="11" w16cid:durableId="1989554312">
    <w:abstractNumId w:val="28"/>
  </w:num>
  <w:num w:numId="12" w16cid:durableId="2139104952">
    <w:abstractNumId w:val="5"/>
  </w:num>
  <w:num w:numId="13" w16cid:durableId="225921247">
    <w:abstractNumId w:val="29"/>
  </w:num>
  <w:num w:numId="14" w16cid:durableId="1695879733">
    <w:abstractNumId w:val="31"/>
  </w:num>
  <w:num w:numId="15" w16cid:durableId="1225800045">
    <w:abstractNumId w:val="26"/>
  </w:num>
  <w:num w:numId="16" w16cid:durableId="80415264">
    <w:abstractNumId w:val="4"/>
  </w:num>
  <w:num w:numId="17" w16cid:durableId="449127621">
    <w:abstractNumId w:val="24"/>
  </w:num>
  <w:num w:numId="18" w16cid:durableId="154419302">
    <w:abstractNumId w:val="27"/>
  </w:num>
  <w:num w:numId="19" w16cid:durableId="1007437241">
    <w:abstractNumId w:val="43"/>
  </w:num>
  <w:num w:numId="20" w16cid:durableId="1929148904">
    <w:abstractNumId w:val="40"/>
  </w:num>
  <w:num w:numId="21" w16cid:durableId="1875801991">
    <w:abstractNumId w:val="33"/>
  </w:num>
  <w:num w:numId="22" w16cid:durableId="1251156661">
    <w:abstractNumId w:val="3"/>
  </w:num>
  <w:num w:numId="23" w16cid:durableId="267082795">
    <w:abstractNumId w:val="35"/>
  </w:num>
  <w:num w:numId="24" w16cid:durableId="127016199">
    <w:abstractNumId w:val="39"/>
  </w:num>
  <w:num w:numId="25" w16cid:durableId="949164295">
    <w:abstractNumId w:val="37"/>
  </w:num>
  <w:num w:numId="26" w16cid:durableId="170804137">
    <w:abstractNumId w:val="44"/>
  </w:num>
  <w:num w:numId="27" w16cid:durableId="1235430547">
    <w:abstractNumId w:val="41"/>
  </w:num>
  <w:num w:numId="28" w16cid:durableId="1771385907">
    <w:abstractNumId w:val="34"/>
  </w:num>
  <w:num w:numId="29" w16cid:durableId="514657271">
    <w:abstractNumId w:val="23"/>
  </w:num>
  <w:num w:numId="30" w16cid:durableId="968392493">
    <w:abstractNumId w:val="15"/>
  </w:num>
  <w:num w:numId="31" w16cid:durableId="1990207543">
    <w:abstractNumId w:val="17"/>
  </w:num>
  <w:num w:numId="32" w16cid:durableId="2026402491">
    <w:abstractNumId w:val="22"/>
  </w:num>
  <w:num w:numId="33" w16cid:durableId="1214853601">
    <w:abstractNumId w:val="19"/>
  </w:num>
  <w:num w:numId="34" w16cid:durableId="318583325">
    <w:abstractNumId w:val="36"/>
  </w:num>
  <w:num w:numId="35" w16cid:durableId="2073893932">
    <w:abstractNumId w:val="12"/>
    <w:lvlOverride w:ilvl="0">
      <w:lvl w:ilvl="0">
        <w:start w:val="1"/>
        <w:numFmt w:val="bullet"/>
        <w:lvlText w:val=""/>
        <w:lvlJc w:val="left"/>
        <w:pPr>
          <w:ind w:left="851" w:hanging="426"/>
        </w:pPr>
        <w:rPr>
          <w:rFonts w:ascii="Symbol" w:hAnsi="Symbol" w:hint="default"/>
          <w:sz w:val="24"/>
        </w:rPr>
      </w:lvl>
    </w:lvlOverride>
  </w:num>
  <w:num w:numId="36" w16cid:durableId="1416780176">
    <w:abstractNumId w:val="25"/>
  </w:num>
  <w:num w:numId="37" w16cid:durableId="2109887855">
    <w:abstractNumId w:val="32"/>
  </w:num>
  <w:num w:numId="38" w16cid:durableId="2078434358">
    <w:abstractNumId w:val="1"/>
  </w:num>
  <w:num w:numId="39" w16cid:durableId="2135323073">
    <w:abstractNumId w:val="9"/>
  </w:num>
  <w:num w:numId="40" w16cid:durableId="1982538829">
    <w:abstractNumId w:val="11"/>
  </w:num>
  <w:num w:numId="41" w16cid:durableId="1324554429">
    <w:abstractNumId w:val="38"/>
  </w:num>
  <w:num w:numId="42" w16cid:durableId="1308976380">
    <w:abstractNumId w:val="20"/>
  </w:num>
  <w:num w:numId="43" w16cid:durableId="101457315">
    <w:abstractNumId w:val="8"/>
  </w:num>
  <w:num w:numId="44" w16cid:durableId="773986580">
    <w:abstractNumId w:val="30"/>
  </w:num>
  <w:num w:numId="45" w16cid:durableId="1110004511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09"/>
    <w:rsid w:val="000062D0"/>
    <w:rsid w:val="00006567"/>
    <w:rsid w:val="00006D9A"/>
    <w:rsid w:val="0001065D"/>
    <w:rsid w:val="000111B6"/>
    <w:rsid w:val="00011F4F"/>
    <w:rsid w:val="000174E4"/>
    <w:rsid w:val="00017A16"/>
    <w:rsid w:val="00026154"/>
    <w:rsid w:val="00027CDF"/>
    <w:rsid w:val="00050DAF"/>
    <w:rsid w:val="00053183"/>
    <w:rsid w:val="00061409"/>
    <w:rsid w:val="00061DAD"/>
    <w:rsid w:val="00062FB7"/>
    <w:rsid w:val="000633AD"/>
    <w:rsid w:val="00064DF9"/>
    <w:rsid w:val="0007303B"/>
    <w:rsid w:val="00076755"/>
    <w:rsid w:val="0009348D"/>
    <w:rsid w:val="00095DC1"/>
    <w:rsid w:val="000971B5"/>
    <w:rsid w:val="000A3E93"/>
    <w:rsid w:val="000B0E62"/>
    <w:rsid w:val="000C1632"/>
    <w:rsid w:val="000D480B"/>
    <w:rsid w:val="000D5A85"/>
    <w:rsid w:val="000F59B1"/>
    <w:rsid w:val="001064E8"/>
    <w:rsid w:val="0011208A"/>
    <w:rsid w:val="00116111"/>
    <w:rsid w:val="001211BC"/>
    <w:rsid w:val="00122462"/>
    <w:rsid w:val="001311ED"/>
    <w:rsid w:val="001339BA"/>
    <w:rsid w:val="00146991"/>
    <w:rsid w:val="00147ECA"/>
    <w:rsid w:val="001509C5"/>
    <w:rsid w:val="00151B77"/>
    <w:rsid w:val="001539C6"/>
    <w:rsid w:val="00156CF7"/>
    <w:rsid w:val="00165CDA"/>
    <w:rsid w:val="00170582"/>
    <w:rsid w:val="00175EE3"/>
    <w:rsid w:val="00182209"/>
    <w:rsid w:val="00185E17"/>
    <w:rsid w:val="00187999"/>
    <w:rsid w:val="00192A17"/>
    <w:rsid w:val="001A51FB"/>
    <w:rsid w:val="001A6CA8"/>
    <w:rsid w:val="001A7E6F"/>
    <w:rsid w:val="001B05F4"/>
    <w:rsid w:val="001B1092"/>
    <w:rsid w:val="001C2EBF"/>
    <w:rsid w:val="001C36DA"/>
    <w:rsid w:val="001D41E1"/>
    <w:rsid w:val="001D4954"/>
    <w:rsid w:val="001D6A4D"/>
    <w:rsid w:val="001E2ED8"/>
    <w:rsid w:val="001E3470"/>
    <w:rsid w:val="0023100B"/>
    <w:rsid w:val="00236907"/>
    <w:rsid w:val="00250349"/>
    <w:rsid w:val="002546FE"/>
    <w:rsid w:val="002568CA"/>
    <w:rsid w:val="00260DA5"/>
    <w:rsid w:val="00263AE2"/>
    <w:rsid w:val="00267007"/>
    <w:rsid w:val="00274E42"/>
    <w:rsid w:val="00275DB4"/>
    <w:rsid w:val="002777DD"/>
    <w:rsid w:val="00282234"/>
    <w:rsid w:val="00283830"/>
    <w:rsid w:val="00293271"/>
    <w:rsid w:val="00294B6A"/>
    <w:rsid w:val="002B1042"/>
    <w:rsid w:val="002D009D"/>
    <w:rsid w:val="002D0F53"/>
    <w:rsid w:val="002D7F9A"/>
    <w:rsid w:val="002F7AC9"/>
    <w:rsid w:val="00302C29"/>
    <w:rsid w:val="00321DAE"/>
    <w:rsid w:val="0032745C"/>
    <w:rsid w:val="00331F1D"/>
    <w:rsid w:val="00332855"/>
    <w:rsid w:val="00335B8C"/>
    <w:rsid w:val="003361F3"/>
    <w:rsid w:val="00337482"/>
    <w:rsid w:val="00340458"/>
    <w:rsid w:val="00347A69"/>
    <w:rsid w:val="0035140F"/>
    <w:rsid w:val="00360FA7"/>
    <w:rsid w:val="00361995"/>
    <w:rsid w:val="00362D5D"/>
    <w:rsid w:val="003630A3"/>
    <w:rsid w:val="003632A7"/>
    <w:rsid w:val="003642AA"/>
    <w:rsid w:val="00370965"/>
    <w:rsid w:val="00387332"/>
    <w:rsid w:val="0039458F"/>
    <w:rsid w:val="003975D3"/>
    <w:rsid w:val="003A7675"/>
    <w:rsid w:val="003B10F4"/>
    <w:rsid w:val="003B7404"/>
    <w:rsid w:val="003C11CB"/>
    <w:rsid w:val="003C1525"/>
    <w:rsid w:val="003D0F67"/>
    <w:rsid w:val="003D16AE"/>
    <w:rsid w:val="003D3F06"/>
    <w:rsid w:val="003D6C02"/>
    <w:rsid w:val="003E4AEA"/>
    <w:rsid w:val="003F2BD3"/>
    <w:rsid w:val="003F357F"/>
    <w:rsid w:val="003F684A"/>
    <w:rsid w:val="003F7B9E"/>
    <w:rsid w:val="00405671"/>
    <w:rsid w:val="00410817"/>
    <w:rsid w:val="004120C9"/>
    <w:rsid w:val="00414A05"/>
    <w:rsid w:val="0042032B"/>
    <w:rsid w:val="00420637"/>
    <w:rsid w:val="00420C8D"/>
    <w:rsid w:val="0043095B"/>
    <w:rsid w:val="004312FE"/>
    <w:rsid w:val="004316D3"/>
    <w:rsid w:val="00435904"/>
    <w:rsid w:val="00436AFC"/>
    <w:rsid w:val="00437966"/>
    <w:rsid w:val="00440CE1"/>
    <w:rsid w:val="004416EC"/>
    <w:rsid w:val="004438C9"/>
    <w:rsid w:val="00450E66"/>
    <w:rsid w:val="00451245"/>
    <w:rsid w:val="00460275"/>
    <w:rsid w:val="00460DB4"/>
    <w:rsid w:val="0046321B"/>
    <w:rsid w:val="00465A9C"/>
    <w:rsid w:val="004708D0"/>
    <w:rsid w:val="00482A70"/>
    <w:rsid w:val="004A4FA1"/>
    <w:rsid w:val="004A6483"/>
    <w:rsid w:val="004A799B"/>
    <w:rsid w:val="004B048A"/>
    <w:rsid w:val="004B0DE4"/>
    <w:rsid w:val="004B4B61"/>
    <w:rsid w:val="004B541E"/>
    <w:rsid w:val="004C06F4"/>
    <w:rsid w:val="004C3185"/>
    <w:rsid w:val="004C4FAE"/>
    <w:rsid w:val="004D4AAC"/>
    <w:rsid w:val="004D5A6F"/>
    <w:rsid w:val="004E28D8"/>
    <w:rsid w:val="004E3D76"/>
    <w:rsid w:val="004E5511"/>
    <w:rsid w:val="004E5AC1"/>
    <w:rsid w:val="004E7CC7"/>
    <w:rsid w:val="004F1B55"/>
    <w:rsid w:val="004F78E6"/>
    <w:rsid w:val="0050416E"/>
    <w:rsid w:val="00523C9B"/>
    <w:rsid w:val="00526AF4"/>
    <w:rsid w:val="00532448"/>
    <w:rsid w:val="0053638E"/>
    <w:rsid w:val="005429A1"/>
    <w:rsid w:val="005449A3"/>
    <w:rsid w:val="00547EBD"/>
    <w:rsid w:val="005535E8"/>
    <w:rsid w:val="00556E81"/>
    <w:rsid w:val="00564184"/>
    <w:rsid w:val="00565EBE"/>
    <w:rsid w:val="0057487E"/>
    <w:rsid w:val="00586832"/>
    <w:rsid w:val="00592E02"/>
    <w:rsid w:val="00593E4F"/>
    <w:rsid w:val="005A5B25"/>
    <w:rsid w:val="005B2452"/>
    <w:rsid w:val="005C004E"/>
    <w:rsid w:val="005C5EEA"/>
    <w:rsid w:val="005C6846"/>
    <w:rsid w:val="005C70C7"/>
    <w:rsid w:val="005C7FBB"/>
    <w:rsid w:val="005D2C62"/>
    <w:rsid w:val="005D42F3"/>
    <w:rsid w:val="005E09AB"/>
    <w:rsid w:val="005E2F6F"/>
    <w:rsid w:val="00611BA9"/>
    <w:rsid w:val="00613DA3"/>
    <w:rsid w:val="00614FAB"/>
    <w:rsid w:val="006162E7"/>
    <w:rsid w:val="0062201E"/>
    <w:rsid w:val="00624D9C"/>
    <w:rsid w:val="0062618E"/>
    <w:rsid w:val="00632C81"/>
    <w:rsid w:val="0063780D"/>
    <w:rsid w:val="006424FC"/>
    <w:rsid w:val="006569C1"/>
    <w:rsid w:val="00666E17"/>
    <w:rsid w:val="00670627"/>
    <w:rsid w:val="00674C3D"/>
    <w:rsid w:val="00676F0B"/>
    <w:rsid w:val="006830CD"/>
    <w:rsid w:val="00685B56"/>
    <w:rsid w:val="00686A0F"/>
    <w:rsid w:val="0069256D"/>
    <w:rsid w:val="0069499B"/>
    <w:rsid w:val="006A0BE8"/>
    <w:rsid w:val="006A1BD6"/>
    <w:rsid w:val="006A405E"/>
    <w:rsid w:val="006B746C"/>
    <w:rsid w:val="006C4A1D"/>
    <w:rsid w:val="006D14D0"/>
    <w:rsid w:val="006D3EDC"/>
    <w:rsid w:val="006D6180"/>
    <w:rsid w:val="006D6D64"/>
    <w:rsid w:val="006F0C72"/>
    <w:rsid w:val="006F4F16"/>
    <w:rsid w:val="006F5AFD"/>
    <w:rsid w:val="0070160A"/>
    <w:rsid w:val="00701B5B"/>
    <w:rsid w:val="00713B99"/>
    <w:rsid w:val="00715EEE"/>
    <w:rsid w:val="00716C26"/>
    <w:rsid w:val="0072382A"/>
    <w:rsid w:val="00725643"/>
    <w:rsid w:val="0072639D"/>
    <w:rsid w:val="00726D71"/>
    <w:rsid w:val="00727715"/>
    <w:rsid w:val="00741CAD"/>
    <w:rsid w:val="0074302C"/>
    <w:rsid w:val="007537AE"/>
    <w:rsid w:val="007572AE"/>
    <w:rsid w:val="007614F8"/>
    <w:rsid w:val="0076672E"/>
    <w:rsid w:val="007669C2"/>
    <w:rsid w:val="00770326"/>
    <w:rsid w:val="00776386"/>
    <w:rsid w:val="00780810"/>
    <w:rsid w:val="00787860"/>
    <w:rsid w:val="007933F9"/>
    <w:rsid w:val="00794B75"/>
    <w:rsid w:val="00796353"/>
    <w:rsid w:val="007B039C"/>
    <w:rsid w:val="007D0606"/>
    <w:rsid w:val="007D227F"/>
    <w:rsid w:val="007E7B34"/>
    <w:rsid w:val="007F09AA"/>
    <w:rsid w:val="007F4456"/>
    <w:rsid w:val="007F65FA"/>
    <w:rsid w:val="008029E9"/>
    <w:rsid w:val="00803E4D"/>
    <w:rsid w:val="008117FA"/>
    <w:rsid w:val="00816FA3"/>
    <w:rsid w:val="00822E08"/>
    <w:rsid w:val="00827DA7"/>
    <w:rsid w:val="00833A79"/>
    <w:rsid w:val="00837B0D"/>
    <w:rsid w:val="0085232C"/>
    <w:rsid w:val="00856D60"/>
    <w:rsid w:val="00861952"/>
    <w:rsid w:val="0086374E"/>
    <w:rsid w:val="0087449C"/>
    <w:rsid w:val="0087584D"/>
    <w:rsid w:val="00875F9A"/>
    <w:rsid w:val="00881D4A"/>
    <w:rsid w:val="0088311A"/>
    <w:rsid w:val="008874E2"/>
    <w:rsid w:val="008A4291"/>
    <w:rsid w:val="008A53C4"/>
    <w:rsid w:val="008B07FD"/>
    <w:rsid w:val="008B263F"/>
    <w:rsid w:val="008B5DF6"/>
    <w:rsid w:val="008B6574"/>
    <w:rsid w:val="008C374D"/>
    <w:rsid w:val="008C7BFD"/>
    <w:rsid w:val="008D1863"/>
    <w:rsid w:val="008D4628"/>
    <w:rsid w:val="008D6DD8"/>
    <w:rsid w:val="008F55F7"/>
    <w:rsid w:val="008F6238"/>
    <w:rsid w:val="00902082"/>
    <w:rsid w:val="009055CF"/>
    <w:rsid w:val="00905F5F"/>
    <w:rsid w:val="00906357"/>
    <w:rsid w:val="00916AC7"/>
    <w:rsid w:val="00934BB7"/>
    <w:rsid w:val="00955734"/>
    <w:rsid w:val="009575EA"/>
    <w:rsid w:val="00960333"/>
    <w:rsid w:val="00962A41"/>
    <w:rsid w:val="00973B8C"/>
    <w:rsid w:val="0099003A"/>
    <w:rsid w:val="00990D8C"/>
    <w:rsid w:val="009A5F2A"/>
    <w:rsid w:val="009A6A21"/>
    <w:rsid w:val="009B29F0"/>
    <w:rsid w:val="009B339D"/>
    <w:rsid w:val="009B7481"/>
    <w:rsid w:val="009C7CD3"/>
    <w:rsid w:val="009D3916"/>
    <w:rsid w:val="009D3D8B"/>
    <w:rsid w:val="009D50B9"/>
    <w:rsid w:val="009D6687"/>
    <w:rsid w:val="009E1C26"/>
    <w:rsid w:val="009E7126"/>
    <w:rsid w:val="009F0463"/>
    <w:rsid w:val="009F1277"/>
    <w:rsid w:val="009F6309"/>
    <w:rsid w:val="009F69A2"/>
    <w:rsid w:val="00A10C95"/>
    <w:rsid w:val="00A14121"/>
    <w:rsid w:val="00A2788D"/>
    <w:rsid w:val="00A3428E"/>
    <w:rsid w:val="00A512E2"/>
    <w:rsid w:val="00A60D75"/>
    <w:rsid w:val="00A66CCF"/>
    <w:rsid w:val="00A70123"/>
    <w:rsid w:val="00A704BC"/>
    <w:rsid w:val="00A7475B"/>
    <w:rsid w:val="00A815AE"/>
    <w:rsid w:val="00A83B0C"/>
    <w:rsid w:val="00A84C90"/>
    <w:rsid w:val="00AA4910"/>
    <w:rsid w:val="00AB4474"/>
    <w:rsid w:val="00AC03AB"/>
    <w:rsid w:val="00AC1B98"/>
    <w:rsid w:val="00AC3605"/>
    <w:rsid w:val="00AC3DC2"/>
    <w:rsid w:val="00AD6355"/>
    <w:rsid w:val="00AE15ED"/>
    <w:rsid w:val="00AE258C"/>
    <w:rsid w:val="00AF0157"/>
    <w:rsid w:val="00AF019C"/>
    <w:rsid w:val="00AF5511"/>
    <w:rsid w:val="00B03CA3"/>
    <w:rsid w:val="00B122F9"/>
    <w:rsid w:val="00B210E0"/>
    <w:rsid w:val="00B26022"/>
    <w:rsid w:val="00B26131"/>
    <w:rsid w:val="00B308AA"/>
    <w:rsid w:val="00B35A03"/>
    <w:rsid w:val="00B43213"/>
    <w:rsid w:val="00B453F4"/>
    <w:rsid w:val="00B454B5"/>
    <w:rsid w:val="00B506A6"/>
    <w:rsid w:val="00B51D33"/>
    <w:rsid w:val="00B533C6"/>
    <w:rsid w:val="00B66D5F"/>
    <w:rsid w:val="00B721B7"/>
    <w:rsid w:val="00B75241"/>
    <w:rsid w:val="00B84FEB"/>
    <w:rsid w:val="00B91B72"/>
    <w:rsid w:val="00B92E92"/>
    <w:rsid w:val="00B93826"/>
    <w:rsid w:val="00B9634A"/>
    <w:rsid w:val="00B96ADB"/>
    <w:rsid w:val="00BA00FF"/>
    <w:rsid w:val="00BA0A22"/>
    <w:rsid w:val="00BA2288"/>
    <w:rsid w:val="00BA36DE"/>
    <w:rsid w:val="00BB2B29"/>
    <w:rsid w:val="00BB789D"/>
    <w:rsid w:val="00BD1AE1"/>
    <w:rsid w:val="00BD5ED2"/>
    <w:rsid w:val="00BF54DD"/>
    <w:rsid w:val="00C04AFB"/>
    <w:rsid w:val="00C05FF5"/>
    <w:rsid w:val="00C06CEF"/>
    <w:rsid w:val="00C07DAB"/>
    <w:rsid w:val="00C11771"/>
    <w:rsid w:val="00C1788A"/>
    <w:rsid w:val="00C22733"/>
    <w:rsid w:val="00C42443"/>
    <w:rsid w:val="00C4675B"/>
    <w:rsid w:val="00C46921"/>
    <w:rsid w:val="00C47A92"/>
    <w:rsid w:val="00C5784D"/>
    <w:rsid w:val="00C65888"/>
    <w:rsid w:val="00C74C7A"/>
    <w:rsid w:val="00C76565"/>
    <w:rsid w:val="00C81333"/>
    <w:rsid w:val="00C822E3"/>
    <w:rsid w:val="00C83B82"/>
    <w:rsid w:val="00C869BF"/>
    <w:rsid w:val="00C86A22"/>
    <w:rsid w:val="00C91DAE"/>
    <w:rsid w:val="00C95EC1"/>
    <w:rsid w:val="00CB7D33"/>
    <w:rsid w:val="00CD1F76"/>
    <w:rsid w:val="00CD283F"/>
    <w:rsid w:val="00CD4452"/>
    <w:rsid w:val="00CD61CC"/>
    <w:rsid w:val="00CF5DAA"/>
    <w:rsid w:val="00CF7C5B"/>
    <w:rsid w:val="00D03594"/>
    <w:rsid w:val="00D03ADC"/>
    <w:rsid w:val="00D076A6"/>
    <w:rsid w:val="00D07F6B"/>
    <w:rsid w:val="00D107B4"/>
    <w:rsid w:val="00D25617"/>
    <w:rsid w:val="00D43B19"/>
    <w:rsid w:val="00D562C1"/>
    <w:rsid w:val="00D6455E"/>
    <w:rsid w:val="00D65EA0"/>
    <w:rsid w:val="00D746A4"/>
    <w:rsid w:val="00D758CA"/>
    <w:rsid w:val="00D80306"/>
    <w:rsid w:val="00D82FB6"/>
    <w:rsid w:val="00D85FB8"/>
    <w:rsid w:val="00D91525"/>
    <w:rsid w:val="00D93612"/>
    <w:rsid w:val="00DA120A"/>
    <w:rsid w:val="00DA2E3D"/>
    <w:rsid w:val="00DA3855"/>
    <w:rsid w:val="00DA59F2"/>
    <w:rsid w:val="00DB40DE"/>
    <w:rsid w:val="00DC127A"/>
    <w:rsid w:val="00DC61D9"/>
    <w:rsid w:val="00DE1E12"/>
    <w:rsid w:val="00DE398B"/>
    <w:rsid w:val="00DE5930"/>
    <w:rsid w:val="00DF7EC5"/>
    <w:rsid w:val="00E075AA"/>
    <w:rsid w:val="00E07F2D"/>
    <w:rsid w:val="00E126C8"/>
    <w:rsid w:val="00E17C08"/>
    <w:rsid w:val="00E21424"/>
    <w:rsid w:val="00E267BF"/>
    <w:rsid w:val="00E30470"/>
    <w:rsid w:val="00E306A6"/>
    <w:rsid w:val="00E34677"/>
    <w:rsid w:val="00E36D15"/>
    <w:rsid w:val="00E549F3"/>
    <w:rsid w:val="00E71C6E"/>
    <w:rsid w:val="00E74019"/>
    <w:rsid w:val="00E76A50"/>
    <w:rsid w:val="00E77291"/>
    <w:rsid w:val="00E81632"/>
    <w:rsid w:val="00E84384"/>
    <w:rsid w:val="00E84B5A"/>
    <w:rsid w:val="00E96050"/>
    <w:rsid w:val="00EA4582"/>
    <w:rsid w:val="00EA7BBF"/>
    <w:rsid w:val="00EB0591"/>
    <w:rsid w:val="00EC0004"/>
    <w:rsid w:val="00ED229E"/>
    <w:rsid w:val="00ED2B47"/>
    <w:rsid w:val="00ED7701"/>
    <w:rsid w:val="00EE21A5"/>
    <w:rsid w:val="00EE7C31"/>
    <w:rsid w:val="00EF144F"/>
    <w:rsid w:val="00EF555F"/>
    <w:rsid w:val="00F01586"/>
    <w:rsid w:val="00F03E18"/>
    <w:rsid w:val="00F05E34"/>
    <w:rsid w:val="00F06838"/>
    <w:rsid w:val="00F16F50"/>
    <w:rsid w:val="00F22B01"/>
    <w:rsid w:val="00F30492"/>
    <w:rsid w:val="00F31291"/>
    <w:rsid w:val="00F452FB"/>
    <w:rsid w:val="00F50857"/>
    <w:rsid w:val="00F76948"/>
    <w:rsid w:val="00F77055"/>
    <w:rsid w:val="00F830AF"/>
    <w:rsid w:val="00F84431"/>
    <w:rsid w:val="00FA74F8"/>
    <w:rsid w:val="00FB42C6"/>
    <w:rsid w:val="00FC246C"/>
    <w:rsid w:val="00FE36A4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F1C44"/>
  <w15:docId w15:val="{5811ABE0-5408-4CE8-9CBD-5032A1B5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8C9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86"/>
      <w:ind w:left="118"/>
      <w:outlineLvl w:val="0"/>
    </w:pPr>
    <w:rPr>
      <w:sz w:val="33"/>
      <w:szCs w:val="33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78"/>
      <w:ind w:left="178"/>
      <w:outlineLvl w:val="1"/>
    </w:pPr>
    <w:rPr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spacing w:before="140"/>
      <w:ind w:left="298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72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98" w:hanging="20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4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A4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0123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C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CD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65C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CDA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65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5CDA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CDA"/>
    <w:rPr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713B99"/>
    <w:pPr>
      <w:widowControl/>
      <w:autoSpaceDE/>
      <w:autoSpaceDN/>
    </w:pPr>
    <w:rPr>
      <w:rFonts w:ascii="Arial" w:eastAsia="Arial" w:hAnsi="Arial" w:cs="Arial"/>
    </w:rPr>
  </w:style>
  <w:style w:type="character" w:styleId="Emphasis">
    <w:name w:val="Emphasis"/>
    <w:basedOn w:val="DefaultParagraphFont"/>
    <w:uiPriority w:val="20"/>
    <w:qFormat/>
    <w:rsid w:val="00F84431"/>
    <w:rPr>
      <w:i/>
      <w:iCs/>
    </w:rPr>
  </w:style>
  <w:style w:type="paragraph" w:styleId="NormalWeb">
    <w:name w:val="Normal (Web)"/>
    <w:basedOn w:val="Normal"/>
    <w:uiPriority w:val="99"/>
    <w:unhideWhenUsed/>
    <w:rsid w:val="00C91DA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Bullet">
    <w:name w:val="List Bullet"/>
    <w:basedOn w:val="Normal"/>
    <w:uiPriority w:val="99"/>
    <w:unhideWhenUsed/>
    <w:rsid w:val="00267007"/>
    <w:pPr>
      <w:widowControl/>
      <w:numPr>
        <w:numId w:val="8"/>
      </w:numPr>
      <w:autoSpaceDE/>
      <w:autoSpaceDN/>
      <w:spacing w:line="276" w:lineRule="auto"/>
      <w:contextualSpacing/>
    </w:pPr>
    <w:rPr>
      <w:rFonts w:eastAsiaTheme="minorHAnsi"/>
      <w:lang w:val="en-AU" w:eastAsia="en-AU"/>
    </w:rPr>
  </w:style>
  <w:style w:type="paragraph" w:styleId="ListBullet2">
    <w:name w:val="List Bullet 2"/>
    <w:basedOn w:val="Normal"/>
    <w:uiPriority w:val="99"/>
    <w:unhideWhenUsed/>
    <w:rsid w:val="00267007"/>
    <w:pPr>
      <w:widowControl/>
      <w:numPr>
        <w:ilvl w:val="1"/>
        <w:numId w:val="8"/>
      </w:numPr>
      <w:autoSpaceDE/>
      <w:autoSpaceDN/>
      <w:spacing w:line="276" w:lineRule="auto"/>
      <w:contextualSpacing/>
    </w:pPr>
    <w:rPr>
      <w:rFonts w:eastAsiaTheme="minorHAnsi"/>
      <w:lang w:val="en-AU" w:eastAsia="en-AU"/>
    </w:rPr>
  </w:style>
  <w:style w:type="paragraph" w:styleId="ListBullet3">
    <w:name w:val="List Bullet 3"/>
    <w:basedOn w:val="Normal"/>
    <w:uiPriority w:val="99"/>
    <w:unhideWhenUsed/>
    <w:rsid w:val="00267007"/>
    <w:pPr>
      <w:widowControl/>
      <w:numPr>
        <w:ilvl w:val="2"/>
        <w:numId w:val="8"/>
      </w:numPr>
      <w:autoSpaceDE/>
      <w:autoSpaceDN/>
      <w:spacing w:line="276" w:lineRule="auto"/>
      <w:contextualSpacing/>
    </w:pPr>
    <w:rPr>
      <w:rFonts w:eastAsiaTheme="minorHAnsi"/>
      <w:lang w:val="en-AU" w:eastAsia="en-AU"/>
    </w:rPr>
  </w:style>
  <w:style w:type="paragraph" w:styleId="ListContinue2">
    <w:name w:val="List Continue 2"/>
    <w:basedOn w:val="Normal"/>
    <w:uiPriority w:val="99"/>
    <w:semiHidden/>
    <w:unhideWhenUsed/>
    <w:rsid w:val="00267007"/>
    <w:pPr>
      <w:widowControl/>
      <w:autoSpaceDE/>
      <w:autoSpaceDN/>
      <w:spacing w:before="60" w:line="276" w:lineRule="auto"/>
      <w:ind w:left="851"/>
      <w:contextualSpacing/>
    </w:pPr>
    <w:rPr>
      <w:rFonts w:eastAsiaTheme="minorHAnsi"/>
      <w:lang w:val="en-AU" w:eastAsia="en-AU"/>
    </w:rPr>
  </w:style>
  <w:style w:type="paragraph" w:customStyle="1" w:styleId="normalafterlisttable">
    <w:name w:val="normal after list/table"/>
    <w:basedOn w:val="Normal"/>
    <w:rsid w:val="00267007"/>
    <w:pPr>
      <w:widowControl/>
      <w:overflowPunct w:val="0"/>
      <w:spacing w:before="240" w:after="120" w:line="276" w:lineRule="auto"/>
    </w:pPr>
    <w:rPr>
      <w:rFonts w:eastAsiaTheme="minorHAnsi"/>
      <w:lang w:val="en-AU"/>
    </w:rPr>
  </w:style>
  <w:style w:type="numbering" w:customStyle="1" w:styleId="SDbulletlist">
    <w:name w:val="SD bullet list"/>
    <w:uiPriority w:val="99"/>
    <w:rsid w:val="00267007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0D480B"/>
    <w:rPr>
      <w:color w:val="0000FF"/>
      <w:u w:val="single"/>
    </w:rPr>
  </w:style>
  <w:style w:type="paragraph" w:customStyle="1" w:styleId="Note">
    <w:name w:val="Note"/>
    <w:qFormat/>
    <w:rsid w:val="006162E7"/>
    <w:pPr>
      <w:widowControl/>
      <w:tabs>
        <w:tab w:val="left" w:pos="1418"/>
      </w:tabs>
      <w:autoSpaceDE/>
      <w:autoSpaceDN/>
      <w:spacing w:before="120"/>
      <w:ind w:left="992" w:hanging="567"/>
    </w:pPr>
    <w:rPr>
      <w:rFonts w:ascii="Arial" w:eastAsia="Times New Roman" w:hAnsi="Arial" w:cs="Arial"/>
      <w:sz w:val="18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A6F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A6F"/>
    <w:rPr>
      <w:rFonts w:ascii="Arial" w:eastAsia="Arial" w:hAnsi="Arial" w:cs="Arial"/>
      <w:b/>
      <w:bCs/>
      <w:sz w:val="20"/>
      <w:szCs w:val="20"/>
      <w:lang w:val="en-AU"/>
    </w:rPr>
  </w:style>
  <w:style w:type="paragraph" w:styleId="ListNumber3">
    <w:name w:val="List Number 3"/>
    <w:basedOn w:val="Normal"/>
    <w:uiPriority w:val="99"/>
    <w:semiHidden/>
    <w:unhideWhenUsed/>
    <w:rsid w:val="007572AE"/>
    <w:pPr>
      <w:numPr>
        <w:numId w:val="9"/>
      </w:numPr>
      <w:contextualSpacing/>
    </w:pPr>
  </w:style>
  <w:style w:type="paragraph" w:customStyle="1" w:styleId="Heading4normal">
    <w:name w:val="Heading 4 normal"/>
    <w:basedOn w:val="Heading4"/>
    <w:qFormat/>
    <w:rsid w:val="007572AE"/>
    <w:pPr>
      <w:keepNext w:val="0"/>
      <w:keepLines w:val="0"/>
      <w:widowControl/>
      <w:numPr>
        <w:ilvl w:val="3"/>
      </w:numPr>
      <w:tabs>
        <w:tab w:val="left" w:pos="851"/>
      </w:tabs>
      <w:overflowPunct w:val="0"/>
      <w:adjustRightInd w:val="0"/>
      <w:spacing w:before="120" w:after="120" w:line="276" w:lineRule="auto"/>
      <w:ind w:left="851" w:hanging="851"/>
      <w:textAlignment w:val="baseline"/>
    </w:pPr>
    <w:rPr>
      <w:rFonts w:ascii="Arial" w:hAnsi="Arial"/>
      <w:i w:val="0"/>
      <w:color w:val="auto"/>
      <w:kern w:val="32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72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s-consultation-cta-link-text2">
    <w:name w:val="cs-consultation-cta-link-text2"/>
    <w:basedOn w:val="DefaultParagraphFont"/>
    <w:rsid w:val="00827DA7"/>
    <w:rPr>
      <w:sz w:val="36"/>
      <w:szCs w:val="36"/>
      <w:u w:val="single"/>
    </w:rPr>
  </w:style>
  <w:style w:type="character" w:styleId="Strong">
    <w:name w:val="Strong"/>
    <w:basedOn w:val="DefaultParagraphFont"/>
    <w:uiPriority w:val="22"/>
    <w:qFormat/>
    <w:rsid w:val="0070160A"/>
    <w:rPr>
      <w:b/>
      <w:bCs/>
    </w:rPr>
  </w:style>
  <w:style w:type="character" w:customStyle="1" w:styleId="sr-only1">
    <w:name w:val="sr-only1"/>
    <w:basedOn w:val="DefaultParagraphFont"/>
    <w:rsid w:val="00A7475B"/>
    <w:rPr>
      <w:bdr w:val="none" w:sz="0" w:space="0" w:color="auto" w:frame="1"/>
    </w:rPr>
  </w:style>
  <w:style w:type="character" w:customStyle="1" w:styleId="the-question">
    <w:name w:val="the-question"/>
    <w:basedOn w:val="DefaultParagraphFont"/>
    <w:rsid w:val="004C3185"/>
  </w:style>
  <w:style w:type="character" w:customStyle="1" w:styleId="hide">
    <w:name w:val="hide"/>
    <w:basedOn w:val="DefaultParagraphFont"/>
    <w:rsid w:val="004C3185"/>
  </w:style>
  <w:style w:type="paragraph" w:customStyle="1" w:styleId="printed-select-quantity-notice">
    <w:name w:val="printed-select-quantity-notice"/>
    <w:basedOn w:val="Normal"/>
    <w:rsid w:val="004C31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printed-item-list">
    <w:name w:val="printed-item-list"/>
    <w:basedOn w:val="Normal"/>
    <w:rsid w:val="004C31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printed-item-label">
    <w:name w:val="printed-item-label"/>
    <w:basedOn w:val="DefaultParagraphFont"/>
    <w:rsid w:val="004C3185"/>
  </w:style>
  <w:style w:type="character" w:customStyle="1" w:styleId="cs-toc-answered">
    <w:name w:val="cs-toc-answered"/>
    <w:basedOn w:val="DefaultParagraphFont"/>
    <w:rsid w:val="00064DF9"/>
  </w:style>
  <w:style w:type="character" w:customStyle="1" w:styleId="cs-label-required1">
    <w:name w:val="cs-label-required1"/>
    <w:basedOn w:val="DefaultParagraphFont"/>
    <w:rsid w:val="00064DF9"/>
    <w:rPr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4DF9"/>
    <w:pPr>
      <w:widowControl/>
      <w:pBdr>
        <w:bottom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val="en-AU"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4DF9"/>
    <w:rPr>
      <w:rFonts w:ascii="Arial" w:eastAsia="Times New Roman" w:hAnsi="Arial" w:cs="Arial"/>
      <w:vanish/>
      <w:sz w:val="16"/>
      <w:szCs w:val="16"/>
      <w:lang w:val="en-AU"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4DF9"/>
    <w:pPr>
      <w:widowControl/>
      <w:pBdr>
        <w:top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val="en-AU"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4DF9"/>
    <w:rPr>
      <w:rFonts w:ascii="Arial" w:eastAsia="Times New Roman" w:hAnsi="Arial" w:cs="Arial"/>
      <w:vanish/>
      <w:sz w:val="16"/>
      <w:szCs w:val="16"/>
      <w:lang w:val="en-AU" w:eastAsia="en-AU"/>
    </w:rPr>
  </w:style>
  <w:style w:type="character" w:customStyle="1" w:styleId="show-when-no-js1">
    <w:name w:val="show-when-no-js1"/>
    <w:basedOn w:val="DefaultParagraphFont"/>
    <w:rsid w:val="00AC1B98"/>
    <w:rPr>
      <w:vanish/>
      <w:webHidden w:val="0"/>
      <w:specVanish w:val="0"/>
    </w:rPr>
  </w:style>
  <w:style w:type="character" w:customStyle="1" w:styleId="cs-radio-label-inner-input4">
    <w:name w:val="cs-radio-label-inner-input4"/>
    <w:basedOn w:val="DefaultParagraphFont"/>
    <w:rsid w:val="00AC1B98"/>
  </w:style>
  <w:style w:type="character" w:customStyle="1" w:styleId="cs-radio-label-inner-text4">
    <w:name w:val="cs-radio-label-inner-text4"/>
    <w:basedOn w:val="DefaultParagraphFont"/>
    <w:rsid w:val="00AC1B98"/>
  </w:style>
  <w:style w:type="character" w:customStyle="1" w:styleId="cs-label-required">
    <w:name w:val="cs-label-required"/>
    <w:basedOn w:val="DefaultParagraphFont"/>
    <w:rsid w:val="009D6687"/>
  </w:style>
  <w:style w:type="character" w:customStyle="1" w:styleId="cs-radio-input-wrapper">
    <w:name w:val="cs-radio-input-wrapper"/>
    <w:basedOn w:val="DefaultParagraphFont"/>
    <w:rsid w:val="009D6687"/>
  </w:style>
  <w:style w:type="character" w:customStyle="1" w:styleId="italics">
    <w:name w:val="italics"/>
    <w:uiPriority w:val="1"/>
    <w:qFormat/>
    <w:rsid w:val="0072382A"/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822E08"/>
    <w:rPr>
      <w:color w:val="605E5C"/>
      <w:shd w:val="clear" w:color="auto" w:fill="E1DFDD"/>
    </w:rPr>
  </w:style>
  <w:style w:type="character" w:customStyle="1" w:styleId="cs-checkbox-input-wrapper">
    <w:name w:val="cs-checkbox-input-wrapper"/>
    <w:basedOn w:val="DefaultParagraphFont"/>
    <w:rsid w:val="004438C9"/>
  </w:style>
  <w:style w:type="character" w:customStyle="1" w:styleId="BodyTextChar">
    <w:name w:val="Body Text Char"/>
    <w:basedOn w:val="DefaultParagraphFont"/>
    <w:link w:val="BodyText"/>
    <w:uiPriority w:val="1"/>
    <w:rsid w:val="004438C9"/>
    <w:rPr>
      <w:rFonts w:ascii="Arial" w:eastAsia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7EC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780D"/>
    <w:rPr>
      <w:rFonts w:ascii="Arial" w:eastAsia="Arial" w:hAnsi="Arial" w:cs="Arial"/>
      <w:sz w:val="33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rsid w:val="0053638E"/>
    <w:rPr>
      <w:rFonts w:ascii="Arial" w:eastAsia="Arial" w:hAnsi="Arial" w:cs="Arial"/>
      <w:sz w:val="29"/>
      <w:szCs w:val="29"/>
    </w:rPr>
  </w:style>
  <w:style w:type="paragraph" w:customStyle="1" w:styleId="pf0">
    <w:name w:val="pf0"/>
    <w:basedOn w:val="Normal"/>
    <w:rsid w:val="00E306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cf01">
    <w:name w:val="cf01"/>
    <w:basedOn w:val="DefaultParagraphFont"/>
    <w:rsid w:val="00E306A6"/>
    <w:rPr>
      <w:rFonts w:ascii="Segoe UI" w:hAnsi="Segoe UI" w:cs="Segoe UI" w:hint="default"/>
      <w:b/>
      <w:bCs/>
      <w:color w:val="1F4E79"/>
      <w:sz w:val="18"/>
      <w:szCs w:val="18"/>
    </w:rPr>
  </w:style>
  <w:style w:type="character" w:customStyle="1" w:styleId="cf21">
    <w:name w:val="cf21"/>
    <w:basedOn w:val="DefaultParagraphFont"/>
    <w:rsid w:val="00E306A6"/>
    <w:rPr>
      <w:rFonts w:ascii="Segoe UI" w:hAnsi="Segoe UI" w:cs="Segoe UI" w:hint="default"/>
      <w:color w:val="36609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24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0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3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28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5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85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8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98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90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33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595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6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63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18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24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76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33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54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single" w:sz="6" w:space="0" w:color="E9E9E7"/>
                                                                    <w:left w:val="none" w:sz="0" w:space="0" w:color="auto"/>
                                                                    <w:bottom w:val="single" w:sz="6" w:space="0" w:color="E9E9E7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9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964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05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02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8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85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88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64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204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55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19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13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96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20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84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0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113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29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7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47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3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24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15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8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88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2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5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8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3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140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2305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4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0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63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6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4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59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7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07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2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94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3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64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33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0432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115648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450550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647350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7470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70556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12422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37978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93106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309490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40515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03532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436902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30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9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922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5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3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9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4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8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08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9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7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669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040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7707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7548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516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9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7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11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44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3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8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6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81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38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77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9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32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2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1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311249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48" w:space="24" w:color="0081A2"/>
                                                <w:left w:val="single" w:sz="48" w:space="24" w:color="0081A2"/>
                                                <w:bottom w:val="single" w:sz="48" w:space="24" w:color="0081A2"/>
                                                <w:right w:val="single" w:sz="48" w:space="24" w:color="0081A2"/>
                                              </w:divBdr>
                                              <w:divsChild>
                                                <w:div w:id="189334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018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3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37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87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23953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toryconsultation@casa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sa.gov.au/rules/changing-rules/consultation-industry-and-publ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sa.gov.au/rules/changing-rules/consultation-industry-and-publ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B8046-225E-4ABC-930D-0E703E32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7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– Proposed Instrument CASA xx/22 — Flight Training and Flight Tests for Grant of Aerial Mustering Endorsements (Approvals and Directions) (CD 2217FS)</vt:lpstr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– Proposed Instrument CASA xx/22 — Flight Training and Flight Tests for Grant of Aerial Mustering Endorsements (Approvals and Directions) (CD 2217FS)</dc:title>
  <dc:subject>Regulatory consultation</dc:subject>
  <dc:creator>Civil Aviation Safety Authority</dc:creator>
  <cp:keywords>Consultation – Proposed Instrument CASA xx/22 — Flight Training and Flight Tests for Grant of Aerial Mustering Endorsements (Approvals and Directions) (CD 2217FS), CASA consultation</cp:keywords>
  <cp:lastModifiedBy>Goosen, Elizabeth</cp:lastModifiedBy>
  <cp:revision>122</cp:revision>
  <dcterms:created xsi:type="dcterms:W3CDTF">2022-08-05T04:21:00Z</dcterms:created>
  <dcterms:modified xsi:type="dcterms:W3CDTF">2022-11-30T23:24:00Z</dcterms:modified>
  <cp:category>CASA instrument consultation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2018-10-23T00:00:00Z</vt:filetime>
  </property>
</Properties>
</file>