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65BC" w14:textId="77777777" w:rsidR="00506DC1" w:rsidRPr="00E26948" w:rsidRDefault="00506DC1" w:rsidP="00506DC1">
      <w:pPr>
        <w:spacing w:before="120" w:after="120"/>
        <w:rPr>
          <w:rFonts w:eastAsiaTheme="minorHAnsi"/>
          <w:sz w:val="28"/>
          <w:szCs w:val="28"/>
          <w:lang w:val="en"/>
        </w:rPr>
      </w:pPr>
      <w:bookmarkStart w:id="0" w:name="_Hlk26870572"/>
      <w:r w:rsidRPr="00FE1E2A">
        <w:rPr>
          <w:sz w:val="28"/>
          <w:szCs w:val="28"/>
        </w:rPr>
        <w:t>Proposed amendment to Part 61 Manual of Standards - Spin avoidance and stall recovery training - (CD 1913FS)</w:t>
      </w:r>
    </w:p>
    <w:p w14:paraId="14C7C2E7" w14:textId="77777777" w:rsidR="00506DC1" w:rsidRPr="00E26948" w:rsidRDefault="00506DC1" w:rsidP="00506DC1">
      <w:pPr>
        <w:pStyle w:val="Heading1"/>
        <w:spacing w:before="416"/>
        <w:ind w:left="0"/>
      </w:pPr>
      <w:r w:rsidRPr="00E26948">
        <w:t>Overview</w:t>
      </w:r>
    </w:p>
    <w:p w14:paraId="4E8CD715" w14:textId="77777777" w:rsidR="00506DC1" w:rsidRPr="00E26948" w:rsidRDefault="00506DC1" w:rsidP="00506DC1">
      <w:pPr>
        <w:shd w:val="clear" w:color="auto" w:fill="FFFFFF"/>
        <w:spacing w:after="165"/>
        <w:rPr>
          <w:rFonts w:eastAsia="Times New Roman"/>
          <w:lang w:eastAsia="en-AU"/>
        </w:rPr>
      </w:pPr>
    </w:p>
    <w:p w14:paraId="0C241F31" w14:textId="0A4D2786" w:rsidR="00506DC1" w:rsidRPr="00E26948" w:rsidRDefault="00506DC1" w:rsidP="00506DC1">
      <w:r w:rsidRPr="00E26948">
        <w:t>Recovery from departures from controlled flight—</w:t>
      </w:r>
      <w:proofErr w:type="gramStart"/>
      <w:r w:rsidRPr="00E26948">
        <w:t>in particular stall</w:t>
      </w:r>
      <w:proofErr w:type="gramEnd"/>
      <w:r w:rsidRPr="00E26948">
        <w:t xml:space="preserve"> and spin—has long been a required competency in flight training and is described in the Part 61 Manual of Standards (MOS). Recent fatal accidents have highlighted the need to remind pilots, flight instructors and flight training operators of the risks associated with stall and spin training, and to review flight training practices in Australia and worldwide.</w:t>
      </w:r>
    </w:p>
    <w:p w14:paraId="60CD571E" w14:textId="77777777" w:rsidR="00506DC1" w:rsidRPr="00E26948" w:rsidRDefault="00506DC1" w:rsidP="00506DC1"/>
    <w:p w14:paraId="4093FC34" w14:textId="05D09F1B" w:rsidR="00506DC1" w:rsidRPr="00E26948" w:rsidRDefault="00506DC1" w:rsidP="00506DC1">
      <w:r w:rsidRPr="00E26948">
        <w:t xml:space="preserve">The present practice of ‘incipient spin’ training and testing raises inconsistencies with the </w:t>
      </w:r>
      <w:r w:rsidRPr="004B350F">
        <w:rPr>
          <w:i/>
          <w:iCs/>
        </w:rPr>
        <w:t xml:space="preserve">Civil Aviation Safety Regulations </w:t>
      </w:r>
      <w:r w:rsidR="00713537" w:rsidRPr="004B350F">
        <w:rPr>
          <w:i/>
          <w:iCs/>
        </w:rPr>
        <w:t>1998</w:t>
      </w:r>
      <w:r w:rsidR="00713537">
        <w:t xml:space="preserve"> </w:t>
      </w:r>
      <w:r w:rsidRPr="00E26948">
        <w:t>(CASR) and the supporting Part 61 MOS with respect to flight training and testing. Induction of a spin for training purposes:</w:t>
      </w:r>
    </w:p>
    <w:p w14:paraId="083F3CB9" w14:textId="77777777" w:rsidR="00506DC1" w:rsidRPr="00E26948" w:rsidRDefault="00506DC1" w:rsidP="00506DC1"/>
    <w:p w14:paraId="7D0932E9" w14:textId="77777777" w:rsidR="00506DC1" w:rsidRPr="00E26948" w:rsidRDefault="00506DC1" w:rsidP="00506DC1">
      <w:pPr>
        <w:pStyle w:val="ListBullet"/>
      </w:pPr>
      <w:r w:rsidRPr="00E26948">
        <w:t>is not compliant with the flight manual limitations of many aircraft used for flight training</w:t>
      </w:r>
    </w:p>
    <w:p w14:paraId="64F30D34" w14:textId="77777777" w:rsidR="00506DC1" w:rsidRPr="00E26948" w:rsidRDefault="00506DC1" w:rsidP="00506DC1">
      <w:pPr>
        <w:pStyle w:val="ListBullet"/>
      </w:pPr>
      <w:r w:rsidRPr="00E26948">
        <w:t>is not compliant with the flight manual limitations of many flight training aircraft in use at Part 141 and 142 flight training organisations</w:t>
      </w:r>
    </w:p>
    <w:p w14:paraId="5B4E67C5" w14:textId="27DED4C6" w:rsidR="00506DC1" w:rsidRPr="00E26948" w:rsidRDefault="00506DC1" w:rsidP="00506DC1">
      <w:pPr>
        <w:pStyle w:val="ListBullet"/>
      </w:pPr>
      <w:r w:rsidRPr="00E26948">
        <w:t xml:space="preserve">requires the </w:t>
      </w:r>
      <w:r w:rsidR="00A85CC3">
        <w:t xml:space="preserve">flight </w:t>
      </w:r>
      <w:r w:rsidRPr="00E26948">
        <w:t xml:space="preserve">instructor to hold a spinning training approval not required, or trained for, during the issue of a flight instructor endorsement (a grade 3 flying instructor endorsement requires a spinning flight activity endorsement for upright spinning as the margin of safety required for the </w:t>
      </w:r>
      <w:r w:rsidR="00A85CC3">
        <w:t xml:space="preserve">flight </w:t>
      </w:r>
      <w:r w:rsidRPr="00E26948">
        <w:t>instructor to recover the aeroplane from a mishandled stall recovery)</w:t>
      </w:r>
    </w:p>
    <w:p w14:paraId="69EFCF46" w14:textId="3B5DE088" w:rsidR="00506DC1" w:rsidRPr="00E26948" w:rsidRDefault="00506DC1" w:rsidP="00506DC1">
      <w:pPr>
        <w:pStyle w:val="ListBullet"/>
      </w:pPr>
      <w:r w:rsidRPr="00E26948">
        <w:t xml:space="preserve">would require the student to hold a spinning </w:t>
      </w:r>
      <w:r w:rsidR="00C93222">
        <w:t xml:space="preserve">flight activity </w:t>
      </w:r>
      <w:r w:rsidRPr="00E26948">
        <w:t>endorsement to practise spin recovery at any phase as a solo exercise.</w:t>
      </w:r>
    </w:p>
    <w:p w14:paraId="2FEFA10C" w14:textId="77777777" w:rsidR="00506DC1" w:rsidRPr="00E26948" w:rsidRDefault="00506DC1" w:rsidP="00506DC1">
      <w:pPr>
        <w:shd w:val="clear" w:color="auto" w:fill="FFFFFF"/>
        <w:spacing w:after="165"/>
        <w:rPr>
          <w:rFonts w:eastAsia="Times New Roman"/>
          <w:lang w:eastAsia="en-AU"/>
        </w:rPr>
      </w:pPr>
    </w:p>
    <w:p w14:paraId="1702236D" w14:textId="77777777" w:rsidR="00506DC1" w:rsidRPr="00E26948" w:rsidRDefault="00506DC1" w:rsidP="00506DC1">
      <w:r w:rsidRPr="00E26948">
        <w:t xml:space="preserve">Based on community feedback CASA is adopting the policy taken by International Civil Aviation Organization (ICAO) and other national aviation authorities, to replace training and testing in the induction of, and subsequent recovery from the incipient stage of a spin with spin avoidance and the recovery from a stall with a wing drop. </w:t>
      </w:r>
    </w:p>
    <w:p w14:paraId="4815CCD0" w14:textId="77777777" w:rsidR="00506DC1" w:rsidRPr="00E26948" w:rsidRDefault="00506DC1" w:rsidP="00506DC1">
      <w:pPr>
        <w:rPr>
          <w:rStyle w:val="DRAFT"/>
          <w:color w:val="auto"/>
        </w:rPr>
      </w:pPr>
    </w:p>
    <w:p w14:paraId="075F1498" w14:textId="77777777" w:rsidR="00506DC1" w:rsidRPr="00E26948" w:rsidRDefault="00506DC1" w:rsidP="00506DC1">
      <w:pPr>
        <w:shd w:val="clear" w:color="auto" w:fill="FFFFFF"/>
        <w:spacing w:after="165"/>
        <w:rPr>
          <w:rStyle w:val="DRAFT"/>
          <w:color w:val="auto"/>
        </w:rPr>
      </w:pPr>
      <w:r w:rsidRPr="00E26948">
        <w:rPr>
          <w:rFonts w:eastAsia="Times New Roman"/>
          <w:lang w:eastAsia="en-AU"/>
        </w:rPr>
        <w:t xml:space="preserve">This consultation proposes an amendment to the Part 61 MOS to replace </w:t>
      </w:r>
      <w:r w:rsidRPr="00E26948">
        <w:rPr>
          <w:rStyle w:val="DRAFT"/>
          <w:color w:val="auto"/>
        </w:rPr>
        <w:t>the present ‘incipient spin manoeuvre’, which calls for the entry to a spin induced with the application of pro-spin rudder at the stall, with a ‘stall with a wing drop’ exercise which requires yaw to be prevented should the aircraft exhibit a wing drop at the stall in any configuration or manoeuvre called for in the flight training standard.</w:t>
      </w:r>
    </w:p>
    <w:p w14:paraId="65A5B434" w14:textId="77777777" w:rsidR="00506DC1" w:rsidRPr="00E26948" w:rsidRDefault="00506DC1" w:rsidP="00506DC1">
      <w:pPr>
        <w:rPr>
          <w:rStyle w:val="DRAFT"/>
          <w:color w:val="auto"/>
        </w:rPr>
      </w:pPr>
      <w:r w:rsidRPr="00E26948">
        <w:rPr>
          <w:rStyle w:val="DRAFT"/>
          <w:color w:val="auto"/>
        </w:rPr>
        <w:t xml:space="preserve">Once in force the Part 61 MOS exercises will form the foundation for spin avoidance and stall recovery training consistent with ICAO and international training practices, and will apply to: </w:t>
      </w:r>
    </w:p>
    <w:p w14:paraId="20FF1672" w14:textId="77777777" w:rsidR="00506DC1" w:rsidRPr="00E26948" w:rsidRDefault="00506DC1" w:rsidP="00506DC1">
      <w:pPr>
        <w:pStyle w:val="ListBullet"/>
        <w:rPr>
          <w:rStyle w:val="DRAFT"/>
          <w:color w:val="auto"/>
        </w:rPr>
      </w:pPr>
      <w:r w:rsidRPr="00E26948">
        <w:rPr>
          <w:rStyle w:val="DRAFT"/>
          <w:color w:val="auto"/>
        </w:rPr>
        <w:t>all pilots</w:t>
      </w:r>
    </w:p>
    <w:p w14:paraId="750CC7F0" w14:textId="77777777" w:rsidR="00506DC1" w:rsidRPr="00E26948" w:rsidRDefault="00506DC1" w:rsidP="00506DC1">
      <w:pPr>
        <w:pStyle w:val="ListBullet"/>
        <w:rPr>
          <w:rStyle w:val="DRAFT"/>
          <w:color w:val="auto"/>
        </w:rPr>
      </w:pPr>
      <w:r w:rsidRPr="00E26948">
        <w:rPr>
          <w:rStyle w:val="DRAFT"/>
          <w:color w:val="auto"/>
        </w:rPr>
        <w:t>flight instructors</w:t>
      </w:r>
    </w:p>
    <w:p w14:paraId="065F28B1" w14:textId="77777777" w:rsidR="00506DC1" w:rsidRPr="00E26948" w:rsidRDefault="00506DC1" w:rsidP="00506DC1">
      <w:pPr>
        <w:pStyle w:val="ListBullet"/>
        <w:rPr>
          <w:rStyle w:val="DRAFT"/>
          <w:color w:val="auto"/>
        </w:rPr>
      </w:pPr>
      <w:r w:rsidRPr="00E26948">
        <w:rPr>
          <w:rStyle w:val="DRAFT"/>
          <w:color w:val="auto"/>
        </w:rPr>
        <w:t>flight trainers for the purposes of endorsement</w:t>
      </w:r>
    </w:p>
    <w:p w14:paraId="0BA8D45D" w14:textId="77777777" w:rsidR="00506DC1" w:rsidRPr="00E26948" w:rsidRDefault="00506DC1" w:rsidP="00506DC1">
      <w:pPr>
        <w:pStyle w:val="ListBullet"/>
        <w:rPr>
          <w:rStyle w:val="DRAFT"/>
          <w:color w:val="auto"/>
        </w:rPr>
      </w:pPr>
      <w:r w:rsidRPr="00E26948">
        <w:rPr>
          <w:rStyle w:val="DRAFT"/>
          <w:color w:val="auto"/>
        </w:rPr>
        <w:t>Heads of Operations at Part 141 and 142 flight training organisations</w:t>
      </w:r>
    </w:p>
    <w:p w14:paraId="66E7A0E4" w14:textId="5BE57FE8" w:rsidR="00506DC1" w:rsidRPr="00E26948" w:rsidRDefault="00196898" w:rsidP="00506DC1">
      <w:pPr>
        <w:pStyle w:val="ListBullet"/>
        <w:rPr>
          <w:rStyle w:val="DRAFT"/>
          <w:color w:val="auto"/>
        </w:rPr>
      </w:pPr>
      <w:r>
        <w:rPr>
          <w:rStyle w:val="DRAFT"/>
          <w:color w:val="auto"/>
        </w:rPr>
        <w:t>f</w:t>
      </w:r>
      <w:r w:rsidR="00506DC1" w:rsidRPr="00E26948">
        <w:rPr>
          <w:rStyle w:val="DRAFT"/>
          <w:color w:val="auto"/>
        </w:rPr>
        <w:t>light examiners.</w:t>
      </w:r>
    </w:p>
    <w:p w14:paraId="5F143201" w14:textId="77777777" w:rsidR="00506DC1" w:rsidRPr="00E26948" w:rsidRDefault="00506DC1" w:rsidP="00506DC1">
      <w:pPr>
        <w:shd w:val="clear" w:color="auto" w:fill="FFFFFF"/>
        <w:spacing w:after="165"/>
        <w:rPr>
          <w:rFonts w:eastAsia="Times New Roman"/>
          <w:b/>
          <w:bCs/>
          <w:lang w:eastAsia="en-AU"/>
        </w:rPr>
      </w:pPr>
    </w:p>
    <w:p w14:paraId="24CF2EC6" w14:textId="77777777" w:rsidR="00506DC1" w:rsidRPr="00E26948" w:rsidRDefault="00506DC1" w:rsidP="00506DC1">
      <w:pPr>
        <w:shd w:val="clear" w:color="auto" w:fill="FFFFFF"/>
        <w:spacing w:after="165"/>
        <w:rPr>
          <w:rFonts w:eastAsia="Times New Roman"/>
          <w:b/>
          <w:bCs/>
          <w:lang w:eastAsia="en-AU"/>
        </w:rPr>
      </w:pPr>
      <w:r w:rsidRPr="00E26948">
        <w:rPr>
          <w:rFonts w:eastAsia="Times New Roman"/>
          <w:b/>
          <w:bCs/>
          <w:lang w:eastAsia="en-AU"/>
        </w:rPr>
        <w:t>Guidance material</w:t>
      </w:r>
    </w:p>
    <w:p w14:paraId="3B4236AD" w14:textId="7A02F4D5" w:rsidR="00506DC1" w:rsidRPr="00E26948" w:rsidRDefault="00506DC1" w:rsidP="00506DC1">
      <w:pPr>
        <w:shd w:val="clear" w:color="auto" w:fill="FFFFFF"/>
        <w:spacing w:after="165"/>
        <w:rPr>
          <w:rFonts w:eastAsia="Times New Roman"/>
          <w:lang w:eastAsia="en-AU"/>
        </w:rPr>
      </w:pPr>
      <w:r w:rsidRPr="00E26948">
        <w:rPr>
          <w:rFonts w:eastAsia="Times New Roman"/>
          <w:lang w:eastAsia="en-AU"/>
        </w:rPr>
        <w:t xml:space="preserve">The changes to the Part 61 MOS are supported by new </w:t>
      </w:r>
      <w:r w:rsidR="00F536B0" w:rsidRPr="00F536B0">
        <w:rPr>
          <w:rFonts w:eastAsia="Times New Roman"/>
          <w:lang w:eastAsia="en-AU"/>
        </w:rPr>
        <w:t xml:space="preserve">advisory circular </w:t>
      </w:r>
      <w:hyperlink r:id="rId8" w:tgtFrame="_blank" w:history="1">
        <w:r w:rsidR="00F536B0" w:rsidRPr="00F536B0">
          <w:rPr>
            <w:rStyle w:val="Hyperlink"/>
            <w:rFonts w:eastAsia="Times New Roman"/>
            <w:lang w:eastAsia="en-AU"/>
          </w:rPr>
          <w:t>(AC) 61-16 v1.0</w:t>
        </w:r>
        <w:r w:rsidRPr="00F536B0">
          <w:rPr>
            <w:rStyle w:val="Hyperlink"/>
            <w:rFonts w:eastAsia="Times New Roman"/>
            <w:lang w:eastAsia="en-AU"/>
          </w:rPr>
          <w:t xml:space="preserve"> </w:t>
        </w:r>
      </w:hyperlink>
      <w:r w:rsidRPr="00E26948">
        <w:rPr>
          <w:rFonts w:eastAsia="Times New Roman"/>
          <w:lang w:eastAsia="en-AU"/>
        </w:rPr>
        <w:t xml:space="preserve">- </w:t>
      </w:r>
      <w:r w:rsidR="00713537">
        <w:rPr>
          <w:rFonts w:eastAsia="Times New Roman"/>
          <w:lang w:eastAsia="en-AU"/>
        </w:rPr>
        <w:t>S</w:t>
      </w:r>
      <w:r w:rsidRPr="00E26948">
        <w:rPr>
          <w:rFonts w:eastAsia="Times New Roman"/>
          <w:lang w:eastAsia="en-AU"/>
        </w:rPr>
        <w:t xml:space="preserve">tall recovery and spin avoidance - training and practice, on which consultation has recently been completed and the </w:t>
      </w:r>
      <w:hyperlink r:id="rId9" w:tgtFrame="_blank" w:history="1">
        <w:r w:rsidRPr="00E26948">
          <w:rPr>
            <w:rStyle w:val="Hyperlink"/>
            <w:rFonts w:eastAsia="Times New Roman"/>
            <w:lang w:eastAsia="en-AU"/>
          </w:rPr>
          <w:t>s</w:t>
        </w:r>
        <w:r w:rsidRPr="00E26948">
          <w:rPr>
            <w:rStyle w:val="Hyperlink"/>
          </w:rPr>
          <w:t>ummary of consultation</w:t>
        </w:r>
      </w:hyperlink>
      <w:r w:rsidRPr="00E26948">
        <w:t xml:space="preserve"> </w:t>
      </w:r>
      <w:r w:rsidRPr="00E26948">
        <w:rPr>
          <w:rFonts w:eastAsia="Times New Roman"/>
          <w:lang w:eastAsia="en-AU"/>
        </w:rPr>
        <w:t xml:space="preserve">published . </w:t>
      </w:r>
    </w:p>
    <w:p w14:paraId="76384F08" w14:textId="0427C8BC" w:rsidR="00506DC1" w:rsidRPr="00E26948" w:rsidRDefault="00506DC1" w:rsidP="00506DC1">
      <w:pPr>
        <w:shd w:val="clear" w:color="auto" w:fill="FFFFFF"/>
        <w:spacing w:after="165"/>
        <w:rPr>
          <w:rFonts w:eastAsia="Times New Roman"/>
          <w:lang w:eastAsia="en-AU"/>
        </w:rPr>
      </w:pPr>
      <w:r w:rsidRPr="00E26948">
        <w:rPr>
          <w:rFonts w:eastAsia="Times New Roman"/>
          <w:lang w:eastAsia="en-AU"/>
        </w:rPr>
        <w:lastRenderedPageBreak/>
        <w:t>The purpose of AC 61-16 v1.0</w:t>
      </w:r>
      <w:r w:rsidR="00713537">
        <w:rPr>
          <w:rFonts w:eastAsia="Times New Roman"/>
          <w:lang w:eastAsia="en-AU"/>
        </w:rPr>
        <w:t xml:space="preserve"> - S</w:t>
      </w:r>
      <w:r w:rsidRPr="00E26948">
        <w:rPr>
          <w:rFonts w:eastAsia="Times New Roman"/>
          <w:lang w:eastAsia="en-AU"/>
        </w:rPr>
        <w:t xml:space="preserve">tall recovery and spin avoidance - training and practice, is to </w:t>
      </w:r>
    </w:p>
    <w:p w14:paraId="693CCAFB" w14:textId="77777777" w:rsidR="00506DC1" w:rsidRPr="00E26948" w:rsidRDefault="00506DC1" w:rsidP="00506DC1">
      <w:pPr>
        <w:pStyle w:val="ListParagraph"/>
        <w:widowControl/>
        <w:numPr>
          <w:ilvl w:val="0"/>
          <w:numId w:val="28"/>
        </w:numPr>
        <w:shd w:val="clear" w:color="auto" w:fill="FFFFFF"/>
        <w:autoSpaceDE/>
        <w:autoSpaceDN/>
        <w:spacing w:after="165"/>
        <w:contextualSpacing/>
        <w:rPr>
          <w:rFonts w:eastAsia="Times New Roman"/>
          <w:lang w:eastAsia="en-AU"/>
        </w:rPr>
      </w:pPr>
      <w:r w:rsidRPr="00E26948">
        <w:rPr>
          <w:rFonts w:eastAsia="Times New Roman"/>
          <w:lang w:eastAsia="en-AU"/>
        </w:rPr>
        <w:t>clarify the differences between wing drop at the stall and spin at the incipient stage</w:t>
      </w:r>
    </w:p>
    <w:p w14:paraId="5C4400BC" w14:textId="77777777" w:rsidR="00506DC1" w:rsidRPr="00E26948" w:rsidRDefault="00506DC1" w:rsidP="00506DC1">
      <w:pPr>
        <w:pStyle w:val="ListParagraph"/>
        <w:widowControl/>
        <w:numPr>
          <w:ilvl w:val="0"/>
          <w:numId w:val="28"/>
        </w:numPr>
        <w:shd w:val="clear" w:color="auto" w:fill="FFFFFF"/>
        <w:autoSpaceDE/>
        <w:autoSpaceDN/>
        <w:spacing w:after="165"/>
        <w:contextualSpacing/>
        <w:rPr>
          <w:rFonts w:eastAsia="Times New Roman"/>
          <w:lang w:eastAsia="en-AU"/>
        </w:rPr>
      </w:pPr>
      <w:r w:rsidRPr="00E26948">
        <w:rPr>
          <w:rFonts w:eastAsia="Times New Roman"/>
          <w:lang w:eastAsia="en-AU"/>
        </w:rPr>
        <w:t xml:space="preserve">discuss certification standards and the margins of safety provided in specific modes of flight </w:t>
      </w:r>
    </w:p>
    <w:p w14:paraId="37DD084F" w14:textId="77777777" w:rsidR="00506DC1" w:rsidRPr="00E26948" w:rsidRDefault="00506DC1" w:rsidP="00506DC1">
      <w:pPr>
        <w:pStyle w:val="ListParagraph"/>
        <w:widowControl/>
        <w:numPr>
          <w:ilvl w:val="0"/>
          <w:numId w:val="28"/>
        </w:numPr>
        <w:shd w:val="clear" w:color="auto" w:fill="FFFFFF"/>
        <w:autoSpaceDE/>
        <w:autoSpaceDN/>
        <w:spacing w:after="165"/>
        <w:contextualSpacing/>
        <w:rPr>
          <w:rFonts w:eastAsia="Times New Roman"/>
          <w:lang w:eastAsia="en-AU"/>
        </w:rPr>
      </w:pPr>
      <w:r w:rsidRPr="00E26948">
        <w:rPr>
          <w:rFonts w:eastAsia="Times New Roman"/>
          <w:lang w:eastAsia="en-AU"/>
        </w:rPr>
        <w:t xml:space="preserve">suggest scenarios for the conduct of advanced stalling exercises, </w:t>
      </w:r>
      <w:proofErr w:type="gramStart"/>
      <w:r w:rsidRPr="00E26948">
        <w:rPr>
          <w:rFonts w:eastAsia="Times New Roman"/>
          <w:lang w:eastAsia="en-AU"/>
        </w:rPr>
        <w:t>in particular stalls</w:t>
      </w:r>
      <w:proofErr w:type="gramEnd"/>
      <w:r w:rsidRPr="00E26948">
        <w:rPr>
          <w:rFonts w:eastAsia="Times New Roman"/>
          <w:lang w:eastAsia="en-AU"/>
        </w:rPr>
        <w:t xml:space="preserve"> with a wing drop, consistent with spin avoidance and stall recovery training principles used in ICAO upset prevention and recovery training (UPRT).</w:t>
      </w:r>
    </w:p>
    <w:p w14:paraId="35949AA3" w14:textId="62D975EC" w:rsidR="00506DC1" w:rsidRPr="00E26948" w:rsidRDefault="00506DC1" w:rsidP="00506DC1">
      <w:pPr>
        <w:shd w:val="clear" w:color="auto" w:fill="FFFFFF"/>
        <w:spacing w:after="165"/>
        <w:rPr>
          <w:rFonts w:eastAsia="Times New Roman"/>
          <w:lang w:eastAsia="en-AU"/>
        </w:rPr>
      </w:pPr>
      <w:r w:rsidRPr="00E26948">
        <w:rPr>
          <w:rFonts w:eastAsia="Times New Roman"/>
          <w:lang w:eastAsia="en-AU"/>
        </w:rPr>
        <w:t xml:space="preserve">The training and assessment conducted by a person authorised by CASA is specified in the </w:t>
      </w:r>
      <w:proofErr w:type="spellStart"/>
      <w:r w:rsidRPr="00E26948">
        <w:rPr>
          <w:rFonts w:eastAsia="Times New Roman"/>
          <w:lang w:eastAsia="en-AU"/>
        </w:rPr>
        <w:t>Part</w:t>
      </w:r>
      <w:proofErr w:type="spellEnd"/>
      <w:r w:rsidRPr="00E26948">
        <w:rPr>
          <w:rFonts w:eastAsia="Times New Roman"/>
          <w:lang w:eastAsia="en-AU"/>
        </w:rPr>
        <w:t xml:space="preserve"> 61 MOS. AC 61-16 v1.0 would support the ongoing activities of CASR Part 61 – Flight </w:t>
      </w:r>
      <w:r w:rsidR="00713537">
        <w:rPr>
          <w:rFonts w:eastAsia="Times New Roman"/>
          <w:lang w:eastAsia="en-AU"/>
        </w:rPr>
        <w:t>c</w:t>
      </w:r>
      <w:r w:rsidRPr="00E26948">
        <w:rPr>
          <w:rFonts w:eastAsia="Times New Roman"/>
          <w:lang w:eastAsia="en-AU"/>
        </w:rPr>
        <w:t xml:space="preserve">rew </w:t>
      </w:r>
      <w:r w:rsidR="00713537">
        <w:rPr>
          <w:rFonts w:eastAsia="Times New Roman"/>
          <w:lang w:eastAsia="en-AU"/>
        </w:rPr>
        <w:t>l</w:t>
      </w:r>
      <w:r w:rsidRPr="00E26948">
        <w:rPr>
          <w:rFonts w:eastAsia="Times New Roman"/>
          <w:lang w:eastAsia="en-AU"/>
        </w:rPr>
        <w:t xml:space="preserve">icensing, where the regulations require that flight training must be conducted by an operator authorised by CASA under Part 141 or 142, in accordance with an approved syllabus of training. </w:t>
      </w:r>
    </w:p>
    <w:p w14:paraId="20FD3430" w14:textId="77777777" w:rsidR="00506DC1" w:rsidRPr="00E26948" w:rsidRDefault="00506DC1" w:rsidP="00506DC1">
      <w:pPr>
        <w:shd w:val="clear" w:color="auto" w:fill="FFFFFF"/>
        <w:spacing w:after="165"/>
        <w:rPr>
          <w:rFonts w:eastAsia="Times New Roman"/>
          <w:lang w:eastAsia="en-AU"/>
        </w:rPr>
      </w:pPr>
      <w:r w:rsidRPr="00E26948">
        <w:rPr>
          <w:rFonts w:eastAsia="Times New Roman"/>
          <w:lang w:eastAsia="en-AU"/>
        </w:rPr>
        <w:t>The proposed changes to the Part 61 MOS and advice provided in AC 61-16 v1.0 would provide for and support change to the practice of advanced stall training. It would remove the requirement for recovery of spins at the incipient stage, in favour of avoiding spins by recognition of and recovery from, wing drop at the stall. This would be consistent with spin avoidance and stall recovery training principles used in ICAO upset avoidance and recovery training (UPRT).</w:t>
      </w:r>
    </w:p>
    <w:p w14:paraId="2CC7C82A" w14:textId="77777777" w:rsidR="00506DC1" w:rsidRPr="00E26948" w:rsidRDefault="00506DC1" w:rsidP="00506DC1">
      <w:pPr>
        <w:pStyle w:val="BodyText"/>
        <w:rPr>
          <w:sz w:val="21"/>
        </w:rPr>
      </w:pPr>
    </w:p>
    <w:p w14:paraId="0756CBFA" w14:textId="77777777" w:rsidR="00506DC1" w:rsidRPr="00E26948" w:rsidRDefault="00506DC1" w:rsidP="00506DC1">
      <w:pPr>
        <w:pStyle w:val="Heading1"/>
        <w:spacing w:before="1"/>
        <w:ind w:left="0"/>
        <w:rPr>
          <w:color w:val="0070C0"/>
          <w:sz w:val="22"/>
          <w:szCs w:val="22"/>
        </w:rPr>
      </w:pPr>
      <w:r w:rsidRPr="00E26948">
        <w:t xml:space="preserve">Why we are consulting </w:t>
      </w:r>
    </w:p>
    <w:p w14:paraId="27DBEBB2" w14:textId="77777777" w:rsidR="00506DC1" w:rsidRPr="00E26948" w:rsidRDefault="00506DC1" w:rsidP="00506DC1">
      <w:pPr>
        <w:pStyle w:val="NormalWeb"/>
        <w:rPr>
          <w:rFonts w:ascii="Arial" w:hAnsi="Arial" w:cs="Arial"/>
          <w:sz w:val="22"/>
          <w:szCs w:val="22"/>
          <w:lang w:val="en"/>
        </w:rPr>
      </w:pPr>
      <w:r w:rsidRPr="00E26948">
        <w:rPr>
          <w:rFonts w:ascii="Arial" w:hAnsi="Arial" w:cs="Arial"/>
          <w:sz w:val="22"/>
          <w:szCs w:val="22"/>
          <w:lang w:val="en"/>
        </w:rPr>
        <w:t xml:space="preserve">CASA recognises the valuable contribution community and industry consultations make to the policy decision-making process and future regulatory change. </w:t>
      </w:r>
      <w:r w:rsidRPr="00E26948">
        <w:rPr>
          <w:rFonts w:ascii="Arial" w:hAnsi="Arial" w:cs="Arial"/>
          <w:sz w:val="22"/>
          <w:szCs w:val="22"/>
        </w:rPr>
        <w:t xml:space="preserve">We are seeking your feedback to ensure that the proposed amendments are clearly articulated and will work in practice and as they are intended. </w:t>
      </w:r>
      <w:r w:rsidRPr="00E26948">
        <w:rPr>
          <w:rFonts w:ascii="Arial" w:hAnsi="Arial" w:cs="Arial"/>
          <w:sz w:val="22"/>
          <w:szCs w:val="22"/>
          <w:lang w:val="en"/>
        </w:rPr>
        <w:t>Please take this opportunity to provide your views on the proposed amendment.</w:t>
      </w:r>
    </w:p>
    <w:p w14:paraId="3AEDD625" w14:textId="4B8DBA99" w:rsidR="00506DC1" w:rsidRPr="00E26948" w:rsidRDefault="00506DC1" w:rsidP="00506DC1">
      <w:pPr>
        <w:widowControl/>
        <w:shd w:val="clear" w:color="auto" w:fill="FFFFFF"/>
        <w:autoSpaceDE/>
        <w:autoSpaceDN/>
        <w:spacing w:after="165"/>
        <w:rPr>
          <w:rFonts w:eastAsia="Times New Roman"/>
          <w:color w:val="000000"/>
          <w:lang w:val="en" w:eastAsia="en-AU"/>
        </w:rPr>
      </w:pPr>
      <w:r w:rsidRPr="00E26948">
        <w:rPr>
          <w:rFonts w:eastAsia="Times New Roman"/>
          <w:color w:val="000000"/>
          <w:lang w:val="en" w:eastAsia="en-AU"/>
        </w:rPr>
        <w:t>Comments on CD 1913FS should only be submitted through the online response form.</w:t>
      </w:r>
    </w:p>
    <w:p w14:paraId="513D120C" w14:textId="77777777" w:rsidR="00506DC1" w:rsidRPr="00E26948" w:rsidRDefault="00506DC1" w:rsidP="00506DC1">
      <w:pPr>
        <w:rPr>
          <w:b/>
        </w:rPr>
      </w:pPr>
      <w:r w:rsidRPr="00E26948">
        <w:rPr>
          <w:b/>
        </w:rPr>
        <w:t>Documents for review</w:t>
      </w:r>
    </w:p>
    <w:p w14:paraId="2EEA3093" w14:textId="173C4D96" w:rsidR="00506DC1" w:rsidRPr="00E26948" w:rsidRDefault="00506DC1" w:rsidP="00506DC1">
      <w:pPr>
        <w:pStyle w:val="NormalWeb"/>
        <w:rPr>
          <w:rFonts w:ascii="Arial" w:hAnsi="Arial" w:cs="Arial"/>
          <w:sz w:val="22"/>
          <w:szCs w:val="22"/>
        </w:rPr>
      </w:pPr>
      <w:r w:rsidRPr="00E26948">
        <w:rPr>
          <w:rFonts w:ascii="Arial" w:hAnsi="Arial" w:cs="Arial"/>
        </w:rPr>
        <w:t xml:space="preserve">A copy of the Summary of proposed </w:t>
      </w:r>
      <w:r w:rsidR="00713537">
        <w:rPr>
          <w:rFonts w:ascii="Arial" w:hAnsi="Arial" w:cs="Arial"/>
        </w:rPr>
        <w:t>change on</w:t>
      </w:r>
      <w:r w:rsidRPr="00E26948">
        <w:rPr>
          <w:rFonts w:ascii="Arial" w:hAnsi="Arial" w:cs="Arial"/>
        </w:rPr>
        <w:t xml:space="preserve"> CD 1913FS and other documents related to this consultation are provided below in the ‘Related’ section. These documents include: </w:t>
      </w:r>
    </w:p>
    <w:p w14:paraId="6956458D" w14:textId="77777777" w:rsidR="00506DC1" w:rsidRPr="00E26948" w:rsidRDefault="00506DC1" w:rsidP="00506DC1">
      <w:pPr>
        <w:widowControl/>
        <w:numPr>
          <w:ilvl w:val="0"/>
          <w:numId w:val="25"/>
        </w:numPr>
        <w:autoSpaceDE/>
        <w:autoSpaceDN/>
        <w:spacing w:before="100" w:beforeAutospacing="1" w:after="100" w:afterAutospacing="1"/>
      </w:pPr>
      <w:r w:rsidRPr="00E26948">
        <w:t xml:space="preserve">Summary of proposed change on CD 1913FS </w:t>
      </w:r>
    </w:p>
    <w:p w14:paraId="2DB71D5F" w14:textId="73FE6117" w:rsidR="00506DC1" w:rsidRPr="00E26948" w:rsidRDefault="00506DC1" w:rsidP="00506DC1">
      <w:pPr>
        <w:widowControl/>
        <w:numPr>
          <w:ilvl w:val="0"/>
          <w:numId w:val="25"/>
        </w:numPr>
        <w:autoSpaceDE/>
        <w:autoSpaceDN/>
        <w:spacing w:before="100" w:beforeAutospacing="1" w:after="100" w:afterAutospacing="1"/>
      </w:pPr>
      <w:r w:rsidRPr="00E26948">
        <w:t>Part 61 MOS - Schedule 2 - Competency standards</w:t>
      </w:r>
    </w:p>
    <w:p w14:paraId="64EE959C" w14:textId="2B0CEA16" w:rsidR="00506DC1" w:rsidRDefault="00506DC1" w:rsidP="00506DC1">
      <w:pPr>
        <w:widowControl/>
        <w:numPr>
          <w:ilvl w:val="0"/>
          <w:numId w:val="25"/>
        </w:numPr>
        <w:autoSpaceDE/>
        <w:autoSpaceDN/>
        <w:spacing w:before="100" w:beforeAutospacing="1" w:after="100" w:afterAutospacing="1"/>
      </w:pPr>
      <w:r w:rsidRPr="00E26948">
        <w:t xml:space="preserve">Part 61 MOS - Schedule 5 - Flight test standards </w:t>
      </w:r>
    </w:p>
    <w:p w14:paraId="1B0C1738" w14:textId="77777777" w:rsidR="00C55BE7" w:rsidRDefault="00C55BE7" w:rsidP="00C55BE7">
      <w:pPr>
        <w:widowControl/>
        <w:numPr>
          <w:ilvl w:val="0"/>
          <w:numId w:val="25"/>
        </w:numPr>
        <w:autoSpaceDE/>
        <w:autoSpaceDN/>
        <w:spacing w:before="100" w:beforeAutospacing="1" w:after="100" w:afterAutospacing="1"/>
      </w:pPr>
      <w:r w:rsidRPr="00FA3F45">
        <w:t>Consultation Draft - Part 61 Manual of Standards Amendment Instrument 2020 (No. 1)</w:t>
      </w:r>
    </w:p>
    <w:p w14:paraId="40F80D5A" w14:textId="7218C1C2" w:rsidR="00320A65" w:rsidRPr="00E26948" w:rsidRDefault="00320A65" w:rsidP="00320A65">
      <w:pPr>
        <w:widowControl/>
        <w:numPr>
          <w:ilvl w:val="0"/>
          <w:numId w:val="25"/>
        </w:numPr>
        <w:autoSpaceDE/>
        <w:autoSpaceDN/>
        <w:spacing w:before="100" w:beforeAutospacing="1" w:after="100" w:afterAutospacing="1"/>
      </w:pPr>
      <w:r w:rsidRPr="00E26948">
        <w:t>AC 61-16 v1.0</w:t>
      </w:r>
      <w:r>
        <w:t xml:space="preserve"> – Spin avoidance and stall recovery training</w:t>
      </w:r>
    </w:p>
    <w:p w14:paraId="673956C0" w14:textId="77777777" w:rsidR="00506DC1" w:rsidRPr="00E26948" w:rsidRDefault="00506DC1" w:rsidP="00506DC1">
      <w:pPr>
        <w:widowControl/>
        <w:numPr>
          <w:ilvl w:val="0"/>
          <w:numId w:val="25"/>
        </w:numPr>
        <w:autoSpaceDE/>
        <w:autoSpaceDN/>
        <w:spacing w:before="100" w:beforeAutospacing="1" w:after="100" w:afterAutospacing="1"/>
      </w:pPr>
      <w:r w:rsidRPr="00E26948">
        <w:t xml:space="preserve">MS Word – Copy of online consultation - Proposed amendment to Part 61 Manual of Standards spin avoidance and stall recovery training - (CD 1913FS)  </w:t>
      </w:r>
    </w:p>
    <w:p w14:paraId="1DC1EE00" w14:textId="77777777" w:rsidR="00506DC1" w:rsidRPr="00E26948" w:rsidRDefault="00506DC1" w:rsidP="00506DC1">
      <w:r w:rsidRPr="00E26948">
        <w:t>The MS Word copy of this consultation is for ease of distribution and feedback within your organisation. Please note the word document is not to be used as an emailed submission, unless there are extenuating circumstances and this form of submission has been agreed to by the consultation project lead.</w:t>
      </w:r>
    </w:p>
    <w:p w14:paraId="33D43F35" w14:textId="77777777" w:rsidR="00506DC1" w:rsidRPr="00E26948" w:rsidRDefault="00506DC1" w:rsidP="00506DC1"/>
    <w:p w14:paraId="44771B6D" w14:textId="77777777" w:rsidR="00A24435" w:rsidRPr="006F4F16" w:rsidRDefault="00A24435" w:rsidP="00A24435">
      <w:pPr>
        <w:rPr>
          <w:b/>
        </w:rPr>
      </w:pPr>
      <w:r w:rsidRPr="006F4F16">
        <w:rPr>
          <w:b/>
        </w:rPr>
        <w:t xml:space="preserve">General comments and </w:t>
      </w:r>
      <w:bookmarkStart w:id="1" w:name="_Hlk22108975"/>
      <w:r w:rsidRPr="006F4F16">
        <w:rPr>
          <w:b/>
        </w:rPr>
        <w:t>file upload option</w:t>
      </w:r>
      <w:bookmarkEnd w:id="1"/>
    </w:p>
    <w:p w14:paraId="2864046F" w14:textId="77777777" w:rsidR="00A24435" w:rsidRDefault="00A24435" w:rsidP="00A24435"/>
    <w:p w14:paraId="200AD604" w14:textId="77777777" w:rsidR="00A24435" w:rsidRDefault="00A24435" w:rsidP="00A24435">
      <w:r>
        <w:t xml:space="preserve">There is a general comments page at the end of the consultation. You can place your comments on matters related to the proposed regulatory amendment, which have not already been addressed in the consultation, into the comments box on this page. </w:t>
      </w:r>
    </w:p>
    <w:p w14:paraId="69D223F4" w14:textId="77777777" w:rsidR="00506DC1" w:rsidRPr="00E26948" w:rsidRDefault="00506DC1" w:rsidP="00506DC1"/>
    <w:p w14:paraId="3DBA35DC" w14:textId="77777777" w:rsidR="00506DC1" w:rsidRPr="00E26948" w:rsidRDefault="00506DC1" w:rsidP="00506DC1">
      <w:r w:rsidRPr="00E26948">
        <w:t>CASA can no longer offer the option to upload files because of the potential risk of malware.</w:t>
      </w:r>
    </w:p>
    <w:p w14:paraId="2BB11A2E" w14:textId="77777777" w:rsidR="00506DC1" w:rsidRPr="00E26948" w:rsidRDefault="00506DC1" w:rsidP="00506DC1">
      <w:pPr>
        <w:rPr>
          <w:color w:val="FF0000"/>
        </w:rPr>
      </w:pPr>
    </w:p>
    <w:p w14:paraId="444627B5" w14:textId="77777777" w:rsidR="00506DC1" w:rsidRPr="00E26948" w:rsidRDefault="00506DC1" w:rsidP="00506DC1">
      <w:pPr>
        <w:rPr>
          <w:b/>
        </w:rPr>
      </w:pPr>
      <w:r w:rsidRPr="00E26948">
        <w:rPr>
          <w:b/>
        </w:rPr>
        <w:t>Using an iPad</w:t>
      </w:r>
    </w:p>
    <w:p w14:paraId="526E3227" w14:textId="77777777" w:rsidR="00506DC1" w:rsidRPr="00E26948" w:rsidRDefault="00506DC1" w:rsidP="00506DC1">
      <w:pPr>
        <w:pStyle w:val="NormalWeb"/>
        <w:shd w:val="clear" w:color="auto" w:fill="FFFFFF"/>
        <w:rPr>
          <w:rFonts w:ascii="Arial" w:hAnsi="Arial" w:cs="Arial"/>
          <w:color w:val="000000"/>
          <w:sz w:val="22"/>
          <w:szCs w:val="22"/>
          <w:lang w:val="en"/>
        </w:rPr>
      </w:pPr>
      <w:r w:rsidRPr="00E26948">
        <w:rPr>
          <w:rFonts w:ascii="Arial" w:hAnsi="Arial" w:cs="Arial"/>
          <w:color w:val="000000"/>
          <w:sz w:val="22"/>
          <w:szCs w:val="22"/>
          <w:lang w:val="en"/>
        </w:rPr>
        <w:lastRenderedPageBreak/>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6886F57B" w14:textId="77777777" w:rsidR="00506DC1" w:rsidRPr="00E26948" w:rsidRDefault="00506DC1" w:rsidP="00506DC1">
      <w:pPr>
        <w:pStyle w:val="NormalWeb"/>
        <w:rPr>
          <w:rFonts w:ascii="Arial" w:hAnsi="Arial" w:cs="Arial"/>
          <w:color w:val="333333"/>
        </w:rPr>
      </w:pPr>
      <w:r w:rsidRPr="00E26948">
        <w:rPr>
          <w:rStyle w:val="Strong"/>
          <w:rFonts w:ascii="Arial" w:hAnsi="Arial" w:cs="Arial"/>
          <w:color w:val="333333"/>
        </w:rPr>
        <w:t>What happens next</w:t>
      </w:r>
    </w:p>
    <w:p w14:paraId="1C845E6E" w14:textId="77777777" w:rsidR="00506DC1" w:rsidRPr="00E26948" w:rsidRDefault="00506DC1" w:rsidP="00506DC1">
      <w:r w:rsidRPr="00E26948">
        <w:t>At the end of the response period for public comment we will review each comment and submission received. We will make all submissions publicly available on the CASA website, unless you request your submission remain confidential. We will also publish a Summary of Consultation which summarises the feedback received.</w:t>
      </w:r>
    </w:p>
    <w:p w14:paraId="1D276746" w14:textId="77777777" w:rsidR="00506DC1" w:rsidRPr="00E26948" w:rsidRDefault="00506DC1" w:rsidP="00506DC1"/>
    <w:p w14:paraId="0BB19C95" w14:textId="77777777" w:rsidR="00506DC1" w:rsidRPr="00E26948" w:rsidRDefault="00506DC1" w:rsidP="00506DC1">
      <w:pPr>
        <w:rPr>
          <w:b/>
          <w:bCs/>
        </w:rPr>
      </w:pPr>
      <w:r w:rsidRPr="00E26948">
        <w:rPr>
          <w:b/>
          <w:bCs/>
        </w:rPr>
        <w:t>What can you expect once the proposed amendments have been made to the Part 61 MOS?</w:t>
      </w:r>
    </w:p>
    <w:p w14:paraId="37D0C3CA" w14:textId="77777777" w:rsidR="00506DC1" w:rsidRPr="00E26948" w:rsidRDefault="00506DC1" w:rsidP="00506DC1"/>
    <w:p w14:paraId="5EF3F70B" w14:textId="77777777" w:rsidR="00506DC1" w:rsidRPr="00E26948" w:rsidRDefault="00506DC1" w:rsidP="00506DC1">
      <w:r w:rsidRPr="00E26948">
        <w:t>CASA estimates that these amendments will generate safer training outcomes and align national flight training and testing standards with international and ICAO practices.</w:t>
      </w:r>
    </w:p>
    <w:p w14:paraId="505958F5" w14:textId="77777777" w:rsidR="00506DC1" w:rsidRPr="00E26948" w:rsidRDefault="00506DC1" w:rsidP="00506DC1"/>
    <w:p w14:paraId="0EB6816E" w14:textId="77777777" w:rsidR="00506DC1" w:rsidRPr="00E26948" w:rsidRDefault="00506DC1" w:rsidP="00506DC1">
      <w:r w:rsidRPr="00E26948">
        <w:t>As a result of the amendments:</w:t>
      </w:r>
    </w:p>
    <w:p w14:paraId="0A9004F3" w14:textId="77777777" w:rsidR="00506DC1" w:rsidRPr="00E26948" w:rsidRDefault="00506DC1" w:rsidP="00506DC1"/>
    <w:p w14:paraId="521A834B" w14:textId="77777777" w:rsidR="00506DC1" w:rsidRPr="00E26948" w:rsidRDefault="00506DC1" w:rsidP="00506DC1">
      <w:pPr>
        <w:pStyle w:val="ListParagraph"/>
        <w:numPr>
          <w:ilvl w:val="0"/>
          <w:numId w:val="30"/>
        </w:numPr>
      </w:pPr>
      <w:r w:rsidRPr="00E26948">
        <w:t>There will be no requirement for a flight training operator to have fleets of aircraft capable of intentional spinning. This will be practical for operators who do not have such aircraft and create a point of difference for flight training organisations that do.</w:t>
      </w:r>
    </w:p>
    <w:p w14:paraId="5E2BA3BE" w14:textId="77777777" w:rsidR="00506DC1" w:rsidRPr="00E26948" w:rsidRDefault="00506DC1" w:rsidP="00506DC1"/>
    <w:p w14:paraId="4B35A583" w14:textId="25B10C88" w:rsidR="00506DC1" w:rsidRPr="00E26948" w:rsidRDefault="00506DC1" w:rsidP="00506DC1">
      <w:pPr>
        <w:pStyle w:val="ListParagraph"/>
        <w:numPr>
          <w:ilvl w:val="0"/>
          <w:numId w:val="30"/>
        </w:numPr>
      </w:pPr>
      <w:r w:rsidRPr="00E26948">
        <w:t xml:space="preserve">Flight training organisations will be able to differentiate between training applications for different aircraft, as already occurs for navigation training in the step from smaller aircraft used for general handling training to aircraft with a higher cruising speed, and to constant speed propeller units and retractable undercarriage. </w:t>
      </w:r>
    </w:p>
    <w:p w14:paraId="641B653C" w14:textId="77777777" w:rsidR="00506DC1" w:rsidRPr="00E26948" w:rsidRDefault="00506DC1" w:rsidP="00506DC1"/>
    <w:p w14:paraId="0A07960D" w14:textId="77777777" w:rsidR="00506DC1" w:rsidRPr="00E26948" w:rsidRDefault="00506DC1" w:rsidP="00506DC1">
      <w:pPr>
        <w:pStyle w:val="ListParagraph"/>
        <w:numPr>
          <w:ilvl w:val="0"/>
          <w:numId w:val="30"/>
        </w:numPr>
      </w:pPr>
      <w:r w:rsidRPr="00E26948">
        <w:t>Flight training organisations with aircraft certified for intentional spinning may promote spinning training and spinning flight activity endorsements as a complement to all licence classes.</w:t>
      </w:r>
    </w:p>
    <w:p w14:paraId="60142FBC" w14:textId="77777777" w:rsidR="00506DC1" w:rsidRPr="00E26948" w:rsidRDefault="00506DC1" w:rsidP="00506DC1"/>
    <w:p w14:paraId="0178364A" w14:textId="143A90BB" w:rsidR="00506DC1" w:rsidRPr="00E26948" w:rsidRDefault="00506DC1" w:rsidP="00506DC1">
      <w:pPr>
        <w:pStyle w:val="ListParagraph"/>
        <w:numPr>
          <w:ilvl w:val="0"/>
          <w:numId w:val="30"/>
        </w:numPr>
      </w:pPr>
      <w:r w:rsidRPr="00E26948">
        <w:t>Flight training organisations and flight instructors wishing to conduct spin recovery training or training for the purposes of the issue of a spinning flight activity endorsement will continue to require a spinning training endorsement.</w:t>
      </w:r>
    </w:p>
    <w:p w14:paraId="7BC75313" w14:textId="78E2E13E" w:rsidR="00506DC1" w:rsidRPr="00E26948" w:rsidRDefault="00063F76" w:rsidP="00506DC1">
      <w:pPr>
        <w:pStyle w:val="NormalWeb"/>
        <w:rPr>
          <w:rFonts w:ascii="Arial" w:hAnsi="Arial" w:cs="Arial"/>
          <w:sz w:val="22"/>
          <w:szCs w:val="22"/>
        </w:rPr>
      </w:pPr>
      <w:bookmarkStart w:id="2" w:name="_Hlk41372133"/>
      <w:bookmarkStart w:id="3" w:name="_GoBack"/>
      <w:r>
        <w:rPr>
          <w:rFonts w:ascii="Arial" w:hAnsi="Arial" w:cs="Arial"/>
          <w:sz w:val="22"/>
          <w:szCs w:val="22"/>
        </w:rPr>
        <w:t>CASA anticipates operators will already be complying with the proposed amendments in accordance with the recently published guidance material in AC 61-16 – Spin avoidance and stall recovery training. Operators should amend their syllabus of training where it includes reference to the term ‘incipient spin’ and notify CASA of the non-significant change not later than 1</w:t>
      </w:r>
      <w:r w:rsidRPr="00005CD1">
        <w:rPr>
          <w:rFonts w:ascii="Arial" w:hAnsi="Arial" w:cs="Arial"/>
          <w:sz w:val="22"/>
          <w:szCs w:val="22"/>
          <w:vertAlign w:val="superscript"/>
        </w:rPr>
        <w:t>st</w:t>
      </w:r>
      <w:r>
        <w:rPr>
          <w:rFonts w:ascii="Arial" w:hAnsi="Arial" w:cs="Arial"/>
          <w:sz w:val="22"/>
          <w:szCs w:val="22"/>
        </w:rPr>
        <w:t xml:space="preserve"> September 2020</w:t>
      </w:r>
      <w:r w:rsidR="00506DC1" w:rsidRPr="00E26948">
        <w:rPr>
          <w:rFonts w:ascii="Arial" w:hAnsi="Arial" w:cs="Arial"/>
          <w:sz w:val="22"/>
          <w:szCs w:val="22"/>
        </w:rPr>
        <w:t>.</w:t>
      </w:r>
    </w:p>
    <w:bookmarkEnd w:id="2"/>
    <w:bookmarkEnd w:id="3"/>
    <w:p w14:paraId="28CB07D3" w14:textId="77777777" w:rsidR="00506DC1" w:rsidRPr="00E26948" w:rsidRDefault="00506DC1" w:rsidP="00506DC1">
      <w:r w:rsidRPr="00E26948">
        <w:t xml:space="preserve">Information about how we consult and how to make a confidential submission is available on the </w:t>
      </w:r>
      <w:r w:rsidRPr="00E26948">
        <w:rPr>
          <w:b/>
        </w:rPr>
        <w:t xml:space="preserve">CASA website </w:t>
      </w:r>
      <w:hyperlink r:id="rId10">
        <w:r w:rsidRPr="00E26948">
          <w:rPr>
            <w:i/>
          </w:rPr>
          <w:t>&lt;https://www.casa.gov.au/rules-and-regulations/landing-</w:t>
        </w:r>
      </w:hyperlink>
      <w:r w:rsidRPr="00E26948">
        <w:rPr>
          <w:i/>
        </w:rPr>
        <w:t xml:space="preserve"> page/consultation-process&gt;</w:t>
      </w:r>
      <w:r w:rsidRPr="00E26948">
        <w:t>.</w:t>
      </w:r>
    </w:p>
    <w:p w14:paraId="0FF7FBB4" w14:textId="77777777" w:rsidR="00506DC1" w:rsidRPr="00E26948" w:rsidRDefault="00506DC1" w:rsidP="00506DC1"/>
    <w:p w14:paraId="377FD7E5" w14:textId="77777777" w:rsidR="00506DC1" w:rsidRPr="00E26948" w:rsidRDefault="00506DC1" w:rsidP="00506DC1">
      <w:r w:rsidRPr="00E26948">
        <w:t xml:space="preserve">To be notified of any future consultations, you can subscribe to our </w:t>
      </w:r>
      <w:r w:rsidRPr="00E26948">
        <w:rPr>
          <w:b/>
        </w:rPr>
        <w:t xml:space="preserve">consultation and rulemaking mailing list </w:t>
      </w:r>
      <w:r w:rsidRPr="00E26948">
        <w:rPr>
          <w:i/>
        </w:rPr>
        <w:t>&lt;https://mailinglist.casa.gov.au/?p=subscribe&amp;id=3&gt;</w:t>
      </w:r>
      <w:r w:rsidRPr="00E26948">
        <w:t>.</w:t>
      </w:r>
    </w:p>
    <w:p w14:paraId="3E8A4C2D" w14:textId="77777777" w:rsidR="00506DC1" w:rsidRPr="00E26948" w:rsidRDefault="00506DC1" w:rsidP="00506DC1">
      <w:pPr>
        <w:rPr>
          <w:color w:val="000000"/>
          <w:lang w:val="en"/>
        </w:rPr>
      </w:pPr>
    </w:p>
    <w:p w14:paraId="5A9927F9" w14:textId="77777777" w:rsidR="00506DC1" w:rsidRPr="00E26948" w:rsidRDefault="00506DC1" w:rsidP="00506DC1">
      <w:pPr>
        <w:rPr>
          <w:color w:val="000000"/>
          <w:sz w:val="48"/>
          <w:szCs w:val="48"/>
          <w:lang w:val="en"/>
        </w:rPr>
      </w:pPr>
      <w:r w:rsidRPr="00E26948">
        <w:rPr>
          <w:color w:val="000000"/>
          <w:sz w:val="48"/>
          <w:szCs w:val="48"/>
          <w:lang w:val="en"/>
        </w:rPr>
        <w:br w:type="page"/>
      </w:r>
    </w:p>
    <w:p w14:paraId="409F5C31" w14:textId="77777777" w:rsidR="00506DC1" w:rsidRPr="00E26948" w:rsidRDefault="00506DC1" w:rsidP="00506DC1">
      <w:pPr>
        <w:shd w:val="clear" w:color="auto" w:fill="FFFFFF"/>
        <w:rPr>
          <w:color w:val="365F91" w:themeColor="accent1" w:themeShade="BF"/>
          <w:sz w:val="20"/>
          <w:szCs w:val="20"/>
        </w:rPr>
      </w:pPr>
      <w:r w:rsidRPr="00E26948">
        <w:rPr>
          <w:color w:val="000000"/>
          <w:sz w:val="48"/>
          <w:szCs w:val="48"/>
          <w:lang w:val="en"/>
        </w:rPr>
        <w:lastRenderedPageBreak/>
        <w:t xml:space="preserve">Give Us Your Views </w:t>
      </w:r>
      <w:r w:rsidRPr="00E26948">
        <w:rPr>
          <w:color w:val="365F91" w:themeColor="accent1" w:themeShade="BF"/>
          <w:sz w:val="20"/>
          <w:szCs w:val="20"/>
          <w:lang w:val="en"/>
        </w:rPr>
        <w:t>[appears on the overview page at the bottom]</w:t>
      </w:r>
    </w:p>
    <w:p w14:paraId="3CA08A62" w14:textId="77777777" w:rsidR="00506DC1" w:rsidRPr="00E26948" w:rsidRDefault="00506DC1" w:rsidP="00506DC1">
      <w:pPr>
        <w:pStyle w:val="Heading2"/>
        <w:shd w:val="clear" w:color="auto" w:fill="FFFFFF"/>
        <w:tabs>
          <w:tab w:val="left" w:pos="6675"/>
        </w:tabs>
        <w:spacing w:before="0"/>
        <w:rPr>
          <w:color w:val="000000"/>
          <w:sz w:val="22"/>
          <w:szCs w:val="22"/>
          <w:lang w:val="en"/>
        </w:rPr>
      </w:pPr>
    </w:p>
    <w:p w14:paraId="75E9AF7C" w14:textId="77777777" w:rsidR="00506DC1" w:rsidRPr="00E26948" w:rsidRDefault="00005CD1" w:rsidP="00506DC1">
      <w:pPr>
        <w:shd w:val="clear" w:color="auto" w:fill="FFFFFF"/>
        <w:rPr>
          <w:color w:val="365F91" w:themeColor="accent1" w:themeShade="BF"/>
          <w:sz w:val="20"/>
          <w:szCs w:val="20"/>
        </w:rPr>
      </w:pPr>
      <w:hyperlink r:id="rId11" w:history="1">
        <w:r w:rsidR="00506DC1" w:rsidRPr="00E26948">
          <w:rPr>
            <w:rStyle w:val="cs-consultation-cta-link-text2"/>
            <w:color w:val="0055CC"/>
            <w:lang w:val="en"/>
          </w:rPr>
          <w:t xml:space="preserve">Online Survey </w:t>
        </w:r>
      </w:hyperlink>
      <w:r w:rsidR="00506DC1" w:rsidRPr="00E26948">
        <w:rPr>
          <w:color w:val="365F91" w:themeColor="accent1" w:themeShade="BF"/>
          <w:sz w:val="20"/>
          <w:szCs w:val="20"/>
          <w:lang w:val="en"/>
        </w:rPr>
        <w:t xml:space="preserve">[This link is on the front page of the survey and takes you to the survey questions] </w:t>
      </w:r>
    </w:p>
    <w:p w14:paraId="20FE18BE" w14:textId="77777777" w:rsidR="00506DC1" w:rsidRPr="00E26948" w:rsidRDefault="00506DC1" w:rsidP="00506DC1">
      <w:pPr>
        <w:pStyle w:val="Heading2"/>
        <w:shd w:val="clear" w:color="auto" w:fill="FFFFFF"/>
        <w:tabs>
          <w:tab w:val="left" w:pos="6675"/>
        </w:tabs>
        <w:spacing w:before="0"/>
        <w:rPr>
          <w:color w:val="000000"/>
          <w:sz w:val="22"/>
          <w:szCs w:val="22"/>
          <w:lang w:val="en"/>
        </w:rPr>
      </w:pPr>
    </w:p>
    <w:p w14:paraId="4F07EBB1" w14:textId="77777777" w:rsidR="00506DC1" w:rsidRPr="00E26948" w:rsidRDefault="00506DC1" w:rsidP="00506DC1">
      <w:pPr>
        <w:shd w:val="clear" w:color="auto" w:fill="FFFFFF"/>
        <w:tabs>
          <w:tab w:val="left" w:pos="6270"/>
        </w:tabs>
        <w:rPr>
          <w:color w:val="0070C0"/>
        </w:rPr>
      </w:pPr>
      <w:r w:rsidRPr="00E26948">
        <w:rPr>
          <w:b/>
          <w:sz w:val="29"/>
          <w:szCs w:val="29"/>
          <w:lang w:val="en"/>
        </w:rPr>
        <w:t xml:space="preserve">Related </w:t>
      </w:r>
      <w:r w:rsidRPr="00E26948">
        <w:rPr>
          <w:color w:val="365F91" w:themeColor="accent1" w:themeShade="BF"/>
          <w:sz w:val="20"/>
          <w:szCs w:val="20"/>
          <w:lang w:val="en"/>
        </w:rPr>
        <w:t>[This section is at the bottom of the front page and contains all the links to other sites and documents related to this consultation]</w:t>
      </w:r>
      <w:r w:rsidRPr="00E26948">
        <w:rPr>
          <w:b/>
          <w:sz w:val="29"/>
          <w:szCs w:val="29"/>
          <w:lang w:val="en"/>
        </w:rPr>
        <w:tab/>
      </w:r>
    </w:p>
    <w:p w14:paraId="7DE9C7C1" w14:textId="77777777" w:rsidR="00506DC1" w:rsidRPr="00E26948" w:rsidRDefault="00506DC1" w:rsidP="00506DC1">
      <w:pPr>
        <w:shd w:val="clear" w:color="auto" w:fill="FFFFFF"/>
        <w:rPr>
          <w:color w:val="0070C0"/>
          <w:sz w:val="29"/>
          <w:szCs w:val="29"/>
          <w:lang w:val="en"/>
        </w:rPr>
      </w:pPr>
    </w:p>
    <w:p w14:paraId="0CA12AE2" w14:textId="77777777" w:rsidR="00506DC1" w:rsidRPr="00E26948" w:rsidRDefault="00506DC1" w:rsidP="00506DC1">
      <w:pPr>
        <w:spacing w:line="348" w:lineRule="auto"/>
        <w:rPr>
          <w:sz w:val="24"/>
        </w:rPr>
      </w:pPr>
      <w:r w:rsidRPr="00E26948">
        <w:rPr>
          <w:sz w:val="24"/>
        </w:rPr>
        <w:t>List of documents to attach to the consultation</w:t>
      </w:r>
    </w:p>
    <w:p w14:paraId="1DF6C5A5" w14:textId="77777777" w:rsidR="00506DC1" w:rsidRPr="00E26948" w:rsidRDefault="00506DC1" w:rsidP="00506DC1">
      <w:pPr>
        <w:widowControl/>
        <w:numPr>
          <w:ilvl w:val="0"/>
          <w:numId w:val="16"/>
        </w:numPr>
        <w:shd w:val="clear" w:color="auto" w:fill="FFFFFF"/>
        <w:autoSpaceDE/>
        <w:autoSpaceDN/>
        <w:spacing w:before="100" w:beforeAutospacing="1" w:afterAutospacing="1"/>
        <w:rPr>
          <w:lang w:val="en"/>
        </w:rPr>
      </w:pPr>
      <w:r w:rsidRPr="00E26948">
        <w:rPr>
          <w:rStyle w:val="Hyperlink"/>
          <w:color w:val="auto"/>
          <w:u w:val="none"/>
          <w:lang w:val="en"/>
        </w:rPr>
        <w:t>Summary of proposed change on CD 1913FS</w:t>
      </w:r>
    </w:p>
    <w:p w14:paraId="292C6DCA" w14:textId="77777777" w:rsidR="00106622" w:rsidRPr="00E26948" w:rsidRDefault="00106622" w:rsidP="00106622">
      <w:pPr>
        <w:widowControl/>
        <w:numPr>
          <w:ilvl w:val="0"/>
          <w:numId w:val="16"/>
        </w:numPr>
        <w:autoSpaceDE/>
        <w:autoSpaceDN/>
        <w:spacing w:before="100" w:beforeAutospacing="1" w:after="100" w:afterAutospacing="1"/>
      </w:pPr>
      <w:r w:rsidRPr="00E26948">
        <w:t>Part 61 MOS - Schedule 2 - Competency standards</w:t>
      </w:r>
    </w:p>
    <w:p w14:paraId="1F08FE7F" w14:textId="101D5188" w:rsidR="00506DC1" w:rsidRDefault="00506DC1" w:rsidP="00506DC1">
      <w:pPr>
        <w:widowControl/>
        <w:numPr>
          <w:ilvl w:val="0"/>
          <w:numId w:val="16"/>
        </w:numPr>
        <w:autoSpaceDE/>
        <w:autoSpaceDN/>
        <w:spacing w:before="100" w:beforeAutospacing="1" w:after="100" w:afterAutospacing="1"/>
      </w:pPr>
      <w:r w:rsidRPr="00E26948">
        <w:t xml:space="preserve">Part 61 MOS - Schedule 5 - Flight test standards </w:t>
      </w:r>
    </w:p>
    <w:p w14:paraId="4FCD94C3" w14:textId="574ECB91" w:rsidR="008774BF" w:rsidRDefault="008774BF" w:rsidP="00506DC1">
      <w:pPr>
        <w:widowControl/>
        <w:numPr>
          <w:ilvl w:val="0"/>
          <w:numId w:val="16"/>
        </w:numPr>
        <w:autoSpaceDE/>
        <w:autoSpaceDN/>
        <w:spacing w:before="100" w:beforeAutospacing="1" w:after="100" w:afterAutospacing="1"/>
      </w:pPr>
      <w:r w:rsidRPr="008774BF">
        <w:t>Consultation Draft - Part 61 Manual of Standards Amendment Instrument 2020 (No. 1)</w:t>
      </w:r>
    </w:p>
    <w:p w14:paraId="2AD7A33E" w14:textId="77777777" w:rsidR="00B74C17" w:rsidRPr="00E26948" w:rsidRDefault="00B74C17" w:rsidP="00B74C17">
      <w:pPr>
        <w:widowControl/>
        <w:numPr>
          <w:ilvl w:val="0"/>
          <w:numId w:val="16"/>
        </w:numPr>
        <w:autoSpaceDE/>
        <w:autoSpaceDN/>
        <w:spacing w:before="100" w:beforeAutospacing="1" w:after="100" w:afterAutospacing="1"/>
      </w:pPr>
      <w:r w:rsidRPr="00E26948">
        <w:t>AC 61-16 v1.0</w:t>
      </w:r>
      <w:r>
        <w:t xml:space="preserve"> – Spin avoidance and stall recovery training</w:t>
      </w:r>
    </w:p>
    <w:p w14:paraId="319B1BE5" w14:textId="77777777" w:rsidR="00506DC1" w:rsidRPr="00E26948" w:rsidRDefault="00506DC1" w:rsidP="00506DC1">
      <w:pPr>
        <w:widowControl/>
        <w:numPr>
          <w:ilvl w:val="0"/>
          <w:numId w:val="16"/>
        </w:numPr>
        <w:shd w:val="clear" w:color="auto" w:fill="FFFFFF"/>
        <w:autoSpaceDE/>
        <w:autoSpaceDN/>
        <w:spacing w:before="100" w:beforeAutospacing="1" w:afterAutospacing="1"/>
        <w:rPr>
          <w:lang w:val="en"/>
        </w:rPr>
      </w:pPr>
      <w:r w:rsidRPr="00E26948">
        <w:rPr>
          <w:rStyle w:val="Hyperlink"/>
          <w:color w:val="auto"/>
          <w:u w:val="none"/>
          <w:lang w:val="en"/>
        </w:rPr>
        <w:t xml:space="preserve">MS Word Doc – Copy of online consultation - </w:t>
      </w:r>
      <w:r w:rsidRPr="00E26948">
        <w:t>Proposed amendment to Part 61 Manual of Standards spin avoidance and stall recovery training - (CD 1913FS)</w:t>
      </w:r>
    </w:p>
    <w:p w14:paraId="2689E86D" w14:textId="77777777" w:rsidR="00506DC1" w:rsidRPr="00E26948" w:rsidRDefault="00506DC1" w:rsidP="00506DC1">
      <w:pPr>
        <w:rPr>
          <w:color w:val="000000"/>
          <w:sz w:val="28"/>
          <w:szCs w:val="28"/>
          <w:lang w:val="en"/>
        </w:rPr>
      </w:pPr>
    </w:p>
    <w:p w14:paraId="13A654F9" w14:textId="77777777" w:rsidR="00506DC1" w:rsidRPr="00E26948" w:rsidRDefault="00506DC1" w:rsidP="00506DC1">
      <w:pPr>
        <w:pStyle w:val="Heading2"/>
        <w:shd w:val="clear" w:color="auto" w:fill="FFFFFF"/>
        <w:ind w:left="0"/>
        <w:rPr>
          <w:b/>
          <w:bCs/>
          <w:sz w:val="28"/>
          <w:szCs w:val="28"/>
          <w:lang w:val="en"/>
        </w:rPr>
      </w:pPr>
      <w:r w:rsidRPr="00E26948">
        <w:rPr>
          <w:b/>
          <w:bCs/>
          <w:sz w:val="28"/>
          <w:szCs w:val="28"/>
          <w:lang w:val="en"/>
        </w:rPr>
        <w:t xml:space="preserve">Audiences &amp; Interest groups </w:t>
      </w:r>
    </w:p>
    <w:p w14:paraId="6F1690D9" w14:textId="77777777" w:rsidR="00506DC1" w:rsidRPr="00E26948" w:rsidRDefault="00506DC1" w:rsidP="00506DC1">
      <w:pPr>
        <w:pStyle w:val="Heading2"/>
        <w:shd w:val="clear" w:color="auto" w:fill="FFFFFF"/>
        <w:ind w:left="0"/>
        <w:rPr>
          <w:color w:val="FF0000"/>
          <w:sz w:val="28"/>
          <w:szCs w:val="28"/>
          <w:lang w:val="en"/>
        </w:rPr>
      </w:pPr>
    </w:p>
    <w:p w14:paraId="4FBFBE1B" w14:textId="77777777" w:rsidR="00506DC1" w:rsidRPr="00E26948" w:rsidRDefault="00506DC1" w:rsidP="00506DC1">
      <w:pPr>
        <w:pStyle w:val="Heading2"/>
        <w:shd w:val="clear" w:color="auto" w:fill="FFFFFF"/>
        <w:rPr>
          <w:color w:val="000000"/>
          <w:lang w:val="en"/>
        </w:rPr>
      </w:pPr>
      <w:r w:rsidRPr="00E26948">
        <w:rPr>
          <w:color w:val="000000"/>
          <w:sz w:val="28"/>
          <w:szCs w:val="28"/>
          <w:lang w:val="en"/>
        </w:rPr>
        <w:t>Audiences</w:t>
      </w:r>
    </w:p>
    <w:p w14:paraId="09ECF398" w14:textId="77777777" w:rsidR="00506DC1" w:rsidRPr="00E26948" w:rsidRDefault="00506DC1" w:rsidP="00506DC1">
      <w:pPr>
        <w:pStyle w:val="ListParagraph"/>
        <w:widowControl/>
        <w:numPr>
          <w:ilvl w:val="0"/>
          <w:numId w:val="33"/>
        </w:numPr>
        <w:shd w:val="clear" w:color="auto" w:fill="FFFFFF"/>
        <w:autoSpaceDE/>
        <w:autoSpaceDN/>
        <w:spacing w:before="100" w:beforeAutospacing="1" w:after="100" w:afterAutospacing="1"/>
        <w:rPr>
          <w:color w:val="000000"/>
          <w:lang w:val="en"/>
        </w:rPr>
      </w:pPr>
      <w:r w:rsidRPr="00E26948">
        <w:rPr>
          <w:color w:val="000000"/>
          <w:sz w:val="21"/>
          <w:szCs w:val="21"/>
          <w:lang w:val="en"/>
        </w:rPr>
        <w:t>CASA Staff</w:t>
      </w:r>
    </w:p>
    <w:p w14:paraId="6249C344" w14:textId="77777777" w:rsidR="00506DC1" w:rsidRPr="00E26948" w:rsidRDefault="00506DC1" w:rsidP="00506DC1">
      <w:pPr>
        <w:pStyle w:val="ListParagraph"/>
        <w:widowControl/>
        <w:numPr>
          <w:ilvl w:val="0"/>
          <w:numId w:val="33"/>
        </w:numPr>
        <w:shd w:val="clear" w:color="auto" w:fill="FFFFFF"/>
        <w:autoSpaceDE/>
        <w:autoSpaceDN/>
        <w:spacing w:before="100" w:beforeAutospacing="1" w:after="100" w:afterAutospacing="1"/>
        <w:rPr>
          <w:color w:val="000000"/>
          <w:lang w:val="en"/>
        </w:rPr>
      </w:pPr>
      <w:r w:rsidRPr="00E26948">
        <w:rPr>
          <w:color w:val="000000"/>
          <w:sz w:val="21"/>
          <w:szCs w:val="21"/>
          <w:lang w:val="en"/>
        </w:rPr>
        <w:t>Instructors and flight examiners</w:t>
      </w:r>
    </w:p>
    <w:p w14:paraId="42D4F89F" w14:textId="77777777" w:rsidR="00506DC1" w:rsidRPr="00E26948" w:rsidRDefault="00506DC1" w:rsidP="00506DC1">
      <w:pPr>
        <w:pStyle w:val="ListParagraph"/>
        <w:widowControl/>
        <w:numPr>
          <w:ilvl w:val="0"/>
          <w:numId w:val="33"/>
        </w:numPr>
        <w:shd w:val="clear" w:color="auto" w:fill="FFFFFF"/>
        <w:autoSpaceDE/>
        <w:autoSpaceDN/>
        <w:spacing w:before="100" w:beforeAutospacing="1" w:after="100" w:afterAutospacing="1"/>
        <w:rPr>
          <w:color w:val="000000"/>
          <w:lang w:val="en"/>
        </w:rPr>
      </w:pPr>
      <w:r w:rsidRPr="00E26948">
        <w:rPr>
          <w:color w:val="000000"/>
          <w:sz w:val="21"/>
          <w:szCs w:val="21"/>
          <w:lang w:val="en"/>
        </w:rPr>
        <w:t>Flight training organisations</w:t>
      </w:r>
    </w:p>
    <w:p w14:paraId="7F52BB55" w14:textId="77777777" w:rsidR="00506DC1" w:rsidRPr="00E26948" w:rsidRDefault="00506DC1" w:rsidP="00506DC1">
      <w:pPr>
        <w:pStyle w:val="ListParagraph"/>
        <w:widowControl/>
        <w:numPr>
          <w:ilvl w:val="0"/>
          <w:numId w:val="33"/>
        </w:numPr>
        <w:shd w:val="clear" w:color="auto" w:fill="FFFFFF"/>
        <w:autoSpaceDE/>
        <w:autoSpaceDN/>
        <w:spacing w:before="100" w:beforeAutospacing="1" w:after="100" w:afterAutospacing="1"/>
        <w:rPr>
          <w:color w:val="000000"/>
          <w:lang w:val="en"/>
        </w:rPr>
      </w:pPr>
      <w:r w:rsidRPr="00E26948">
        <w:rPr>
          <w:color w:val="000000"/>
          <w:sz w:val="21"/>
          <w:szCs w:val="21"/>
          <w:lang w:val="en"/>
        </w:rPr>
        <w:t>Pilots</w:t>
      </w:r>
    </w:p>
    <w:p w14:paraId="23E9A856" w14:textId="77777777" w:rsidR="00506DC1" w:rsidRPr="00E26948" w:rsidRDefault="00506DC1" w:rsidP="00506DC1">
      <w:pPr>
        <w:pStyle w:val="Heading2"/>
        <w:shd w:val="clear" w:color="auto" w:fill="FFFFFF"/>
        <w:rPr>
          <w:color w:val="000000"/>
          <w:lang w:val="en"/>
        </w:rPr>
      </w:pPr>
      <w:r w:rsidRPr="00E26948">
        <w:rPr>
          <w:color w:val="000000"/>
          <w:sz w:val="28"/>
          <w:szCs w:val="28"/>
          <w:lang w:val="en"/>
        </w:rPr>
        <w:t>Interests</w:t>
      </w:r>
    </w:p>
    <w:p w14:paraId="55EBB9D7" w14:textId="77777777" w:rsidR="00506DC1" w:rsidRPr="00E26948" w:rsidRDefault="00506DC1" w:rsidP="00506DC1">
      <w:pPr>
        <w:pStyle w:val="ListParagraph"/>
        <w:widowControl/>
        <w:numPr>
          <w:ilvl w:val="0"/>
          <w:numId w:val="34"/>
        </w:numPr>
        <w:shd w:val="clear" w:color="auto" w:fill="FFFFFF"/>
        <w:autoSpaceDE/>
        <w:autoSpaceDN/>
        <w:spacing w:before="100" w:beforeAutospacing="1" w:after="100" w:afterAutospacing="1"/>
        <w:rPr>
          <w:color w:val="000000"/>
          <w:lang w:val="en"/>
        </w:rPr>
      </w:pPr>
      <w:r w:rsidRPr="00E26948">
        <w:rPr>
          <w:color w:val="000000"/>
          <w:sz w:val="21"/>
          <w:szCs w:val="21"/>
          <w:lang w:val="en"/>
        </w:rPr>
        <w:t>Flight training</w:t>
      </w:r>
    </w:p>
    <w:p w14:paraId="4F455BB3" w14:textId="77777777" w:rsidR="00506DC1" w:rsidRPr="00E26948" w:rsidRDefault="00506DC1" w:rsidP="00506DC1">
      <w:pPr>
        <w:spacing w:line="348" w:lineRule="auto"/>
        <w:rPr>
          <w:sz w:val="24"/>
        </w:rPr>
        <w:sectPr w:rsidR="00506DC1" w:rsidRPr="00E26948">
          <w:headerReference w:type="default" r:id="rId12"/>
          <w:footerReference w:type="default" r:id="rId13"/>
          <w:pgSz w:w="11910" w:h="16840"/>
          <w:pgMar w:top="980" w:right="1100" w:bottom="280" w:left="1080" w:header="0" w:footer="83" w:gutter="0"/>
          <w:cols w:space="720"/>
        </w:sectPr>
      </w:pPr>
    </w:p>
    <w:p w14:paraId="32DBBFC4" w14:textId="2F3A343E" w:rsidR="00506DC1" w:rsidRDefault="00506DC1" w:rsidP="00506DC1">
      <w:pPr>
        <w:rPr>
          <w:bCs/>
          <w:color w:val="365F91" w:themeColor="accent1" w:themeShade="BF"/>
          <w:sz w:val="33"/>
          <w:szCs w:val="33"/>
        </w:rPr>
      </w:pPr>
      <w:r w:rsidRPr="00E26948">
        <w:rPr>
          <w:bCs/>
          <w:color w:val="365F91" w:themeColor="accent1" w:themeShade="BF"/>
          <w:sz w:val="33"/>
          <w:szCs w:val="33"/>
        </w:rPr>
        <w:lastRenderedPageBreak/>
        <w:t>Page: About this consultation</w:t>
      </w:r>
    </w:p>
    <w:p w14:paraId="66F300CB" w14:textId="77777777" w:rsidR="00E26948" w:rsidRPr="00E26948" w:rsidRDefault="00E26948" w:rsidP="00506DC1">
      <w:pPr>
        <w:rPr>
          <w:bCs/>
          <w:color w:val="365F91" w:themeColor="accent1" w:themeShade="BF"/>
          <w:sz w:val="33"/>
          <w:szCs w:val="33"/>
        </w:rPr>
      </w:pPr>
    </w:p>
    <w:p w14:paraId="33587E99" w14:textId="77777777" w:rsidR="00506DC1" w:rsidRPr="00010DEB" w:rsidRDefault="00506DC1" w:rsidP="00506DC1">
      <w:pPr>
        <w:widowControl/>
        <w:shd w:val="clear" w:color="auto" w:fill="FFFFFF"/>
        <w:autoSpaceDE/>
        <w:autoSpaceDN/>
        <w:spacing w:after="392"/>
        <w:rPr>
          <w:rFonts w:eastAsia="Times New Roman"/>
          <w:i/>
          <w:iCs/>
          <w:color w:val="000000"/>
          <w:sz w:val="24"/>
          <w:szCs w:val="24"/>
          <w:lang w:val="en" w:eastAsia="en-AU"/>
        </w:rPr>
      </w:pPr>
      <w:r w:rsidRPr="00E26948">
        <w:rPr>
          <w:rFonts w:eastAsia="Times New Roman"/>
          <w:color w:val="000000"/>
          <w:sz w:val="24"/>
          <w:szCs w:val="24"/>
          <w:lang w:val="en" w:eastAsia="en-AU"/>
        </w:rPr>
        <w:t xml:space="preserve">This consultation asks for your feedback on the </w:t>
      </w:r>
      <w:r w:rsidRPr="00010DEB">
        <w:rPr>
          <w:rFonts w:eastAsia="Times New Roman"/>
          <w:i/>
          <w:iCs/>
          <w:color w:val="000000"/>
          <w:sz w:val="24"/>
          <w:szCs w:val="24"/>
          <w:lang w:val="en" w:eastAsia="en-AU"/>
        </w:rPr>
        <w:t>Proposed amendment to Part 61 Manual of Standards spin avoidance and stall recovery training - (CD 1913FS)</w:t>
      </w:r>
    </w:p>
    <w:p w14:paraId="64FD767E" w14:textId="77777777" w:rsidR="00506DC1" w:rsidRPr="00E26948" w:rsidRDefault="00506DC1" w:rsidP="00506DC1">
      <w:pPr>
        <w:widowControl/>
        <w:shd w:val="clear" w:color="auto" w:fill="FFFFFF"/>
        <w:autoSpaceDE/>
        <w:autoSpaceDN/>
        <w:spacing w:after="392"/>
        <w:rPr>
          <w:rFonts w:eastAsia="Times New Roman"/>
          <w:color w:val="000000"/>
          <w:sz w:val="24"/>
          <w:szCs w:val="24"/>
          <w:lang w:val="en" w:eastAsia="en-AU"/>
        </w:rPr>
      </w:pPr>
      <w:r w:rsidRPr="00E26948">
        <w:rPr>
          <w:rFonts w:eastAsia="Times New Roman"/>
          <w:color w:val="000000"/>
          <w:sz w:val="24"/>
          <w:szCs w:val="24"/>
          <w:lang w:val="en" w:eastAsia="en-AU"/>
        </w:rPr>
        <w:t>We will ask you for:</w:t>
      </w:r>
    </w:p>
    <w:p w14:paraId="6AB7A17A" w14:textId="77777777" w:rsidR="00506DC1" w:rsidRPr="00E26948" w:rsidRDefault="00506DC1" w:rsidP="00506DC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E26948">
        <w:rPr>
          <w:rFonts w:eastAsia="Times New Roman"/>
          <w:b/>
          <w:bCs/>
          <w:color w:val="000000"/>
          <w:sz w:val="24"/>
          <w:szCs w:val="24"/>
          <w:lang w:val="en" w:eastAsia="en-AU"/>
        </w:rPr>
        <w:t>personal information</w:t>
      </w:r>
      <w:r w:rsidRPr="00E26948">
        <w:rPr>
          <w:rFonts w:eastAsia="Times New Roman"/>
          <w:color w:val="000000"/>
          <w:sz w:val="24"/>
          <w:szCs w:val="24"/>
          <w:lang w:val="en" w:eastAsia="en-AU"/>
        </w:rPr>
        <w:t>, such as your name, any organisation you represent, and your email address</w:t>
      </w:r>
    </w:p>
    <w:p w14:paraId="21BAC021" w14:textId="77777777" w:rsidR="00506DC1" w:rsidRPr="00E26948" w:rsidRDefault="00506DC1" w:rsidP="00506DC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E26948">
        <w:rPr>
          <w:rFonts w:eastAsia="Times New Roman"/>
          <w:b/>
          <w:bCs/>
          <w:color w:val="000000"/>
          <w:sz w:val="24"/>
          <w:szCs w:val="24"/>
          <w:lang w:val="en" w:eastAsia="en-AU"/>
        </w:rPr>
        <w:t xml:space="preserve">your consent </w:t>
      </w:r>
      <w:r w:rsidRPr="00E26948">
        <w:rPr>
          <w:rFonts w:eastAsia="Times New Roman"/>
          <w:bCs/>
          <w:color w:val="000000"/>
          <w:sz w:val="24"/>
          <w:szCs w:val="24"/>
          <w:lang w:val="en" w:eastAsia="en-AU"/>
        </w:rPr>
        <w:t>to publish your submission</w:t>
      </w:r>
    </w:p>
    <w:p w14:paraId="146980AA" w14:textId="77777777" w:rsidR="00506DC1" w:rsidRPr="00E26948" w:rsidRDefault="00506DC1" w:rsidP="00506DC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E26948">
        <w:rPr>
          <w:rFonts w:eastAsia="Times New Roman"/>
          <w:b/>
          <w:bCs/>
          <w:color w:val="000000"/>
          <w:sz w:val="24"/>
          <w:szCs w:val="24"/>
          <w:lang w:val="en" w:eastAsia="en-AU"/>
        </w:rPr>
        <w:t xml:space="preserve">your responses </w:t>
      </w:r>
      <w:r w:rsidRPr="00E26948">
        <w:rPr>
          <w:rFonts w:eastAsia="Times New Roman"/>
          <w:bCs/>
          <w:color w:val="000000"/>
          <w:sz w:val="24"/>
          <w:szCs w:val="24"/>
          <w:lang w:val="en" w:eastAsia="en-AU"/>
        </w:rPr>
        <w:t>to the proposed changes in the regulations</w:t>
      </w:r>
    </w:p>
    <w:p w14:paraId="2E79C8F5" w14:textId="77777777" w:rsidR="00506DC1" w:rsidRPr="00E26948" w:rsidRDefault="00506DC1" w:rsidP="00506DC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E26948">
        <w:rPr>
          <w:rFonts w:eastAsia="Times New Roman"/>
          <w:b/>
          <w:bCs/>
          <w:color w:val="000000"/>
          <w:sz w:val="24"/>
          <w:szCs w:val="24"/>
          <w:lang w:val="en" w:eastAsia="en-AU"/>
        </w:rPr>
        <w:t xml:space="preserve">any comments </w:t>
      </w:r>
      <w:r w:rsidRPr="00E26948">
        <w:rPr>
          <w:rFonts w:eastAsia="Times New Roman"/>
          <w:bCs/>
          <w:color w:val="000000"/>
          <w:sz w:val="24"/>
          <w:szCs w:val="24"/>
          <w:lang w:val="en" w:eastAsia="en-AU"/>
        </w:rPr>
        <w:t>you may want to provide</w:t>
      </w:r>
    </w:p>
    <w:p w14:paraId="111F389F" w14:textId="77777777" w:rsidR="00506DC1" w:rsidRPr="00E26948" w:rsidRDefault="00506DC1" w:rsidP="00506DC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E26948">
        <w:rPr>
          <w:rFonts w:eastAsia="Times New Roman"/>
          <w:b/>
          <w:bCs/>
          <w:color w:val="000000"/>
          <w:sz w:val="24"/>
          <w:szCs w:val="24"/>
          <w:lang w:val="en" w:eastAsia="en-AU"/>
        </w:rPr>
        <w:t xml:space="preserve">demographic information </w:t>
      </w:r>
      <w:r w:rsidRPr="00E26948">
        <w:rPr>
          <w:rFonts w:eastAsia="Times New Roman"/>
          <w:bCs/>
          <w:color w:val="000000"/>
          <w:sz w:val="24"/>
          <w:szCs w:val="24"/>
          <w:lang w:val="en" w:eastAsia="en-AU"/>
        </w:rPr>
        <w:t>to help us understand your interest in the regulations</w:t>
      </w:r>
    </w:p>
    <w:p w14:paraId="2AA468CC" w14:textId="20CED420" w:rsidR="00506DC1" w:rsidRPr="00E26948" w:rsidRDefault="00506DC1" w:rsidP="00506DC1">
      <w:pPr>
        <w:widowControl/>
        <w:shd w:val="clear" w:color="auto" w:fill="FFFFFF"/>
        <w:autoSpaceDE/>
        <w:autoSpaceDN/>
        <w:spacing w:after="392"/>
        <w:rPr>
          <w:rFonts w:eastAsia="Times New Roman"/>
          <w:color w:val="000000"/>
          <w:sz w:val="24"/>
          <w:szCs w:val="24"/>
          <w:lang w:val="en" w:eastAsia="en-AU"/>
        </w:rPr>
      </w:pPr>
      <w:r w:rsidRPr="00E26948">
        <w:rPr>
          <w:rFonts w:eastAsia="Times New Roman"/>
          <w:color w:val="000000"/>
          <w:sz w:val="24"/>
          <w:szCs w:val="24"/>
          <w:lang w:val="en" w:eastAsia="en-AU"/>
        </w:rPr>
        <w:t xml:space="preserve">Our </w:t>
      </w:r>
      <w:hyperlink r:id="rId14" w:tgtFrame="_blank" w:history="1">
        <w:r w:rsidRPr="001E6FE8">
          <w:rPr>
            <w:rStyle w:val="Hyperlink"/>
            <w:rFonts w:eastAsia="Times New Roman"/>
            <w:sz w:val="24"/>
            <w:szCs w:val="24"/>
            <w:lang w:val="en" w:eastAsia="en-AU"/>
          </w:rPr>
          <w:t>website</w:t>
        </w:r>
      </w:hyperlink>
      <w:r w:rsidRPr="00E26948">
        <w:rPr>
          <w:rFonts w:eastAsia="Times New Roman"/>
          <w:color w:val="000000"/>
          <w:sz w:val="24"/>
          <w:szCs w:val="24"/>
          <w:lang w:val="en" w:eastAsia="en-AU"/>
        </w:rPr>
        <w:t xml:space="preserve"> contains more information on making a submission and what we do with your feedback.</w:t>
      </w:r>
    </w:p>
    <w:p w14:paraId="0055275D" w14:textId="77777777" w:rsidR="00506DC1" w:rsidRPr="00E26948" w:rsidRDefault="00506DC1" w:rsidP="00506DC1">
      <w:pPr>
        <w:rPr>
          <w:b/>
          <w:sz w:val="33"/>
          <w:szCs w:val="33"/>
        </w:rPr>
      </w:pPr>
      <w:r w:rsidRPr="00E26948">
        <w:rPr>
          <w:b/>
        </w:rPr>
        <w:br w:type="page"/>
      </w:r>
    </w:p>
    <w:p w14:paraId="5DD3D8AD" w14:textId="77777777" w:rsidR="00506DC1" w:rsidRPr="00E26948" w:rsidRDefault="00506DC1" w:rsidP="00506DC1">
      <w:pPr>
        <w:pStyle w:val="Heading1"/>
        <w:spacing w:before="232"/>
        <w:rPr>
          <w:color w:val="365F91" w:themeColor="accent1" w:themeShade="BF"/>
          <w:sz w:val="22"/>
          <w:szCs w:val="22"/>
        </w:rPr>
      </w:pPr>
      <w:r w:rsidRPr="00E26948">
        <w:rPr>
          <w:bCs/>
          <w:color w:val="365F91" w:themeColor="accent1" w:themeShade="BF"/>
        </w:rPr>
        <w:lastRenderedPageBreak/>
        <w:t xml:space="preserve">Page 1: Personal information </w:t>
      </w:r>
    </w:p>
    <w:p w14:paraId="73A183AA" w14:textId="77777777" w:rsidR="00506DC1" w:rsidRPr="00E26948" w:rsidRDefault="00506DC1" w:rsidP="00506DC1">
      <w:pPr>
        <w:pStyle w:val="BodyText"/>
        <w:spacing w:before="2"/>
        <w:rPr>
          <w:sz w:val="16"/>
          <w:szCs w:val="16"/>
        </w:rPr>
      </w:pPr>
    </w:p>
    <w:p w14:paraId="16450E44" w14:textId="77777777" w:rsidR="00506DC1" w:rsidRPr="00E26948" w:rsidRDefault="00506DC1" w:rsidP="00506DC1">
      <w:pPr>
        <w:pStyle w:val="Heading2"/>
        <w:spacing w:before="89"/>
      </w:pPr>
      <w:r w:rsidRPr="00E26948">
        <w:t>First name</w:t>
      </w:r>
    </w:p>
    <w:p w14:paraId="724103C4" w14:textId="77777777" w:rsidR="00506DC1" w:rsidRPr="00E26948" w:rsidRDefault="00506DC1" w:rsidP="00506DC1">
      <w:pPr>
        <w:pStyle w:val="BodyText"/>
        <w:spacing w:before="127"/>
        <w:ind w:left="178"/>
      </w:pPr>
      <w:r w:rsidRPr="00E26948">
        <w:t>(Required)</w:t>
      </w:r>
    </w:p>
    <w:tbl>
      <w:tblPr>
        <w:tblStyle w:val="TableGrid"/>
        <w:tblW w:w="0" w:type="auto"/>
        <w:tblInd w:w="178" w:type="dxa"/>
        <w:tblLook w:val="04A0" w:firstRow="1" w:lastRow="0" w:firstColumn="1" w:lastColumn="0" w:noHBand="0" w:noVBand="1"/>
      </w:tblPr>
      <w:tblGrid>
        <w:gridCol w:w="9545"/>
      </w:tblGrid>
      <w:tr w:rsidR="00506DC1" w:rsidRPr="00E26948" w14:paraId="3513E326" w14:textId="77777777" w:rsidTr="005A3B48">
        <w:tc>
          <w:tcPr>
            <w:tcW w:w="9946" w:type="dxa"/>
          </w:tcPr>
          <w:p w14:paraId="433A77D4" w14:textId="77777777" w:rsidR="00506DC1" w:rsidRPr="00E26948" w:rsidRDefault="00506DC1" w:rsidP="005A3B48">
            <w:pPr>
              <w:pStyle w:val="BodyText"/>
              <w:spacing w:before="127"/>
            </w:pPr>
          </w:p>
        </w:tc>
      </w:tr>
    </w:tbl>
    <w:p w14:paraId="56FDE831" w14:textId="77777777" w:rsidR="00506DC1" w:rsidRPr="00E26948" w:rsidRDefault="00506DC1" w:rsidP="00506DC1">
      <w:pPr>
        <w:pStyle w:val="BodyText"/>
        <w:spacing w:before="127"/>
        <w:ind w:left="178"/>
        <w:rPr>
          <w:sz w:val="16"/>
          <w:szCs w:val="16"/>
        </w:rPr>
      </w:pPr>
    </w:p>
    <w:p w14:paraId="65C19343" w14:textId="77777777" w:rsidR="00506DC1" w:rsidRPr="00E26948" w:rsidRDefault="00506DC1" w:rsidP="00506DC1">
      <w:pPr>
        <w:pStyle w:val="Heading2"/>
      </w:pPr>
      <w:r w:rsidRPr="00E26948">
        <w:t>Last name</w:t>
      </w:r>
    </w:p>
    <w:p w14:paraId="4E3B6E05" w14:textId="77777777" w:rsidR="00506DC1" w:rsidRPr="00E26948" w:rsidRDefault="00506DC1" w:rsidP="00506DC1">
      <w:pPr>
        <w:pStyle w:val="BodyText"/>
        <w:spacing w:before="128"/>
        <w:ind w:left="178"/>
      </w:pPr>
      <w:r w:rsidRPr="00E26948">
        <w:t>(Required)</w:t>
      </w:r>
    </w:p>
    <w:tbl>
      <w:tblPr>
        <w:tblStyle w:val="TableGrid"/>
        <w:tblW w:w="0" w:type="auto"/>
        <w:tblInd w:w="178" w:type="dxa"/>
        <w:tblLook w:val="04A0" w:firstRow="1" w:lastRow="0" w:firstColumn="1" w:lastColumn="0" w:noHBand="0" w:noVBand="1"/>
      </w:tblPr>
      <w:tblGrid>
        <w:gridCol w:w="9545"/>
      </w:tblGrid>
      <w:tr w:rsidR="00506DC1" w:rsidRPr="00E26948" w14:paraId="541BE126" w14:textId="77777777" w:rsidTr="005A3B48">
        <w:tc>
          <w:tcPr>
            <w:tcW w:w="9946" w:type="dxa"/>
          </w:tcPr>
          <w:p w14:paraId="58F8993F" w14:textId="77777777" w:rsidR="00506DC1" w:rsidRPr="00E26948" w:rsidRDefault="00506DC1" w:rsidP="005A3B48">
            <w:pPr>
              <w:pStyle w:val="BodyText"/>
              <w:spacing w:before="128"/>
            </w:pPr>
          </w:p>
        </w:tc>
      </w:tr>
    </w:tbl>
    <w:p w14:paraId="4C9951C9" w14:textId="77777777" w:rsidR="00506DC1" w:rsidRPr="00E26948" w:rsidRDefault="00506DC1" w:rsidP="00506DC1">
      <w:pPr>
        <w:pStyle w:val="BodyText"/>
        <w:rPr>
          <w:sz w:val="20"/>
        </w:rPr>
      </w:pPr>
    </w:p>
    <w:p w14:paraId="30E363D6" w14:textId="77777777" w:rsidR="00506DC1" w:rsidRPr="00E26948" w:rsidRDefault="00506DC1" w:rsidP="00506DC1">
      <w:pPr>
        <w:pStyle w:val="Heading2"/>
        <w:spacing w:before="89"/>
      </w:pPr>
      <w:r w:rsidRPr="00E26948">
        <w:t>Email address</w:t>
      </w:r>
    </w:p>
    <w:p w14:paraId="1E79DE16" w14:textId="77777777" w:rsidR="00506DC1" w:rsidRPr="00E26948" w:rsidRDefault="00506DC1" w:rsidP="00506DC1">
      <w:pPr>
        <w:pStyle w:val="BodyText"/>
        <w:spacing w:before="128" w:line="333" w:lineRule="auto"/>
        <w:ind w:left="148" w:right="237"/>
      </w:pPr>
      <w:r w:rsidRPr="00E26948">
        <w:t>If you enter your email address you will automatically receive an acknowledgement email when you submit your response.</w:t>
      </w:r>
    </w:p>
    <w:p w14:paraId="4449C78F" w14:textId="77777777" w:rsidR="00506DC1" w:rsidRPr="00E26948" w:rsidRDefault="00506DC1" w:rsidP="00506DC1">
      <w:pPr>
        <w:pStyle w:val="Heading2"/>
      </w:pPr>
      <w:r w:rsidRPr="00E26948">
        <w:t>Email</w:t>
      </w:r>
    </w:p>
    <w:tbl>
      <w:tblPr>
        <w:tblStyle w:val="TableGrid"/>
        <w:tblW w:w="0" w:type="auto"/>
        <w:tblInd w:w="250" w:type="dxa"/>
        <w:tblLook w:val="04A0" w:firstRow="1" w:lastRow="0" w:firstColumn="1" w:lastColumn="0" w:noHBand="0" w:noVBand="1"/>
      </w:tblPr>
      <w:tblGrid>
        <w:gridCol w:w="9473"/>
      </w:tblGrid>
      <w:tr w:rsidR="00506DC1" w:rsidRPr="00E26948" w14:paraId="1E7F4459" w14:textId="77777777" w:rsidTr="005A3B48">
        <w:tc>
          <w:tcPr>
            <w:tcW w:w="9696" w:type="dxa"/>
          </w:tcPr>
          <w:p w14:paraId="5D79A36C" w14:textId="77777777" w:rsidR="00506DC1" w:rsidRPr="00E26948" w:rsidRDefault="00506DC1" w:rsidP="005A3B48">
            <w:pPr>
              <w:pStyle w:val="BodyText"/>
              <w:spacing w:before="128"/>
            </w:pPr>
          </w:p>
        </w:tc>
      </w:tr>
    </w:tbl>
    <w:p w14:paraId="136DC335" w14:textId="77777777" w:rsidR="00506DC1" w:rsidRPr="00E26948" w:rsidRDefault="00506DC1" w:rsidP="00506DC1">
      <w:pPr>
        <w:pStyle w:val="BodyText"/>
        <w:rPr>
          <w:sz w:val="20"/>
        </w:rPr>
      </w:pPr>
    </w:p>
    <w:p w14:paraId="74E6768F" w14:textId="77777777" w:rsidR="00506DC1" w:rsidRPr="00E26948" w:rsidRDefault="00506DC1" w:rsidP="00506DC1">
      <w:pPr>
        <w:pStyle w:val="Heading2"/>
        <w:spacing w:before="89"/>
      </w:pPr>
      <w:r w:rsidRPr="00E26948">
        <w:t>Do your views officially represent those of an organisation?</w:t>
      </w:r>
    </w:p>
    <w:p w14:paraId="485F2F87" w14:textId="77777777" w:rsidR="00506DC1" w:rsidRPr="00E26948" w:rsidRDefault="00506DC1" w:rsidP="00506DC1">
      <w:pPr>
        <w:pStyle w:val="BodyText"/>
        <w:spacing w:before="127"/>
        <w:ind w:left="208"/>
      </w:pPr>
      <w:r w:rsidRPr="00E26948">
        <w:t>(Required)</w:t>
      </w:r>
    </w:p>
    <w:p w14:paraId="06AF3752" w14:textId="77777777" w:rsidR="00506DC1" w:rsidRPr="00E26948" w:rsidRDefault="00506DC1" w:rsidP="00506DC1">
      <w:pPr>
        <w:pStyle w:val="BodyText"/>
        <w:spacing w:before="127"/>
        <w:ind w:left="208"/>
        <w:rPr>
          <w:sz w:val="12"/>
          <w:szCs w:val="12"/>
        </w:rPr>
      </w:pPr>
    </w:p>
    <w:p w14:paraId="0AEA0023" w14:textId="77777777" w:rsidR="00506DC1" w:rsidRPr="00E26948" w:rsidRDefault="00506DC1" w:rsidP="00506DC1">
      <w:pPr>
        <w:ind w:left="176"/>
        <w:rPr>
          <w:i/>
          <w:color w:val="888888"/>
          <w:sz w:val="19"/>
        </w:rPr>
      </w:pPr>
      <w:r w:rsidRPr="00E26948">
        <w:rPr>
          <w:i/>
          <w:color w:val="888888"/>
          <w:sz w:val="19"/>
        </w:rPr>
        <w:t>Please select only one item</w:t>
      </w:r>
    </w:p>
    <w:p w14:paraId="4E13ECCC" w14:textId="77777777" w:rsidR="00506DC1" w:rsidRPr="00E26948" w:rsidRDefault="00506DC1" w:rsidP="00506DC1">
      <w:pPr>
        <w:spacing w:before="216"/>
        <w:ind w:left="178"/>
        <w:rPr>
          <w:i/>
          <w:sz w:val="19"/>
        </w:rPr>
      </w:pPr>
    </w:p>
    <w:p w14:paraId="6D701CC8" w14:textId="77777777" w:rsidR="00506DC1" w:rsidRPr="00E26948" w:rsidRDefault="00506DC1" w:rsidP="00506DC1">
      <w:pPr>
        <w:pStyle w:val="ListParagraph"/>
        <w:numPr>
          <w:ilvl w:val="0"/>
          <w:numId w:val="21"/>
        </w:numPr>
        <w:spacing w:after="120"/>
        <w:ind w:left="714" w:hanging="357"/>
        <w:rPr>
          <w:rFonts w:eastAsiaTheme="minorHAnsi"/>
          <w:sz w:val="24"/>
          <w:szCs w:val="24"/>
        </w:rPr>
      </w:pPr>
      <w:r w:rsidRPr="00E26948">
        <w:rPr>
          <w:sz w:val="24"/>
          <w:szCs w:val="24"/>
        </w:rPr>
        <w:t>Yes, I am authorised to submit feedback on behalf of an organisation</w:t>
      </w:r>
    </w:p>
    <w:p w14:paraId="010D1A39" w14:textId="77777777" w:rsidR="00506DC1" w:rsidRPr="00E26948" w:rsidRDefault="00506DC1" w:rsidP="00506DC1">
      <w:pPr>
        <w:pStyle w:val="ListParagraph"/>
        <w:numPr>
          <w:ilvl w:val="0"/>
          <w:numId w:val="21"/>
        </w:numPr>
        <w:spacing w:after="120"/>
        <w:ind w:left="714" w:hanging="357"/>
        <w:rPr>
          <w:sz w:val="24"/>
          <w:szCs w:val="24"/>
        </w:rPr>
      </w:pPr>
      <w:r w:rsidRPr="00E26948">
        <w:rPr>
          <w:sz w:val="24"/>
          <w:szCs w:val="24"/>
        </w:rPr>
        <w:t>No, these are my personal views.</w:t>
      </w:r>
    </w:p>
    <w:p w14:paraId="6EB3B008" w14:textId="77777777" w:rsidR="00506DC1" w:rsidRPr="00E26948" w:rsidRDefault="00506DC1" w:rsidP="00506DC1">
      <w:pPr>
        <w:pStyle w:val="Heading2"/>
        <w:spacing w:before="280"/>
      </w:pPr>
      <w:r w:rsidRPr="00E26948">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506DC1" w:rsidRPr="00E26948" w14:paraId="6B80CC88" w14:textId="77777777" w:rsidTr="005A3B48">
        <w:tc>
          <w:tcPr>
            <w:tcW w:w="9946" w:type="dxa"/>
          </w:tcPr>
          <w:p w14:paraId="7E750D01" w14:textId="77777777" w:rsidR="00506DC1" w:rsidRPr="00E26948" w:rsidRDefault="00506DC1" w:rsidP="005A3B48">
            <w:pPr>
              <w:pStyle w:val="BodyText"/>
              <w:spacing w:before="128"/>
            </w:pPr>
          </w:p>
        </w:tc>
      </w:tr>
    </w:tbl>
    <w:p w14:paraId="47337045" w14:textId="77777777" w:rsidR="00506DC1" w:rsidRPr="00E26948" w:rsidRDefault="00506DC1" w:rsidP="00506DC1">
      <w:pPr>
        <w:pStyle w:val="BodyText"/>
        <w:rPr>
          <w:sz w:val="16"/>
          <w:szCs w:val="16"/>
        </w:rPr>
      </w:pPr>
    </w:p>
    <w:p w14:paraId="1B66F271" w14:textId="77777777" w:rsidR="00506DC1" w:rsidRPr="00E26948" w:rsidRDefault="00506DC1" w:rsidP="00506DC1">
      <w:pPr>
        <w:spacing w:before="186"/>
        <w:rPr>
          <w:sz w:val="29"/>
        </w:rPr>
      </w:pPr>
      <w:r w:rsidRPr="00E26948">
        <w:rPr>
          <w:sz w:val="29"/>
        </w:rPr>
        <w:t>Which of the following best describes the group you represent?</w:t>
      </w:r>
    </w:p>
    <w:p w14:paraId="576F97B1" w14:textId="77777777" w:rsidR="00506DC1" w:rsidRPr="00E26948" w:rsidRDefault="00506DC1" w:rsidP="00506DC1">
      <w:pPr>
        <w:pStyle w:val="BodyText"/>
        <w:spacing w:before="2"/>
        <w:rPr>
          <w:sz w:val="12"/>
        </w:rPr>
      </w:pPr>
    </w:p>
    <w:p w14:paraId="6F1B3571" w14:textId="77777777" w:rsidR="00506DC1" w:rsidRPr="00E26948" w:rsidRDefault="00506DC1" w:rsidP="00506DC1">
      <w:pPr>
        <w:ind w:left="176"/>
        <w:rPr>
          <w:i/>
          <w:color w:val="888888"/>
          <w:sz w:val="19"/>
        </w:rPr>
      </w:pPr>
      <w:r w:rsidRPr="00E26948">
        <w:rPr>
          <w:i/>
          <w:color w:val="888888"/>
          <w:sz w:val="19"/>
        </w:rPr>
        <w:t>Please select only one item</w:t>
      </w:r>
    </w:p>
    <w:p w14:paraId="01DE2F95" w14:textId="77777777" w:rsidR="00506DC1" w:rsidRPr="00E26948" w:rsidRDefault="00506DC1" w:rsidP="00506DC1">
      <w:pPr>
        <w:spacing w:before="120"/>
        <w:ind w:left="176"/>
        <w:rPr>
          <w:i/>
          <w:color w:val="888888"/>
          <w:sz w:val="19"/>
        </w:rPr>
      </w:pPr>
    </w:p>
    <w:p w14:paraId="43D42099" w14:textId="77777777" w:rsidR="00506DC1" w:rsidRPr="00E26948" w:rsidRDefault="00005CD1" w:rsidP="00506DC1">
      <w:pPr>
        <w:widowControl/>
        <w:autoSpaceDE/>
        <w:autoSpaceDN/>
        <w:spacing w:after="160" w:line="259" w:lineRule="auto"/>
        <w:ind w:left="1440"/>
        <w:contextualSpacing/>
        <w:rPr>
          <w:sz w:val="24"/>
          <w:szCs w:val="24"/>
        </w:rPr>
      </w:pPr>
      <w:sdt>
        <w:sdtPr>
          <w:rPr>
            <w:rFonts w:eastAsia="MS Gothic"/>
            <w:sz w:val="24"/>
            <w:szCs w:val="24"/>
          </w:rPr>
          <w:id w:val="-566958045"/>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Part</w:t>
      </w:r>
      <w:r w:rsidR="00506DC1" w:rsidRPr="00E26948">
        <w:rPr>
          <w:spacing w:val="-6"/>
          <w:sz w:val="20"/>
        </w:rPr>
        <w:t xml:space="preserve"> </w:t>
      </w:r>
      <w:r w:rsidR="00506DC1" w:rsidRPr="00E26948">
        <w:rPr>
          <w:sz w:val="24"/>
          <w:szCs w:val="24"/>
        </w:rPr>
        <w:t>141 operator</w:t>
      </w:r>
    </w:p>
    <w:p w14:paraId="3BF373A3" w14:textId="77777777" w:rsidR="00506DC1" w:rsidRPr="00E26948" w:rsidRDefault="00005CD1" w:rsidP="00506DC1">
      <w:pPr>
        <w:widowControl/>
        <w:autoSpaceDE/>
        <w:autoSpaceDN/>
        <w:spacing w:after="160" w:line="259" w:lineRule="auto"/>
        <w:ind w:left="1440"/>
        <w:contextualSpacing/>
        <w:rPr>
          <w:sz w:val="24"/>
          <w:szCs w:val="24"/>
        </w:rPr>
      </w:pPr>
      <w:sdt>
        <w:sdtPr>
          <w:rPr>
            <w:rFonts w:eastAsia="MS Gothic"/>
            <w:sz w:val="24"/>
            <w:szCs w:val="24"/>
          </w:rPr>
          <w:id w:val="-144743418"/>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Part 142 operator</w:t>
      </w:r>
    </w:p>
    <w:p w14:paraId="05A80DD5" w14:textId="77777777" w:rsidR="00506DC1" w:rsidRPr="00E26948" w:rsidRDefault="00005CD1" w:rsidP="00506DC1">
      <w:pPr>
        <w:widowControl/>
        <w:autoSpaceDE/>
        <w:autoSpaceDN/>
        <w:spacing w:after="160" w:line="259" w:lineRule="auto"/>
        <w:ind w:left="1440"/>
        <w:contextualSpacing/>
        <w:rPr>
          <w:sz w:val="24"/>
          <w:szCs w:val="24"/>
        </w:rPr>
      </w:pPr>
      <w:sdt>
        <w:sdtPr>
          <w:rPr>
            <w:rFonts w:eastAsia="MS Gothic"/>
            <w:sz w:val="24"/>
            <w:szCs w:val="24"/>
          </w:rPr>
          <w:id w:val="-1697840118"/>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Flying instructor </w:t>
      </w:r>
    </w:p>
    <w:p w14:paraId="1B276126" w14:textId="77777777" w:rsidR="00506DC1" w:rsidRPr="00E26948" w:rsidRDefault="00005CD1" w:rsidP="00506DC1">
      <w:pPr>
        <w:widowControl/>
        <w:autoSpaceDE/>
        <w:autoSpaceDN/>
        <w:spacing w:after="160" w:line="259" w:lineRule="auto"/>
        <w:ind w:left="1440"/>
        <w:contextualSpacing/>
        <w:rPr>
          <w:sz w:val="24"/>
          <w:szCs w:val="24"/>
        </w:rPr>
      </w:pPr>
      <w:sdt>
        <w:sdtPr>
          <w:rPr>
            <w:sz w:val="24"/>
            <w:szCs w:val="24"/>
          </w:rPr>
          <w:id w:val="810298123"/>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Flight Examiner</w:t>
      </w:r>
    </w:p>
    <w:p w14:paraId="50C6AE31" w14:textId="77777777" w:rsidR="00506DC1" w:rsidRPr="00E26948" w:rsidRDefault="00005CD1" w:rsidP="00506DC1">
      <w:pPr>
        <w:widowControl/>
        <w:autoSpaceDE/>
        <w:autoSpaceDN/>
        <w:spacing w:after="160" w:line="259" w:lineRule="auto"/>
        <w:ind w:left="1440"/>
        <w:contextualSpacing/>
        <w:rPr>
          <w:sz w:val="24"/>
          <w:szCs w:val="24"/>
        </w:rPr>
      </w:pPr>
      <w:sdt>
        <w:sdtPr>
          <w:rPr>
            <w:rFonts w:eastAsia="MS Gothic"/>
            <w:sz w:val="24"/>
            <w:szCs w:val="24"/>
          </w:rPr>
          <w:id w:val="-1873221831"/>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Licensed Pilot</w:t>
      </w:r>
    </w:p>
    <w:p w14:paraId="71158143" w14:textId="77777777" w:rsidR="00506DC1" w:rsidRPr="00E26948" w:rsidRDefault="00005CD1" w:rsidP="00506DC1">
      <w:pPr>
        <w:widowControl/>
        <w:autoSpaceDE/>
        <w:autoSpaceDN/>
        <w:spacing w:after="160" w:line="259" w:lineRule="auto"/>
        <w:ind w:left="1440"/>
        <w:contextualSpacing/>
        <w:rPr>
          <w:sz w:val="24"/>
          <w:szCs w:val="24"/>
        </w:rPr>
      </w:pPr>
      <w:sdt>
        <w:sdtPr>
          <w:rPr>
            <w:rFonts w:eastAsia="MS Gothic"/>
            <w:sz w:val="24"/>
            <w:szCs w:val="24"/>
          </w:rPr>
          <w:id w:val="-398511022"/>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Student Pilot </w:t>
      </w:r>
    </w:p>
    <w:p w14:paraId="610CE405" w14:textId="77777777" w:rsidR="00506DC1" w:rsidRPr="00E26948" w:rsidRDefault="00005CD1" w:rsidP="00506DC1">
      <w:pPr>
        <w:widowControl/>
        <w:autoSpaceDE/>
        <w:autoSpaceDN/>
        <w:spacing w:after="160" w:line="259" w:lineRule="auto"/>
        <w:ind w:left="1440"/>
        <w:contextualSpacing/>
        <w:rPr>
          <w:sz w:val="24"/>
          <w:szCs w:val="24"/>
        </w:rPr>
      </w:pPr>
      <w:sdt>
        <w:sdtPr>
          <w:rPr>
            <w:rFonts w:eastAsia="MS Gothic"/>
            <w:sz w:val="24"/>
            <w:szCs w:val="24"/>
          </w:rPr>
          <w:id w:val="1841197572"/>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z w:val="24"/>
              <w:szCs w:val="24"/>
            </w:rPr>
            <w:t>☐</w:t>
          </w:r>
        </w:sdtContent>
      </w:sdt>
      <w:r w:rsidR="00506DC1" w:rsidRPr="00E26948">
        <w:rPr>
          <w:sz w:val="24"/>
          <w:szCs w:val="24"/>
        </w:rPr>
        <w:t xml:space="preserve"> Other</w:t>
      </w:r>
    </w:p>
    <w:p w14:paraId="4694773F" w14:textId="77777777" w:rsidR="00506DC1" w:rsidRPr="00E26948" w:rsidRDefault="00506DC1" w:rsidP="00506DC1">
      <w:pPr>
        <w:pStyle w:val="BodyText"/>
        <w:tabs>
          <w:tab w:val="left" w:pos="3329"/>
          <w:tab w:val="left" w:pos="3449"/>
          <w:tab w:val="left" w:pos="4499"/>
        </w:tabs>
        <w:spacing w:before="159" w:line="319" w:lineRule="auto"/>
        <w:ind w:left="180" w:right="2447"/>
      </w:pPr>
      <w:r w:rsidRPr="00E26948">
        <w:t>Please specify ‘Other’ if selected</w:t>
      </w:r>
    </w:p>
    <w:tbl>
      <w:tblPr>
        <w:tblStyle w:val="TableGrid"/>
        <w:tblW w:w="0" w:type="auto"/>
        <w:tblInd w:w="178" w:type="dxa"/>
        <w:tblLook w:val="04A0" w:firstRow="1" w:lastRow="0" w:firstColumn="1" w:lastColumn="0" w:noHBand="0" w:noVBand="1"/>
      </w:tblPr>
      <w:tblGrid>
        <w:gridCol w:w="9545"/>
      </w:tblGrid>
      <w:tr w:rsidR="00506DC1" w:rsidRPr="00E26948" w14:paraId="10E09FCA" w14:textId="77777777" w:rsidTr="005A3B48">
        <w:tc>
          <w:tcPr>
            <w:tcW w:w="9946" w:type="dxa"/>
          </w:tcPr>
          <w:p w14:paraId="48AF8726" w14:textId="77777777" w:rsidR="00506DC1" w:rsidRPr="00E26948" w:rsidRDefault="00506DC1" w:rsidP="005A3B48">
            <w:pPr>
              <w:pStyle w:val="BodyText"/>
              <w:spacing w:before="40"/>
            </w:pPr>
          </w:p>
        </w:tc>
      </w:tr>
    </w:tbl>
    <w:p w14:paraId="145EB9D7" w14:textId="77777777" w:rsidR="00506DC1" w:rsidRPr="00E26948" w:rsidRDefault="00506DC1" w:rsidP="00506DC1">
      <w:pPr>
        <w:rPr>
          <w:bCs/>
          <w:color w:val="365F91" w:themeColor="accent1" w:themeShade="BF"/>
        </w:rPr>
      </w:pPr>
      <w:r w:rsidRPr="00E26948">
        <w:rPr>
          <w:bCs/>
          <w:color w:val="365F91" w:themeColor="accent1" w:themeShade="BF"/>
          <w:sz w:val="33"/>
          <w:szCs w:val="33"/>
        </w:rPr>
        <w:lastRenderedPageBreak/>
        <w:t xml:space="preserve">Page 2: Consent to publish submission </w:t>
      </w:r>
    </w:p>
    <w:p w14:paraId="110C1C17" w14:textId="77777777" w:rsidR="00506DC1" w:rsidRPr="00E26948" w:rsidRDefault="00506DC1" w:rsidP="00506DC1">
      <w:pPr>
        <w:ind w:left="118"/>
        <w:rPr>
          <w:b/>
          <w:color w:val="0070C0"/>
          <w:sz w:val="20"/>
          <w:szCs w:val="20"/>
        </w:rPr>
      </w:pPr>
    </w:p>
    <w:p w14:paraId="189E4D90" w14:textId="77777777" w:rsidR="00506DC1" w:rsidRPr="00E26948" w:rsidRDefault="00506DC1" w:rsidP="00506DC1">
      <w:pPr>
        <w:pStyle w:val="BodyText"/>
        <w:spacing w:before="297" w:line="333" w:lineRule="auto"/>
        <w:ind w:left="118" w:right="386"/>
      </w:pPr>
      <w:r w:rsidRPr="00E26948">
        <w:t>In order to provide transparency and promote debate, we intend to publish all responses to this consultation. This may include both detailed responses/submissions in full and aggregated data drawn from the responses received.</w:t>
      </w:r>
    </w:p>
    <w:p w14:paraId="0C12516D" w14:textId="77777777" w:rsidR="00506DC1" w:rsidRPr="00E26948" w:rsidRDefault="00506DC1" w:rsidP="00506DC1">
      <w:pPr>
        <w:pStyle w:val="BodyText"/>
        <w:rPr>
          <w:sz w:val="21"/>
        </w:rPr>
      </w:pPr>
    </w:p>
    <w:p w14:paraId="35CA7A58" w14:textId="77777777" w:rsidR="00506DC1" w:rsidRPr="00E26948" w:rsidRDefault="00506DC1" w:rsidP="00506DC1">
      <w:pPr>
        <w:pStyle w:val="BodyText"/>
        <w:ind w:left="118"/>
      </w:pPr>
      <w:r w:rsidRPr="00E26948">
        <w:t>Where you consent to publication, we will include:</w:t>
      </w:r>
    </w:p>
    <w:p w14:paraId="33C46134" w14:textId="77777777" w:rsidR="00506DC1" w:rsidRPr="00E26948" w:rsidRDefault="00506DC1" w:rsidP="00506DC1">
      <w:pPr>
        <w:pStyle w:val="BodyText"/>
        <w:spacing w:before="3"/>
        <w:rPr>
          <w:sz w:val="30"/>
        </w:rPr>
      </w:pPr>
    </w:p>
    <w:p w14:paraId="0FD1DC90" w14:textId="77777777" w:rsidR="00506DC1" w:rsidRPr="00E26948" w:rsidRDefault="00506DC1" w:rsidP="00506DC1">
      <w:pPr>
        <w:pStyle w:val="ListParagraph"/>
        <w:numPr>
          <w:ilvl w:val="0"/>
          <w:numId w:val="1"/>
        </w:numPr>
        <w:tabs>
          <w:tab w:val="left" w:pos="719"/>
        </w:tabs>
        <w:spacing w:line="333" w:lineRule="auto"/>
        <w:ind w:right="535"/>
        <w:rPr>
          <w:sz w:val="24"/>
        </w:rPr>
      </w:pPr>
      <w:r w:rsidRPr="00E26948">
        <w:rPr>
          <w:b/>
          <w:sz w:val="24"/>
        </w:rPr>
        <w:t>your last name</w:t>
      </w:r>
      <w:r w:rsidRPr="00E26948">
        <w:rPr>
          <w:sz w:val="24"/>
        </w:rPr>
        <w:t xml:space="preserve">, if the submission is made by you as an individual </w:t>
      </w:r>
    </w:p>
    <w:p w14:paraId="01073D88" w14:textId="77777777" w:rsidR="00506DC1" w:rsidRPr="00E26948" w:rsidRDefault="00506DC1" w:rsidP="00506DC1">
      <w:pPr>
        <w:pStyle w:val="ListParagraph"/>
        <w:numPr>
          <w:ilvl w:val="0"/>
          <w:numId w:val="1"/>
        </w:numPr>
        <w:tabs>
          <w:tab w:val="left" w:pos="719"/>
        </w:tabs>
        <w:spacing w:line="333" w:lineRule="auto"/>
        <w:ind w:right="535"/>
        <w:rPr>
          <w:sz w:val="24"/>
        </w:rPr>
      </w:pPr>
      <w:r w:rsidRPr="00E26948">
        <w:rPr>
          <w:b/>
          <w:sz w:val="24"/>
        </w:rPr>
        <w:t>the name of the organisation</w:t>
      </w:r>
      <w:r w:rsidRPr="00E26948">
        <w:rPr>
          <w:sz w:val="24"/>
        </w:rPr>
        <w:t xml:space="preserve"> on whose behalf the submission has been</w:t>
      </w:r>
      <w:r w:rsidRPr="00E26948">
        <w:rPr>
          <w:spacing w:val="-13"/>
          <w:sz w:val="24"/>
        </w:rPr>
        <w:t xml:space="preserve"> </w:t>
      </w:r>
      <w:r w:rsidRPr="00E26948">
        <w:rPr>
          <w:sz w:val="24"/>
        </w:rPr>
        <w:t>made</w:t>
      </w:r>
    </w:p>
    <w:p w14:paraId="0DD04D3F" w14:textId="77777777" w:rsidR="00506DC1" w:rsidRPr="00E26948" w:rsidRDefault="00506DC1" w:rsidP="00506DC1">
      <w:pPr>
        <w:pStyle w:val="ListParagraph"/>
        <w:numPr>
          <w:ilvl w:val="0"/>
          <w:numId w:val="1"/>
        </w:numPr>
        <w:tabs>
          <w:tab w:val="left" w:pos="719"/>
        </w:tabs>
        <w:spacing w:before="1"/>
        <w:rPr>
          <w:b/>
          <w:sz w:val="24"/>
        </w:rPr>
      </w:pPr>
      <w:r w:rsidRPr="00E26948">
        <w:rPr>
          <w:b/>
          <w:sz w:val="24"/>
        </w:rPr>
        <w:t>your responses and</w:t>
      </w:r>
      <w:r w:rsidRPr="00E26948">
        <w:rPr>
          <w:b/>
          <w:spacing w:val="-4"/>
          <w:sz w:val="24"/>
        </w:rPr>
        <w:t xml:space="preserve"> </w:t>
      </w:r>
      <w:r w:rsidRPr="00E26948">
        <w:rPr>
          <w:b/>
          <w:sz w:val="24"/>
        </w:rPr>
        <w:t>comments</w:t>
      </w:r>
    </w:p>
    <w:p w14:paraId="0B301E44" w14:textId="77777777" w:rsidR="00506DC1" w:rsidRPr="00E26948" w:rsidRDefault="00506DC1" w:rsidP="00506DC1">
      <w:pPr>
        <w:pStyle w:val="BodyText"/>
        <w:spacing w:before="2"/>
        <w:rPr>
          <w:sz w:val="30"/>
        </w:rPr>
      </w:pPr>
    </w:p>
    <w:p w14:paraId="5005D468" w14:textId="77777777" w:rsidR="00506DC1" w:rsidRPr="00E26948" w:rsidRDefault="00506DC1" w:rsidP="00506DC1">
      <w:pPr>
        <w:pStyle w:val="BodyText"/>
        <w:spacing w:before="1" w:line="333" w:lineRule="auto"/>
        <w:ind w:left="118" w:right="1013"/>
      </w:pPr>
      <w:r w:rsidRPr="00E26948">
        <w:t xml:space="preserve">We </w:t>
      </w:r>
      <w:r w:rsidRPr="00E26948">
        <w:rPr>
          <w:b/>
        </w:rPr>
        <w:t>will not</w:t>
      </w:r>
      <w:r w:rsidRPr="00E26948">
        <w:t xml:space="preserve"> include any other personal or demographic information in a published response.</w:t>
      </w:r>
    </w:p>
    <w:p w14:paraId="0AB276BC" w14:textId="77777777" w:rsidR="00506DC1" w:rsidRPr="00E26948" w:rsidRDefault="00506DC1" w:rsidP="00506DC1">
      <w:pPr>
        <w:pStyle w:val="BodyText"/>
        <w:spacing w:before="10"/>
        <w:rPr>
          <w:sz w:val="20"/>
        </w:rPr>
      </w:pPr>
    </w:p>
    <w:p w14:paraId="7B81B71A" w14:textId="77777777" w:rsidR="00506DC1" w:rsidRPr="00E26948" w:rsidRDefault="00506DC1" w:rsidP="00506DC1">
      <w:pPr>
        <w:spacing w:line="333" w:lineRule="auto"/>
        <w:ind w:left="118" w:right="135"/>
        <w:rPr>
          <w:sz w:val="24"/>
        </w:rPr>
      </w:pPr>
      <w:r w:rsidRPr="00E26948">
        <w:rPr>
          <w:sz w:val="24"/>
        </w:rPr>
        <w:t xml:space="preserve">Information about how we consult and how to make a confidential submission is available on the </w:t>
      </w:r>
      <w:r w:rsidRPr="00E26948">
        <w:rPr>
          <w:b/>
          <w:color w:val="552200"/>
          <w:sz w:val="24"/>
        </w:rPr>
        <w:t xml:space="preserve">CASA website </w:t>
      </w:r>
      <w:hyperlink r:id="rId15">
        <w:r w:rsidRPr="00E26948">
          <w:rPr>
            <w:i/>
            <w:color w:val="7F7F7F"/>
            <w:sz w:val="24"/>
          </w:rPr>
          <w:t>&lt;https://www.casa.gov.au/rules-and-regulations/landing-</w:t>
        </w:r>
      </w:hyperlink>
      <w:r w:rsidRPr="00E26948">
        <w:rPr>
          <w:i/>
          <w:color w:val="7F7F7F"/>
          <w:sz w:val="24"/>
        </w:rPr>
        <w:t xml:space="preserve"> page/consultation-process&gt; </w:t>
      </w:r>
      <w:r w:rsidRPr="00E26948">
        <w:rPr>
          <w:sz w:val="24"/>
        </w:rPr>
        <w:t>.</w:t>
      </w:r>
    </w:p>
    <w:p w14:paraId="3A5A521D" w14:textId="77777777" w:rsidR="00506DC1" w:rsidRPr="00E26948" w:rsidRDefault="00506DC1" w:rsidP="00506DC1">
      <w:pPr>
        <w:pStyle w:val="BodyText"/>
        <w:rPr>
          <w:sz w:val="20"/>
        </w:rPr>
      </w:pPr>
    </w:p>
    <w:p w14:paraId="360CEB24" w14:textId="77777777" w:rsidR="00506DC1" w:rsidRPr="00E26948" w:rsidRDefault="00506DC1" w:rsidP="00506DC1">
      <w:pPr>
        <w:pStyle w:val="BodyText"/>
        <w:spacing w:before="3"/>
        <w:rPr>
          <w:sz w:val="19"/>
        </w:rPr>
      </w:pPr>
    </w:p>
    <w:p w14:paraId="28A59E4B" w14:textId="77777777" w:rsidR="00506DC1" w:rsidRPr="00E26948" w:rsidRDefault="00506DC1" w:rsidP="00506DC1">
      <w:pPr>
        <w:pStyle w:val="Heading2"/>
        <w:spacing w:before="89"/>
      </w:pPr>
      <w:r w:rsidRPr="00E26948">
        <w:t>Do you give permission for your response to be published?</w:t>
      </w:r>
    </w:p>
    <w:p w14:paraId="74B67165" w14:textId="77777777" w:rsidR="00506DC1" w:rsidRPr="00E26948" w:rsidRDefault="00506DC1" w:rsidP="00506DC1">
      <w:pPr>
        <w:pStyle w:val="BodyText"/>
        <w:spacing w:before="127"/>
        <w:ind w:left="208"/>
      </w:pPr>
      <w:r w:rsidRPr="00E26948">
        <w:t>(Required)</w:t>
      </w:r>
    </w:p>
    <w:p w14:paraId="16291AD7" w14:textId="77777777" w:rsidR="00506DC1" w:rsidRPr="00E26948" w:rsidRDefault="00506DC1" w:rsidP="00506DC1">
      <w:pPr>
        <w:spacing w:before="216"/>
        <w:ind w:left="178"/>
        <w:rPr>
          <w:i/>
          <w:sz w:val="19"/>
        </w:rPr>
      </w:pPr>
      <w:r w:rsidRPr="00E26948">
        <w:rPr>
          <w:i/>
          <w:color w:val="888888"/>
          <w:sz w:val="19"/>
        </w:rPr>
        <w:t>Please select only one item</w:t>
      </w:r>
    </w:p>
    <w:p w14:paraId="41F77A5B" w14:textId="77777777" w:rsidR="00506DC1" w:rsidRPr="00E26948" w:rsidRDefault="00005CD1" w:rsidP="00506DC1">
      <w:pPr>
        <w:pStyle w:val="BodyText"/>
        <w:spacing w:before="168"/>
        <w:ind w:left="360"/>
      </w:pPr>
      <w:sdt>
        <w:sdtPr>
          <w:rPr>
            <w:spacing w:val="-6"/>
          </w:rPr>
          <w:id w:val="1854221907"/>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pacing w:val="-6"/>
            </w:rPr>
            <w:t>☐</w:t>
          </w:r>
        </w:sdtContent>
      </w:sdt>
      <w:r w:rsidR="00506DC1" w:rsidRPr="00E26948">
        <w:rPr>
          <w:spacing w:val="-6"/>
        </w:rPr>
        <w:t xml:space="preserve"> </w:t>
      </w:r>
      <w:r w:rsidR="00506DC1" w:rsidRPr="00E26948">
        <w:t>Yes - I give permission for my response/submission to be</w:t>
      </w:r>
      <w:r w:rsidR="00506DC1" w:rsidRPr="00E26948">
        <w:rPr>
          <w:spacing w:val="-18"/>
        </w:rPr>
        <w:t xml:space="preserve"> </w:t>
      </w:r>
      <w:r w:rsidR="00506DC1" w:rsidRPr="00E26948">
        <w:t>published.</w:t>
      </w:r>
    </w:p>
    <w:p w14:paraId="4E1DBD24" w14:textId="77777777" w:rsidR="00506DC1" w:rsidRPr="00E26948" w:rsidRDefault="00005CD1" w:rsidP="00506DC1">
      <w:pPr>
        <w:pStyle w:val="BodyText"/>
        <w:spacing w:before="60" w:line="333" w:lineRule="auto"/>
        <w:ind w:left="360" w:right="604"/>
      </w:pPr>
      <w:sdt>
        <w:sdtPr>
          <w:id w:val="-2065320993"/>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rPr>
            <w:t>☐</w:t>
          </w:r>
        </w:sdtContent>
      </w:sdt>
      <w:r w:rsidR="00506DC1" w:rsidRPr="00E26948">
        <w:t xml:space="preserve"> No - I would like my response/submission to remain confidential but understand that de-identified aggregate data may be published.</w:t>
      </w:r>
    </w:p>
    <w:p w14:paraId="65EDDDE0" w14:textId="77777777" w:rsidR="00506DC1" w:rsidRPr="00E26948" w:rsidRDefault="00005CD1" w:rsidP="00506DC1">
      <w:pPr>
        <w:pStyle w:val="BodyText"/>
        <w:spacing w:before="28"/>
        <w:ind w:left="360"/>
      </w:pPr>
      <w:sdt>
        <w:sdtPr>
          <w:rPr>
            <w:spacing w:val="-6"/>
          </w:rPr>
          <w:id w:val="-557548407"/>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spacing w:val="-6"/>
            </w:rPr>
            <w:t>☐</w:t>
          </w:r>
        </w:sdtContent>
      </w:sdt>
      <w:r w:rsidR="00506DC1" w:rsidRPr="00E26948">
        <w:rPr>
          <w:spacing w:val="-6"/>
        </w:rPr>
        <w:t xml:space="preserve"> </w:t>
      </w:r>
      <w:r w:rsidR="00506DC1" w:rsidRPr="00E26948">
        <w:t>I am a CASA</w:t>
      </w:r>
      <w:r w:rsidR="00506DC1" w:rsidRPr="00E26948">
        <w:rPr>
          <w:spacing w:val="-14"/>
        </w:rPr>
        <w:t xml:space="preserve"> </w:t>
      </w:r>
      <w:r w:rsidR="00506DC1" w:rsidRPr="00E26948">
        <w:t>officer.</w:t>
      </w:r>
    </w:p>
    <w:p w14:paraId="7165C55F" w14:textId="77777777" w:rsidR="00506DC1" w:rsidRPr="00E26948" w:rsidRDefault="00506DC1" w:rsidP="00506DC1">
      <w:pPr>
        <w:pStyle w:val="BodyText"/>
        <w:spacing w:before="5"/>
        <w:rPr>
          <w:sz w:val="48"/>
        </w:rPr>
      </w:pPr>
    </w:p>
    <w:p w14:paraId="6851B609" w14:textId="77777777" w:rsidR="00506DC1" w:rsidRPr="00E26948" w:rsidRDefault="00506DC1" w:rsidP="00506DC1">
      <w:r w:rsidRPr="00E26948">
        <w:br w:type="page"/>
      </w:r>
    </w:p>
    <w:p w14:paraId="21C16019" w14:textId="600E9032" w:rsidR="00506DC1" w:rsidRPr="00E26948" w:rsidRDefault="00506DC1" w:rsidP="00506DC1">
      <w:pPr>
        <w:spacing w:before="360"/>
        <w:rPr>
          <w:bCs/>
          <w:color w:val="365F91" w:themeColor="accent1" w:themeShade="BF"/>
          <w:sz w:val="32"/>
          <w:szCs w:val="32"/>
          <w:lang w:val="en"/>
        </w:rPr>
      </w:pPr>
      <w:r w:rsidRPr="00E26948">
        <w:rPr>
          <w:b/>
          <w:color w:val="365F91" w:themeColor="accent1" w:themeShade="BF"/>
          <w:sz w:val="32"/>
          <w:szCs w:val="32"/>
        </w:rPr>
        <w:lastRenderedPageBreak/>
        <w:t>PAGE 3:</w:t>
      </w:r>
      <w:r w:rsidRPr="00E26948">
        <w:rPr>
          <w:bCs/>
          <w:color w:val="365F91" w:themeColor="accent1" w:themeShade="BF"/>
          <w:sz w:val="32"/>
          <w:szCs w:val="32"/>
        </w:rPr>
        <w:t xml:space="preserve"> Feedback</w:t>
      </w:r>
      <w:r w:rsidRPr="00E26948">
        <w:rPr>
          <w:bCs/>
          <w:color w:val="365F91" w:themeColor="accent1" w:themeShade="BF"/>
          <w:sz w:val="32"/>
          <w:szCs w:val="32"/>
          <w:lang w:val="en"/>
        </w:rPr>
        <w:t xml:space="preserve"> on the </w:t>
      </w:r>
      <w:r w:rsidR="00A85CC3">
        <w:rPr>
          <w:bCs/>
          <w:color w:val="365F91" w:themeColor="accent1" w:themeShade="BF"/>
          <w:sz w:val="32"/>
          <w:szCs w:val="32"/>
        </w:rPr>
        <w:t>p</w:t>
      </w:r>
      <w:r w:rsidR="00A85CC3" w:rsidRPr="00E26948">
        <w:rPr>
          <w:bCs/>
          <w:color w:val="365F91" w:themeColor="accent1" w:themeShade="BF"/>
          <w:sz w:val="32"/>
          <w:szCs w:val="32"/>
        </w:rPr>
        <w:t xml:space="preserve">roposed </w:t>
      </w:r>
      <w:r w:rsidRPr="00E26948">
        <w:rPr>
          <w:bCs/>
          <w:color w:val="365F91" w:themeColor="accent1" w:themeShade="BF"/>
          <w:sz w:val="32"/>
          <w:szCs w:val="32"/>
        </w:rPr>
        <w:t>amendment to Part 61 MOS spin avoidance and stall recovery training</w:t>
      </w:r>
    </w:p>
    <w:p w14:paraId="129056FB" w14:textId="77777777" w:rsidR="00506DC1" w:rsidRPr="00E26948" w:rsidRDefault="00506DC1" w:rsidP="00506DC1">
      <w:pPr>
        <w:pStyle w:val="PlainText"/>
        <w:rPr>
          <w:rFonts w:ascii="Arial" w:hAnsi="Arial" w:cs="Arial"/>
        </w:rPr>
      </w:pPr>
    </w:p>
    <w:p w14:paraId="4665A1FE" w14:textId="77777777" w:rsidR="00506DC1" w:rsidRPr="00EF75C7" w:rsidRDefault="00506DC1" w:rsidP="00506DC1">
      <w:pPr>
        <w:pStyle w:val="PlainText"/>
        <w:rPr>
          <w:rFonts w:ascii="Arial" w:hAnsi="Arial" w:cs="Arial"/>
          <w:sz w:val="28"/>
          <w:szCs w:val="28"/>
        </w:rPr>
      </w:pPr>
      <w:r w:rsidRPr="00E26948">
        <w:rPr>
          <w:rFonts w:ascii="Arial" w:hAnsi="Arial" w:cs="Arial"/>
          <w:sz w:val="28"/>
          <w:szCs w:val="28"/>
        </w:rPr>
        <w:t>Question 1.</w:t>
      </w:r>
      <w:r w:rsidRPr="00E26948">
        <w:rPr>
          <w:rFonts w:ascii="Arial" w:hAnsi="Arial" w:cs="Arial"/>
          <w:sz w:val="28"/>
          <w:szCs w:val="28"/>
        </w:rPr>
        <w:tab/>
      </w:r>
      <w:r w:rsidRPr="00EF75C7">
        <w:rPr>
          <w:rFonts w:ascii="Arial" w:hAnsi="Arial" w:cs="Arial"/>
          <w:sz w:val="28"/>
          <w:szCs w:val="28"/>
        </w:rPr>
        <w:t xml:space="preserve">Do you agree that once in force, the Part 61 MOS amendments will reflect the change in policy as set out in </w:t>
      </w:r>
      <w:r w:rsidRPr="00EF75C7">
        <w:rPr>
          <w:rFonts w:ascii="Arial" w:hAnsi="Arial" w:cs="Arial"/>
          <w:bCs/>
          <w:sz w:val="28"/>
          <w:szCs w:val="28"/>
        </w:rPr>
        <w:t>AC 61-16 v1.0</w:t>
      </w:r>
      <w:r w:rsidRPr="00EF75C7">
        <w:rPr>
          <w:rFonts w:ascii="Arial" w:hAnsi="Arial" w:cs="Arial"/>
          <w:sz w:val="28"/>
          <w:szCs w:val="28"/>
        </w:rPr>
        <w:t>?</w:t>
      </w:r>
    </w:p>
    <w:p w14:paraId="440459B3" w14:textId="77777777" w:rsidR="00506DC1" w:rsidRPr="00D07584" w:rsidRDefault="00506DC1" w:rsidP="00506DC1">
      <w:pPr>
        <w:spacing w:before="100" w:beforeAutospacing="1" w:after="100" w:afterAutospacing="1"/>
        <w:rPr>
          <w:bCs/>
          <w:color w:val="365F91" w:themeColor="accent1" w:themeShade="BF"/>
          <w:lang w:val="en"/>
        </w:rPr>
      </w:pPr>
      <w:r w:rsidRPr="00D07584">
        <w:rPr>
          <w:b/>
          <w:color w:val="365F91" w:themeColor="accent1" w:themeShade="BF"/>
          <w:sz w:val="24"/>
          <w:lang w:val="en"/>
        </w:rPr>
        <w:t xml:space="preserve">Fact Bank: </w:t>
      </w:r>
      <w:r w:rsidRPr="00D07584">
        <w:rPr>
          <w:bCs/>
          <w:color w:val="365F91" w:themeColor="accent1" w:themeShade="BF"/>
        </w:rPr>
        <w:t>AC 61-16 v1.0 - Spin avoidance and stall recovery training</w:t>
      </w:r>
    </w:p>
    <w:p w14:paraId="75F20C5A" w14:textId="77777777" w:rsidR="00506DC1" w:rsidRPr="00D07584" w:rsidRDefault="00506DC1" w:rsidP="00506DC1">
      <w:pPr>
        <w:spacing w:before="100" w:beforeAutospacing="1" w:after="100" w:afterAutospacing="1"/>
        <w:rPr>
          <w:bCs/>
          <w:color w:val="365F91" w:themeColor="accent1" w:themeShade="BF"/>
        </w:rPr>
      </w:pPr>
      <w:r w:rsidRPr="00D07584">
        <w:rPr>
          <w:b/>
          <w:color w:val="365F91" w:themeColor="accent1" w:themeShade="BF"/>
          <w:sz w:val="24"/>
          <w:lang w:val="en"/>
        </w:rPr>
        <w:t xml:space="preserve">Fact Bank: </w:t>
      </w:r>
      <w:r w:rsidRPr="00D07584">
        <w:rPr>
          <w:bCs/>
          <w:color w:val="365F91" w:themeColor="accent1" w:themeShade="BF"/>
        </w:rPr>
        <w:t>Copy of online consultation</w:t>
      </w:r>
      <w:r w:rsidRPr="00D07584">
        <w:rPr>
          <w:bCs/>
          <w:color w:val="365F91" w:themeColor="accent1" w:themeShade="BF"/>
          <w:lang w:val="en"/>
        </w:rPr>
        <w:t xml:space="preserve"> - Draft </w:t>
      </w:r>
      <w:r w:rsidRPr="00D07584">
        <w:rPr>
          <w:bCs/>
          <w:color w:val="365F91" w:themeColor="accent1" w:themeShade="BF"/>
        </w:rPr>
        <w:t xml:space="preserve">AC 61-16 v1.0 - Spin avoidance and stall recovery training </w:t>
      </w:r>
    </w:p>
    <w:p w14:paraId="61D0E137" w14:textId="77777777" w:rsidR="00506DC1" w:rsidRPr="00E26948" w:rsidRDefault="00506DC1" w:rsidP="00506DC1">
      <w:pPr>
        <w:spacing w:before="100" w:beforeAutospacing="1" w:after="100" w:afterAutospacing="1"/>
        <w:rPr>
          <w:bCs/>
          <w:i/>
          <w:iCs/>
          <w:color w:val="808080" w:themeColor="background1" w:themeShade="80"/>
          <w:sz w:val="20"/>
          <w:szCs w:val="20"/>
        </w:rPr>
      </w:pPr>
      <w:r w:rsidRPr="00E26948">
        <w:rPr>
          <w:bCs/>
          <w:i/>
          <w:iCs/>
          <w:color w:val="808080" w:themeColor="background1" w:themeShade="80"/>
          <w:sz w:val="20"/>
          <w:szCs w:val="20"/>
        </w:rPr>
        <w:t>Radio buttons</w:t>
      </w:r>
    </w:p>
    <w:p w14:paraId="255CD306" w14:textId="77777777" w:rsidR="00506DC1" w:rsidRPr="00E26948" w:rsidRDefault="00005CD1" w:rsidP="00506DC1">
      <w:pPr>
        <w:spacing w:before="100" w:beforeAutospacing="1" w:after="100" w:afterAutospacing="1"/>
        <w:rPr>
          <w:bCs/>
        </w:rPr>
      </w:pPr>
      <w:sdt>
        <w:sdtPr>
          <w:rPr>
            <w:bCs/>
          </w:rPr>
          <w:id w:val="-13315771"/>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bCs/>
            </w:rPr>
            <w:t>☐</w:t>
          </w:r>
        </w:sdtContent>
      </w:sdt>
      <w:r w:rsidR="00506DC1" w:rsidRPr="00E26948">
        <w:rPr>
          <w:bCs/>
        </w:rPr>
        <w:t xml:space="preserve"> Yes</w:t>
      </w:r>
    </w:p>
    <w:p w14:paraId="75185110" w14:textId="77777777" w:rsidR="00506DC1" w:rsidRPr="00E26948" w:rsidRDefault="00005CD1" w:rsidP="00506DC1">
      <w:pPr>
        <w:spacing w:before="100" w:beforeAutospacing="1" w:after="100" w:afterAutospacing="1"/>
        <w:rPr>
          <w:bCs/>
        </w:rPr>
      </w:pPr>
      <w:sdt>
        <w:sdtPr>
          <w:rPr>
            <w:bCs/>
          </w:rPr>
          <w:id w:val="-1489470307"/>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bCs/>
            </w:rPr>
            <w:t>☐</w:t>
          </w:r>
        </w:sdtContent>
      </w:sdt>
      <w:r w:rsidR="00506DC1" w:rsidRPr="00E26948">
        <w:rPr>
          <w:bCs/>
        </w:rPr>
        <w:t xml:space="preserve"> No</w:t>
      </w:r>
    </w:p>
    <w:p w14:paraId="40EAC262" w14:textId="77777777" w:rsidR="00506DC1" w:rsidRPr="00E26948" w:rsidRDefault="00506DC1" w:rsidP="00506DC1">
      <w:pPr>
        <w:spacing w:before="100" w:beforeAutospacing="1" w:after="100" w:afterAutospacing="1"/>
        <w:rPr>
          <w:b/>
          <w:lang w:val="en"/>
        </w:rPr>
      </w:pPr>
      <w:r w:rsidRPr="00E26948">
        <w:rPr>
          <w:bCs/>
        </w:rPr>
        <w:t>If you have selected ‘No’, please specify why</w:t>
      </w:r>
    </w:p>
    <w:tbl>
      <w:tblPr>
        <w:tblStyle w:val="TableGrid"/>
        <w:tblW w:w="0" w:type="auto"/>
        <w:tblLook w:val="04A0" w:firstRow="1" w:lastRow="0" w:firstColumn="1" w:lastColumn="0" w:noHBand="0" w:noVBand="1"/>
      </w:tblPr>
      <w:tblGrid>
        <w:gridCol w:w="9016"/>
      </w:tblGrid>
      <w:tr w:rsidR="00506DC1" w:rsidRPr="00E26948" w14:paraId="66A93FBE" w14:textId="77777777" w:rsidTr="005A3B48">
        <w:tc>
          <w:tcPr>
            <w:tcW w:w="9016" w:type="dxa"/>
          </w:tcPr>
          <w:p w14:paraId="2142BD40" w14:textId="77777777" w:rsidR="00506DC1" w:rsidRPr="00E26948" w:rsidRDefault="00506DC1" w:rsidP="005A3B48">
            <w:pPr>
              <w:spacing w:before="100" w:beforeAutospacing="1" w:after="100" w:afterAutospacing="1"/>
              <w:rPr>
                <w:color w:val="000000"/>
                <w:lang w:val="en"/>
              </w:rPr>
            </w:pPr>
          </w:p>
          <w:p w14:paraId="186311DA" w14:textId="77777777" w:rsidR="00506DC1" w:rsidRPr="00E26948" w:rsidRDefault="00506DC1" w:rsidP="005A3B48">
            <w:pPr>
              <w:spacing w:before="100" w:beforeAutospacing="1" w:after="100" w:afterAutospacing="1"/>
              <w:rPr>
                <w:color w:val="000000"/>
                <w:lang w:val="en"/>
              </w:rPr>
            </w:pPr>
          </w:p>
          <w:p w14:paraId="2BB08441" w14:textId="77777777" w:rsidR="00506DC1" w:rsidRPr="00E26948" w:rsidRDefault="00506DC1" w:rsidP="005A3B48">
            <w:pPr>
              <w:spacing w:before="100" w:beforeAutospacing="1" w:after="100" w:afterAutospacing="1"/>
              <w:rPr>
                <w:color w:val="000000"/>
                <w:lang w:val="en"/>
              </w:rPr>
            </w:pPr>
          </w:p>
          <w:p w14:paraId="2DCE83F6" w14:textId="77777777" w:rsidR="00506DC1" w:rsidRPr="00E26948" w:rsidRDefault="00506DC1" w:rsidP="005A3B48">
            <w:pPr>
              <w:spacing w:before="100" w:beforeAutospacing="1" w:after="100" w:afterAutospacing="1"/>
              <w:rPr>
                <w:color w:val="000000"/>
                <w:lang w:val="en"/>
              </w:rPr>
            </w:pPr>
          </w:p>
        </w:tc>
      </w:tr>
    </w:tbl>
    <w:p w14:paraId="05FF51E4" w14:textId="77777777" w:rsidR="00506DC1" w:rsidRPr="00E26948" w:rsidRDefault="00506DC1" w:rsidP="00506DC1">
      <w:pPr>
        <w:pStyle w:val="PlainText"/>
        <w:rPr>
          <w:rFonts w:ascii="Arial" w:hAnsi="Arial" w:cs="Arial"/>
          <w:sz w:val="28"/>
          <w:szCs w:val="28"/>
        </w:rPr>
      </w:pPr>
    </w:p>
    <w:p w14:paraId="2EF54097" w14:textId="77777777" w:rsidR="00506DC1" w:rsidRPr="00E26948" w:rsidRDefault="00506DC1" w:rsidP="00506DC1">
      <w:pPr>
        <w:pStyle w:val="PlainText"/>
        <w:rPr>
          <w:rFonts w:ascii="Arial" w:hAnsi="Arial" w:cs="Arial"/>
          <w:sz w:val="28"/>
          <w:szCs w:val="28"/>
        </w:rPr>
      </w:pPr>
    </w:p>
    <w:p w14:paraId="11BBB381" w14:textId="1148BF3A" w:rsidR="00506DC1" w:rsidRPr="00E26948" w:rsidRDefault="00506DC1" w:rsidP="00506DC1">
      <w:pPr>
        <w:pStyle w:val="PlainText"/>
        <w:rPr>
          <w:rFonts w:ascii="Arial" w:hAnsi="Arial" w:cs="Arial"/>
          <w:sz w:val="28"/>
          <w:szCs w:val="28"/>
        </w:rPr>
      </w:pPr>
      <w:r w:rsidRPr="00E26948">
        <w:rPr>
          <w:rFonts w:ascii="Arial" w:hAnsi="Arial" w:cs="Arial"/>
          <w:sz w:val="28"/>
          <w:szCs w:val="28"/>
        </w:rPr>
        <w:t>Question 2.</w:t>
      </w:r>
      <w:r w:rsidRPr="00E26948">
        <w:rPr>
          <w:rFonts w:ascii="Arial" w:hAnsi="Arial" w:cs="Arial"/>
          <w:sz w:val="28"/>
          <w:szCs w:val="28"/>
        </w:rPr>
        <w:tab/>
      </w:r>
      <w:r w:rsidR="00D07584">
        <w:rPr>
          <w:rFonts w:ascii="Arial" w:hAnsi="Arial" w:cs="Arial"/>
          <w:sz w:val="28"/>
          <w:szCs w:val="28"/>
        </w:rPr>
        <w:t xml:space="preserve"> </w:t>
      </w:r>
      <w:r w:rsidRPr="00E26948">
        <w:rPr>
          <w:rFonts w:ascii="Arial" w:hAnsi="Arial" w:cs="Arial"/>
          <w:sz w:val="28"/>
          <w:szCs w:val="28"/>
        </w:rPr>
        <w:t>Do you agree that once in force, the Part 61 MOS amendments will not create unintended consequences?</w:t>
      </w:r>
    </w:p>
    <w:p w14:paraId="54CADD9C" w14:textId="77777777" w:rsidR="00506DC1" w:rsidRPr="00E26948" w:rsidRDefault="00506DC1" w:rsidP="00506DC1">
      <w:pPr>
        <w:spacing w:before="100" w:beforeAutospacing="1" w:after="100" w:afterAutospacing="1"/>
        <w:rPr>
          <w:bCs/>
          <w:i/>
          <w:iCs/>
          <w:color w:val="808080" w:themeColor="background1" w:themeShade="80"/>
          <w:sz w:val="20"/>
          <w:szCs w:val="20"/>
        </w:rPr>
      </w:pPr>
      <w:r w:rsidRPr="00E26948">
        <w:rPr>
          <w:bCs/>
          <w:i/>
          <w:iCs/>
          <w:color w:val="808080" w:themeColor="background1" w:themeShade="80"/>
          <w:sz w:val="20"/>
          <w:szCs w:val="20"/>
        </w:rPr>
        <w:t>Radio buttons</w:t>
      </w:r>
    </w:p>
    <w:p w14:paraId="05A49499" w14:textId="77777777" w:rsidR="00506DC1" w:rsidRPr="00E26948" w:rsidRDefault="00005CD1" w:rsidP="00506DC1">
      <w:pPr>
        <w:spacing w:before="100" w:beforeAutospacing="1" w:after="100" w:afterAutospacing="1"/>
        <w:rPr>
          <w:bCs/>
        </w:rPr>
      </w:pPr>
      <w:sdt>
        <w:sdtPr>
          <w:rPr>
            <w:bCs/>
          </w:rPr>
          <w:id w:val="956836822"/>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bCs/>
            </w:rPr>
            <w:t>☐</w:t>
          </w:r>
        </w:sdtContent>
      </w:sdt>
      <w:r w:rsidR="00506DC1" w:rsidRPr="00E26948">
        <w:rPr>
          <w:bCs/>
        </w:rPr>
        <w:t xml:space="preserve"> Yes</w:t>
      </w:r>
    </w:p>
    <w:p w14:paraId="15E56CC7" w14:textId="77777777" w:rsidR="00506DC1" w:rsidRPr="00E26948" w:rsidRDefault="00005CD1" w:rsidP="00506DC1">
      <w:pPr>
        <w:spacing w:before="100" w:beforeAutospacing="1" w:after="100" w:afterAutospacing="1"/>
        <w:rPr>
          <w:bCs/>
        </w:rPr>
      </w:pPr>
      <w:sdt>
        <w:sdtPr>
          <w:rPr>
            <w:bCs/>
          </w:rPr>
          <w:id w:val="-228075102"/>
          <w14:checkbox>
            <w14:checked w14:val="0"/>
            <w14:checkedState w14:val="2612" w14:font="MS Gothic"/>
            <w14:uncheckedState w14:val="2610" w14:font="MS Gothic"/>
          </w14:checkbox>
        </w:sdtPr>
        <w:sdtEndPr/>
        <w:sdtContent>
          <w:r w:rsidR="00506DC1" w:rsidRPr="00E26948">
            <w:rPr>
              <w:rFonts w:ascii="Segoe UI Symbol" w:eastAsia="MS Gothic" w:hAnsi="Segoe UI Symbol" w:cs="Segoe UI Symbol"/>
              <w:bCs/>
            </w:rPr>
            <w:t>☐</w:t>
          </w:r>
        </w:sdtContent>
      </w:sdt>
      <w:r w:rsidR="00506DC1" w:rsidRPr="00E26948">
        <w:rPr>
          <w:bCs/>
        </w:rPr>
        <w:t xml:space="preserve"> No</w:t>
      </w:r>
    </w:p>
    <w:p w14:paraId="1D8AD4CE" w14:textId="77777777" w:rsidR="00506DC1" w:rsidRPr="00E26948" w:rsidRDefault="00506DC1" w:rsidP="00506DC1">
      <w:pPr>
        <w:spacing w:before="100" w:beforeAutospacing="1" w:after="100" w:afterAutospacing="1"/>
        <w:rPr>
          <w:b/>
          <w:lang w:val="en"/>
        </w:rPr>
      </w:pPr>
      <w:r w:rsidRPr="00E26948">
        <w:rPr>
          <w:bCs/>
        </w:rPr>
        <w:t>If you have selected ‘No’, please specify why</w:t>
      </w:r>
    </w:p>
    <w:tbl>
      <w:tblPr>
        <w:tblStyle w:val="TableGrid"/>
        <w:tblW w:w="0" w:type="auto"/>
        <w:tblLook w:val="04A0" w:firstRow="1" w:lastRow="0" w:firstColumn="1" w:lastColumn="0" w:noHBand="0" w:noVBand="1"/>
      </w:tblPr>
      <w:tblGrid>
        <w:gridCol w:w="9016"/>
      </w:tblGrid>
      <w:tr w:rsidR="00506DC1" w:rsidRPr="00E26948" w14:paraId="42DC1CE0" w14:textId="77777777" w:rsidTr="005A3B48">
        <w:tc>
          <w:tcPr>
            <w:tcW w:w="9016" w:type="dxa"/>
          </w:tcPr>
          <w:p w14:paraId="085B8007" w14:textId="77777777" w:rsidR="00506DC1" w:rsidRPr="00E26948" w:rsidRDefault="00506DC1" w:rsidP="005A3B48">
            <w:pPr>
              <w:spacing w:before="100" w:beforeAutospacing="1" w:after="100" w:afterAutospacing="1"/>
              <w:rPr>
                <w:color w:val="000000"/>
                <w:lang w:val="en"/>
              </w:rPr>
            </w:pPr>
          </w:p>
          <w:p w14:paraId="394B5320" w14:textId="77777777" w:rsidR="00506DC1" w:rsidRPr="00E26948" w:rsidRDefault="00506DC1" w:rsidP="005A3B48">
            <w:pPr>
              <w:spacing w:before="100" w:beforeAutospacing="1" w:after="100" w:afterAutospacing="1"/>
              <w:rPr>
                <w:color w:val="000000"/>
                <w:lang w:val="en"/>
              </w:rPr>
            </w:pPr>
          </w:p>
          <w:p w14:paraId="19C0D083" w14:textId="77777777" w:rsidR="00506DC1" w:rsidRPr="00E26948" w:rsidRDefault="00506DC1" w:rsidP="005A3B48">
            <w:pPr>
              <w:spacing w:before="100" w:beforeAutospacing="1" w:after="100" w:afterAutospacing="1"/>
              <w:rPr>
                <w:color w:val="000000"/>
                <w:lang w:val="en"/>
              </w:rPr>
            </w:pPr>
          </w:p>
          <w:p w14:paraId="150BFBEC" w14:textId="77777777" w:rsidR="00506DC1" w:rsidRPr="00E26948" w:rsidRDefault="00506DC1" w:rsidP="005A3B48">
            <w:pPr>
              <w:spacing w:before="100" w:beforeAutospacing="1" w:after="100" w:afterAutospacing="1"/>
              <w:rPr>
                <w:color w:val="000000"/>
                <w:lang w:val="en"/>
              </w:rPr>
            </w:pPr>
          </w:p>
          <w:p w14:paraId="07CC4768" w14:textId="77777777" w:rsidR="00506DC1" w:rsidRPr="00E26948" w:rsidRDefault="00506DC1" w:rsidP="005A3B48">
            <w:pPr>
              <w:spacing w:before="100" w:beforeAutospacing="1" w:after="100" w:afterAutospacing="1"/>
              <w:rPr>
                <w:color w:val="000000"/>
                <w:lang w:val="en"/>
              </w:rPr>
            </w:pPr>
          </w:p>
        </w:tc>
      </w:tr>
    </w:tbl>
    <w:p w14:paraId="114C8AC7" w14:textId="77777777" w:rsidR="00506DC1" w:rsidRPr="00E26948" w:rsidRDefault="00506DC1" w:rsidP="00506DC1">
      <w:pPr>
        <w:spacing w:before="100" w:beforeAutospacing="1" w:after="100" w:afterAutospacing="1"/>
        <w:rPr>
          <w:color w:val="000000"/>
          <w:lang w:val="en"/>
        </w:rPr>
      </w:pPr>
    </w:p>
    <w:p w14:paraId="4074C01F" w14:textId="77777777" w:rsidR="00506DC1" w:rsidRPr="00E26948" w:rsidRDefault="00506DC1" w:rsidP="00506DC1">
      <w:pPr>
        <w:pStyle w:val="Heading1"/>
        <w:spacing w:before="0"/>
        <w:ind w:left="0"/>
        <w:rPr>
          <w:rFonts w:eastAsia="Times New Roman"/>
          <w:color w:val="000000"/>
          <w:sz w:val="29"/>
          <w:szCs w:val="29"/>
          <w:lang w:val="en" w:eastAsia="en-AU"/>
        </w:rPr>
      </w:pPr>
    </w:p>
    <w:bookmarkEnd w:id="0"/>
    <w:p w14:paraId="318430D2" w14:textId="29842543" w:rsidR="00A24435" w:rsidRPr="00D816FC" w:rsidRDefault="00A24435" w:rsidP="00BF5138">
      <w:pPr>
        <w:pStyle w:val="Heading1"/>
        <w:spacing w:before="0"/>
        <w:ind w:left="0"/>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t xml:space="preserve">Page </w:t>
      </w:r>
      <w:r>
        <w:rPr>
          <w:rFonts w:eastAsia="Times New Roman"/>
          <w:bCs/>
          <w:color w:val="365F91" w:themeColor="accent1" w:themeShade="BF"/>
          <w:sz w:val="32"/>
          <w:szCs w:val="32"/>
          <w:lang w:val="en" w:eastAsia="en-AU"/>
        </w:rPr>
        <w:t>4</w:t>
      </w:r>
      <w:r w:rsidRPr="00D816FC">
        <w:rPr>
          <w:rFonts w:eastAsia="Times New Roman"/>
          <w:bCs/>
          <w:color w:val="365F91" w:themeColor="accent1" w:themeShade="BF"/>
          <w:sz w:val="32"/>
          <w:szCs w:val="32"/>
          <w:lang w:val="en" w:eastAsia="en-AU"/>
        </w:rPr>
        <w:t>: General comments</w:t>
      </w:r>
    </w:p>
    <w:p w14:paraId="17DEFEF6" w14:textId="77777777" w:rsidR="00A24435" w:rsidRDefault="00A24435" w:rsidP="00A24435">
      <w:pPr>
        <w:pStyle w:val="Heading2"/>
        <w:spacing w:before="89"/>
        <w:rPr>
          <w:sz w:val="22"/>
          <w:szCs w:val="22"/>
        </w:rPr>
      </w:pPr>
    </w:p>
    <w:p w14:paraId="3751AA01" w14:textId="1468138F" w:rsidR="00A24435" w:rsidRPr="007E5FBD" w:rsidRDefault="00A24435" w:rsidP="00A24435">
      <w:pPr>
        <w:pStyle w:val="Heading2"/>
        <w:spacing w:before="89"/>
        <w:rPr>
          <w:sz w:val="22"/>
          <w:szCs w:val="22"/>
        </w:rPr>
      </w:pPr>
      <w:r w:rsidRPr="007E5FBD">
        <w:rPr>
          <w:sz w:val="22"/>
          <w:szCs w:val="22"/>
        </w:rPr>
        <w:t>Do you have any additional comments about the proposed policy?</w:t>
      </w:r>
    </w:p>
    <w:p w14:paraId="52F3A74D" w14:textId="77777777" w:rsidR="00A24435" w:rsidRPr="007E5FBD" w:rsidRDefault="00A24435" w:rsidP="00A24435">
      <w:pPr>
        <w:pStyle w:val="BodyText"/>
        <w:spacing w:before="10"/>
        <w:rPr>
          <w:sz w:val="22"/>
          <w:szCs w:val="22"/>
        </w:rPr>
      </w:pPr>
    </w:p>
    <w:p w14:paraId="686624FD" w14:textId="77777777" w:rsidR="00A24435" w:rsidRPr="007E5FBD" w:rsidRDefault="00A24435" w:rsidP="00A24435">
      <w:pPr>
        <w:spacing w:before="93"/>
        <w:ind w:left="148"/>
        <w:rPr>
          <w:i/>
        </w:rPr>
      </w:pPr>
      <w:r w:rsidRPr="007E5FBD">
        <w:rPr>
          <w:i/>
        </w:rPr>
        <w:t>(Please note, this should not include points you have already raised)</w:t>
      </w:r>
    </w:p>
    <w:p w14:paraId="31A5ECF5" w14:textId="77777777" w:rsidR="00A24435" w:rsidRPr="007E5FBD" w:rsidRDefault="00A24435" w:rsidP="00A24435">
      <w:pPr>
        <w:pStyle w:val="BodyText"/>
        <w:rPr>
          <w:i/>
          <w:sz w:val="22"/>
          <w:szCs w:val="22"/>
        </w:rPr>
      </w:pPr>
    </w:p>
    <w:p w14:paraId="45802DD3" w14:textId="77777777" w:rsidR="00A24435" w:rsidRPr="007E5FBD" w:rsidRDefault="00A24435" w:rsidP="00A24435">
      <w:pPr>
        <w:pStyle w:val="BodyText"/>
        <w:ind w:left="178"/>
        <w:rPr>
          <w:sz w:val="22"/>
          <w:szCs w:val="22"/>
        </w:rPr>
      </w:pPr>
      <w:r w:rsidRPr="007E5FBD">
        <w:rPr>
          <w:sz w:val="22"/>
          <w:szCs w:val="22"/>
        </w:rPr>
        <w:t>Comments</w:t>
      </w:r>
    </w:p>
    <w:p w14:paraId="616AC1AE" w14:textId="77777777" w:rsidR="00A24435" w:rsidRDefault="00A24435" w:rsidP="00A24435">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A24435" w14:paraId="0BE1A848" w14:textId="77777777" w:rsidTr="005A3B48">
        <w:tc>
          <w:tcPr>
            <w:tcW w:w="9946" w:type="dxa"/>
            <w:shd w:val="clear" w:color="auto" w:fill="F2F2F2" w:themeFill="background1" w:themeFillShade="F2"/>
          </w:tcPr>
          <w:p w14:paraId="57951BBB" w14:textId="77777777" w:rsidR="00A24435" w:rsidRDefault="00A24435" w:rsidP="005A3B48">
            <w:pPr>
              <w:pStyle w:val="BodyText"/>
            </w:pPr>
            <w:bookmarkStart w:id="4" w:name="_Hlk528152675"/>
          </w:p>
          <w:p w14:paraId="0E55C7E0" w14:textId="77777777" w:rsidR="00A24435" w:rsidRDefault="00A24435" w:rsidP="005A3B48">
            <w:pPr>
              <w:pStyle w:val="BodyText"/>
            </w:pPr>
          </w:p>
        </w:tc>
      </w:tr>
      <w:bookmarkEnd w:id="4"/>
    </w:tbl>
    <w:p w14:paraId="74D88571" w14:textId="77777777" w:rsidR="00A24435" w:rsidRPr="00E26948" w:rsidRDefault="00A24435">
      <w:pPr>
        <w:pStyle w:val="Heading1"/>
        <w:spacing w:before="0"/>
        <w:ind w:left="0"/>
        <w:rPr>
          <w:rFonts w:eastAsia="Times New Roman"/>
          <w:color w:val="000000"/>
          <w:sz w:val="29"/>
          <w:szCs w:val="29"/>
          <w:lang w:val="en" w:eastAsia="en-AU"/>
        </w:rPr>
      </w:pPr>
    </w:p>
    <w:sectPr w:rsidR="00A24435" w:rsidRPr="00E26948" w:rsidSect="00943220">
      <w:headerReference w:type="default" r:id="rId16"/>
      <w:pgSz w:w="11910" w:h="16840" w:code="9"/>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ED3B4F" w:rsidRDefault="00ED3B4F">
      <w:r>
        <w:separator/>
      </w:r>
    </w:p>
  </w:endnote>
  <w:endnote w:type="continuationSeparator" w:id="0">
    <w:p w14:paraId="78D8F80D" w14:textId="77777777" w:rsidR="00ED3B4F" w:rsidRDefault="00ED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FE1F" w14:textId="77777777" w:rsidR="00ED3B4F" w:rsidRPr="000F4A97" w:rsidRDefault="00ED3B4F" w:rsidP="00512E68">
    <w:pPr>
      <w:spacing w:before="120" w:after="120"/>
      <w:ind w:left="119"/>
      <w:rPr>
        <w:rFonts w:ascii="Calibri" w:eastAsiaTheme="minorHAnsi" w:hAnsi="Calibri" w:cs="Calibri"/>
        <w:sz w:val="20"/>
        <w:szCs w:val="20"/>
        <w:lang w:val="en"/>
      </w:rPr>
    </w:pPr>
    <w:r w:rsidRPr="003B4F69">
      <w:rPr>
        <w:sz w:val="20"/>
        <w:szCs w:val="20"/>
      </w:rPr>
      <w:t xml:space="preserve">Consultation – </w:t>
    </w:r>
    <w:r w:rsidRPr="000F4A97">
      <w:rPr>
        <w:sz w:val="20"/>
        <w:szCs w:val="20"/>
      </w:rPr>
      <w:t>Proposed amendment to Part 61 Manual of Standards spin avoidance and stall recovery training - (CD 1913FS)</w:t>
    </w:r>
  </w:p>
  <w:p w14:paraId="476E9E83" w14:textId="77777777" w:rsidR="00ED3B4F" w:rsidRPr="003B4F69" w:rsidRDefault="00ED3B4F" w:rsidP="009349DE">
    <w:pPr>
      <w:spacing w:before="120" w:after="120"/>
      <w:ind w:left="119"/>
      <w:rPr>
        <w:b/>
        <w:color w:val="FF0000"/>
        <w:sz w:val="20"/>
        <w:szCs w:val="20"/>
      </w:rPr>
    </w:pPr>
    <w:r w:rsidRPr="000F4A97">
      <w:rPr>
        <w:sz w:val="20"/>
        <w:szCs w:val="20"/>
      </w:rPr>
      <w:t>RMS D19/483421</w:t>
    </w:r>
  </w:p>
  <w:p w14:paraId="79C3EAB8" w14:textId="77777777" w:rsidR="00ED3B4F" w:rsidRDefault="00ED3B4F">
    <w:pPr>
      <w:pStyle w:val="Footer"/>
      <w:jc w:val="right"/>
    </w:pPr>
  </w:p>
  <w:sdt>
    <w:sdtPr>
      <w:id w:val="-577906491"/>
      <w:docPartObj>
        <w:docPartGallery w:val="Page Numbers (Bottom of Page)"/>
        <w:docPartUnique/>
      </w:docPartObj>
    </w:sdtPr>
    <w:sdtEndPr>
      <w:rPr>
        <w:noProof/>
      </w:rPr>
    </w:sdtEndPr>
    <w:sdtContent>
      <w:p w14:paraId="6C10860F" w14:textId="77777777" w:rsidR="00ED3B4F" w:rsidRDefault="00ED3B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3D8F8" w14:textId="77777777" w:rsidR="00ED3B4F" w:rsidRDefault="00ED3B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ED3B4F" w:rsidRDefault="00ED3B4F">
      <w:r>
        <w:separator/>
      </w:r>
    </w:p>
  </w:footnote>
  <w:footnote w:type="continuationSeparator" w:id="0">
    <w:p w14:paraId="5AF48070" w14:textId="77777777" w:rsidR="00ED3B4F" w:rsidRDefault="00ED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2372" w14:textId="77777777" w:rsidR="00ED3B4F" w:rsidRDefault="00ED3B4F">
    <w:pPr>
      <w:pStyle w:val="Header"/>
      <w:rPr>
        <w:i/>
      </w:rPr>
    </w:pPr>
  </w:p>
  <w:p w14:paraId="6FA9A580" w14:textId="77777777" w:rsidR="00ED3B4F" w:rsidRPr="00C81B48" w:rsidRDefault="00ED3B4F">
    <w:pPr>
      <w:pStyle w:val="Header"/>
    </w:pPr>
    <w:r w:rsidRPr="00D611B9">
      <w:rPr>
        <w:i/>
      </w:rPr>
      <w:t xml:space="preserve">Civil Aviation Safety Authority – Consultation </w:t>
    </w:r>
    <w:r w:rsidRPr="000F4A97">
      <w:rPr>
        <w:i/>
      </w:rPr>
      <w:t>CD 1913FS</w:t>
    </w:r>
  </w:p>
  <w:p w14:paraId="5A3F1E94" w14:textId="77777777" w:rsidR="00ED3B4F" w:rsidRDefault="00ED3B4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7289" w14:textId="77777777" w:rsidR="00ED3B4F" w:rsidRDefault="00ED3B4F" w:rsidP="004F1ED9">
    <w:pPr>
      <w:pStyle w:val="Header"/>
      <w:rPr>
        <w:i/>
      </w:rPr>
    </w:pPr>
  </w:p>
  <w:p w14:paraId="03E6C600" w14:textId="32130988" w:rsidR="00ED3B4F" w:rsidRPr="004F1ED9" w:rsidRDefault="00ED3B4F" w:rsidP="004F1ED9">
    <w:pPr>
      <w:pStyle w:val="Header"/>
    </w:pPr>
    <w:r w:rsidRPr="00D611B9">
      <w:rPr>
        <w:i/>
      </w:rPr>
      <w:t xml:space="preserve">Civil Aviation Safety Authority – Consultation </w:t>
    </w:r>
    <w:r w:rsidRPr="000F4A97">
      <w:rPr>
        <w:i/>
      </w:rPr>
      <w:t>CD 1913FS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D73EFA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426" w:hanging="426"/>
      </w:pPr>
      <w:rPr>
        <w:rFonts w:ascii="Symbol" w:hAnsi="Symbol" w:hint="default"/>
        <w:sz w:val="24"/>
      </w:rPr>
    </w:lvl>
    <w:lvl w:ilvl="1">
      <w:start w:val="1"/>
      <w:numFmt w:val="bullet"/>
      <w:pStyle w:val="ListBullet2"/>
      <w:lvlText w:val=""/>
      <w:lvlJc w:val="left"/>
      <w:pPr>
        <w:ind w:left="851" w:hanging="426"/>
      </w:pPr>
      <w:rPr>
        <w:rFonts w:ascii="Symbol" w:hAnsi="Symbol" w:hint="default"/>
        <w:sz w:val="22"/>
      </w:rPr>
    </w:lvl>
    <w:lvl w:ilvl="2">
      <w:start w:val="1"/>
      <w:numFmt w:val="bullet"/>
      <w:pStyle w:val="ListBullet3"/>
      <w:lvlText w:val="o"/>
      <w:lvlJc w:val="left"/>
      <w:pPr>
        <w:ind w:left="1276" w:hanging="426"/>
      </w:pPr>
      <w:rPr>
        <w:rFonts w:ascii="Arial" w:hAnsi="Arial" w:cs="Times New Roman" w:hint="default"/>
        <w:sz w:val="22"/>
      </w:rPr>
    </w:lvl>
    <w:lvl w:ilvl="3">
      <w:start w:val="1"/>
      <w:numFmt w:val="decimal"/>
      <w:lvlText w:val="(%4)"/>
      <w:lvlJc w:val="left"/>
      <w:pPr>
        <w:ind w:left="1701" w:hanging="426"/>
      </w:pPr>
    </w:lvl>
    <w:lvl w:ilvl="4">
      <w:start w:val="1"/>
      <w:numFmt w:val="lowerLetter"/>
      <w:lvlText w:val="(%5)"/>
      <w:lvlJc w:val="left"/>
      <w:pPr>
        <w:ind w:left="2126" w:hanging="426"/>
      </w:pPr>
    </w:lvl>
    <w:lvl w:ilvl="5">
      <w:start w:val="1"/>
      <w:numFmt w:val="lowerRoman"/>
      <w:lvlText w:val="(%6)"/>
      <w:lvlJc w:val="left"/>
      <w:pPr>
        <w:ind w:left="2551" w:hanging="426"/>
      </w:pPr>
    </w:lvl>
    <w:lvl w:ilvl="6">
      <w:start w:val="1"/>
      <w:numFmt w:val="decimal"/>
      <w:lvlText w:val="%7."/>
      <w:lvlJc w:val="left"/>
      <w:pPr>
        <w:ind w:left="2976" w:hanging="426"/>
      </w:pPr>
    </w:lvl>
    <w:lvl w:ilvl="7">
      <w:start w:val="1"/>
      <w:numFmt w:val="lowerLetter"/>
      <w:lvlText w:val="%8."/>
      <w:lvlJc w:val="left"/>
      <w:pPr>
        <w:ind w:left="3401" w:hanging="426"/>
      </w:pPr>
    </w:lvl>
    <w:lvl w:ilvl="8">
      <w:start w:val="1"/>
      <w:numFmt w:val="lowerRoman"/>
      <w:lvlText w:val="%9."/>
      <w:lvlJc w:val="left"/>
      <w:pPr>
        <w:ind w:left="3826"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12F21385"/>
    <w:multiLevelType w:val="hybridMultilevel"/>
    <w:tmpl w:val="ECF4D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694767"/>
    <w:multiLevelType w:val="hybridMultilevel"/>
    <w:tmpl w:val="D944B70E"/>
    <w:lvl w:ilvl="0" w:tplc="0C090001">
      <w:start w:val="1"/>
      <w:numFmt w:val="bullet"/>
      <w:lvlText w:val=""/>
      <w:lvlJc w:val="left"/>
      <w:pPr>
        <w:ind w:left="538" w:hanging="360"/>
      </w:pPr>
      <w:rPr>
        <w:rFonts w:ascii="Symbol" w:hAnsi="Symbol" w:hint="default"/>
      </w:rPr>
    </w:lvl>
    <w:lvl w:ilvl="1" w:tplc="0C090003" w:tentative="1">
      <w:start w:val="1"/>
      <w:numFmt w:val="bullet"/>
      <w:lvlText w:val="o"/>
      <w:lvlJc w:val="left"/>
      <w:pPr>
        <w:ind w:left="1258" w:hanging="360"/>
      </w:pPr>
      <w:rPr>
        <w:rFonts w:ascii="Courier New" w:hAnsi="Courier New" w:cs="Courier New" w:hint="default"/>
      </w:rPr>
    </w:lvl>
    <w:lvl w:ilvl="2" w:tplc="0C090005" w:tentative="1">
      <w:start w:val="1"/>
      <w:numFmt w:val="bullet"/>
      <w:lvlText w:val=""/>
      <w:lvlJc w:val="left"/>
      <w:pPr>
        <w:ind w:left="1978" w:hanging="360"/>
      </w:pPr>
      <w:rPr>
        <w:rFonts w:ascii="Wingdings" w:hAnsi="Wingdings" w:hint="default"/>
      </w:rPr>
    </w:lvl>
    <w:lvl w:ilvl="3" w:tplc="0C090001" w:tentative="1">
      <w:start w:val="1"/>
      <w:numFmt w:val="bullet"/>
      <w:lvlText w:val=""/>
      <w:lvlJc w:val="left"/>
      <w:pPr>
        <w:ind w:left="2698" w:hanging="360"/>
      </w:pPr>
      <w:rPr>
        <w:rFonts w:ascii="Symbol" w:hAnsi="Symbol" w:hint="default"/>
      </w:rPr>
    </w:lvl>
    <w:lvl w:ilvl="4" w:tplc="0C090003" w:tentative="1">
      <w:start w:val="1"/>
      <w:numFmt w:val="bullet"/>
      <w:lvlText w:val="o"/>
      <w:lvlJc w:val="left"/>
      <w:pPr>
        <w:ind w:left="3418" w:hanging="360"/>
      </w:pPr>
      <w:rPr>
        <w:rFonts w:ascii="Courier New" w:hAnsi="Courier New" w:cs="Courier New" w:hint="default"/>
      </w:rPr>
    </w:lvl>
    <w:lvl w:ilvl="5" w:tplc="0C090005" w:tentative="1">
      <w:start w:val="1"/>
      <w:numFmt w:val="bullet"/>
      <w:lvlText w:val=""/>
      <w:lvlJc w:val="left"/>
      <w:pPr>
        <w:ind w:left="4138" w:hanging="360"/>
      </w:pPr>
      <w:rPr>
        <w:rFonts w:ascii="Wingdings" w:hAnsi="Wingdings" w:hint="default"/>
      </w:rPr>
    </w:lvl>
    <w:lvl w:ilvl="6" w:tplc="0C090001" w:tentative="1">
      <w:start w:val="1"/>
      <w:numFmt w:val="bullet"/>
      <w:lvlText w:val=""/>
      <w:lvlJc w:val="left"/>
      <w:pPr>
        <w:ind w:left="4858" w:hanging="360"/>
      </w:pPr>
      <w:rPr>
        <w:rFonts w:ascii="Symbol" w:hAnsi="Symbol" w:hint="default"/>
      </w:rPr>
    </w:lvl>
    <w:lvl w:ilvl="7" w:tplc="0C090003" w:tentative="1">
      <w:start w:val="1"/>
      <w:numFmt w:val="bullet"/>
      <w:lvlText w:val="o"/>
      <w:lvlJc w:val="left"/>
      <w:pPr>
        <w:ind w:left="5578" w:hanging="360"/>
      </w:pPr>
      <w:rPr>
        <w:rFonts w:ascii="Courier New" w:hAnsi="Courier New" w:cs="Courier New" w:hint="default"/>
      </w:rPr>
    </w:lvl>
    <w:lvl w:ilvl="8" w:tplc="0C090005" w:tentative="1">
      <w:start w:val="1"/>
      <w:numFmt w:val="bullet"/>
      <w:lvlText w:val=""/>
      <w:lvlJc w:val="left"/>
      <w:pPr>
        <w:ind w:left="6298" w:hanging="360"/>
      </w:pPr>
      <w:rPr>
        <w:rFonts w:ascii="Wingdings" w:hAnsi="Wingding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2" w15:restartNumberingAfterBreak="0">
    <w:nsid w:val="2A9B45E5"/>
    <w:multiLevelType w:val="hybridMultilevel"/>
    <w:tmpl w:val="61580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4"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6"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16DD5"/>
    <w:multiLevelType w:val="multilevel"/>
    <w:tmpl w:val="B2EC79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A681B64"/>
    <w:multiLevelType w:val="multilevel"/>
    <w:tmpl w:val="238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280E63"/>
    <w:multiLevelType w:val="multilevel"/>
    <w:tmpl w:val="50F4F7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3" w15:restartNumberingAfterBreak="0">
    <w:nsid w:val="7B676152"/>
    <w:multiLevelType w:val="hybridMultilevel"/>
    <w:tmpl w:val="98289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8"/>
  </w:num>
  <w:num w:numId="4">
    <w:abstractNumId w:val="13"/>
  </w:num>
  <w:num w:numId="5">
    <w:abstractNumId w:val="32"/>
  </w:num>
  <w:num w:numId="6">
    <w:abstractNumId w:val="9"/>
  </w:num>
  <w:num w:numId="7">
    <w:abstractNumId w:val="10"/>
  </w:num>
  <w:num w:numId="8">
    <w:abstractNumId w:val="2"/>
  </w:num>
  <w:num w:numId="9">
    <w:abstractNumId w:val="0"/>
  </w:num>
  <w:num w:numId="10">
    <w:abstractNumId w:val="14"/>
  </w:num>
  <w:num w:numId="11">
    <w:abstractNumId w:val="21"/>
  </w:num>
  <w:num w:numId="12">
    <w:abstractNumId w:val="5"/>
  </w:num>
  <w:num w:numId="13">
    <w:abstractNumId w:val="22"/>
  </w:num>
  <w:num w:numId="14">
    <w:abstractNumId w:val="24"/>
  </w:num>
  <w:num w:numId="15">
    <w:abstractNumId w:val="19"/>
  </w:num>
  <w:num w:numId="16">
    <w:abstractNumId w:val="4"/>
  </w:num>
  <w:num w:numId="17">
    <w:abstractNumId w:val="18"/>
  </w:num>
  <w:num w:numId="18">
    <w:abstractNumId w:val="20"/>
  </w:num>
  <w:num w:numId="19">
    <w:abstractNumId w:val="34"/>
  </w:num>
  <w:num w:numId="20">
    <w:abstractNumId w:val="31"/>
  </w:num>
  <w:num w:numId="21">
    <w:abstractNumId w:val="25"/>
  </w:num>
  <w:num w:numId="22">
    <w:abstractNumId w:val="3"/>
  </w:num>
  <w:num w:numId="23">
    <w:abstractNumId w:val="28"/>
  </w:num>
  <w:num w:numId="24">
    <w:abstractNumId w:val="29"/>
  </w:num>
  <w:num w:numId="25">
    <w:abstractNumId w:val="16"/>
  </w:num>
  <w:num w:numId="26">
    <w:abstractNumId w:val="26"/>
  </w:num>
  <w:num w:numId="27">
    <w:abstractNumId w:val="33"/>
  </w:num>
  <w:num w:numId="28">
    <w:abstractNumId w:val="17"/>
  </w:num>
  <w:num w:numId="29">
    <w:abstractNumId w:val="23"/>
  </w:num>
  <w:num w:numId="30">
    <w:abstractNumId w:val="12"/>
  </w:num>
  <w:num w:numId="31">
    <w:abstractNumId w:val="30"/>
  </w:num>
  <w:num w:numId="32">
    <w:abstractNumId w:val="27"/>
  </w:num>
  <w:num w:numId="33">
    <w:abstractNumId w:val="7"/>
  </w:num>
  <w:num w:numId="34">
    <w:abstractNumId w:val="6"/>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5CD1"/>
    <w:rsid w:val="000062D0"/>
    <w:rsid w:val="00006D9A"/>
    <w:rsid w:val="00010DEB"/>
    <w:rsid w:val="000111B6"/>
    <w:rsid w:val="00025F2A"/>
    <w:rsid w:val="00033269"/>
    <w:rsid w:val="00044448"/>
    <w:rsid w:val="00050DAF"/>
    <w:rsid w:val="000520D2"/>
    <w:rsid w:val="00061409"/>
    <w:rsid w:val="00061DAD"/>
    <w:rsid w:val="00062FB7"/>
    <w:rsid w:val="00063F76"/>
    <w:rsid w:val="00064DF9"/>
    <w:rsid w:val="000971B5"/>
    <w:rsid w:val="000A31E0"/>
    <w:rsid w:val="000B0E62"/>
    <w:rsid w:val="000C7251"/>
    <w:rsid w:val="000D480B"/>
    <w:rsid w:val="000E5968"/>
    <w:rsid w:val="000F4A97"/>
    <w:rsid w:val="00106622"/>
    <w:rsid w:val="0011208A"/>
    <w:rsid w:val="001310FE"/>
    <w:rsid w:val="001325BD"/>
    <w:rsid w:val="00142E42"/>
    <w:rsid w:val="001509C5"/>
    <w:rsid w:val="00156CF7"/>
    <w:rsid w:val="00161E12"/>
    <w:rsid w:val="00165CDA"/>
    <w:rsid w:val="00170582"/>
    <w:rsid w:val="00182209"/>
    <w:rsid w:val="00192A17"/>
    <w:rsid w:val="00196898"/>
    <w:rsid w:val="001A5715"/>
    <w:rsid w:val="001A6CA8"/>
    <w:rsid w:val="001B1092"/>
    <w:rsid w:val="001D6A4D"/>
    <w:rsid w:val="001E4DA6"/>
    <w:rsid w:val="001E5E4D"/>
    <w:rsid w:val="001E6FE8"/>
    <w:rsid w:val="001F2197"/>
    <w:rsid w:val="00236688"/>
    <w:rsid w:val="00236907"/>
    <w:rsid w:val="00267007"/>
    <w:rsid w:val="00294B6A"/>
    <w:rsid w:val="002B784E"/>
    <w:rsid w:val="002D009D"/>
    <w:rsid w:val="002D0F53"/>
    <w:rsid w:val="002F7AC9"/>
    <w:rsid w:val="00301589"/>
    <w:rsid w:val="00302C29"/>
    <w:rsid w:val="00320A65"/>
    <w:rsid w:val="00321DAE"/>
    <w:rsid w:val="00330F26"/>
    <w:rsid w:val="00332855"/>
    <w:rsid w:val="00335B8C"/>
    <w:rsid w:val="003361F3"/>
    <w:rsid w:val="00340458"/>
    <w:rsid w:val="00342088"/>
    <w:rsid w:val="00347A69"/>
    <w:rsid w:val="0035226D"/>
    <w:rsid w:val="00357399"/>
    <w:rsid w:val="00362D5D"/>
    <w:rsid w:val="003706D1"/>
    <w:rsid w:val="00370965"/>
    <w:rsid w:val="00387332"/>
    <w:rsid w:val="003A7675"/>
    <w:rsid w:val="003B4F69"/>
    <w:rsid w:val="003B7404"/>
    <w:rsid w:val="003C1724"/>
    <w:rsid w:val="003D0F67"/>
    <w:rsid w:val="003D3F06"/>
    <w:rsid w:val="003E3CDA"/>
    <w:rsid w:val="003F2BD3"/>
    <w:rsid w:val="003F357F"/>
    <w:rsid w:val="003F684A"/>
    <w:rsid w:val="003F7B9E"/>
    <w:rsid w:val="00405671"/>
    <w:rsid w:val="004120C9"/>
    <w:rsid w:val="00433A42"/>
    <w:rsid w:val="00460DB4"/>
    <w:rsid w:val="0046321B"/>
    <w:rsid w:val="00464D16"/>
    <w:rsid w:val="004708D0"/>
    <w:rsid w:val="00476035"/>
    <w:rsid w:val="004A4FA1"/>
    <w:rsid w:val="004B350F"/>
    <w:rsid w:val="004C3185"/>
    <w:rsid w:val="004D5A6F"/>
    <w:rsid w:val="004E5AC1"/>
    <w:rsid w:val="004F1ED9"/>
    <w:rsid w:val="004F4A99"/>
    <w:rsid w:val="0050416E"/>
    <w:rsid w:val="00505375"/>
    <w:rsid w:val="00506DC1"/>
    <w:rsid w:val="00512E68"/>
    <w:rsid w:val="00513BEC"/>
    <w:rsid w:val="0052273E"/>
    <w:rsid w:val="00526AF4"/>
    <w:rsid w:val="00532448"/>
    <w:rsid w:val="005449A3"/>
    <w:rsid w:val="00546BD7"/>
    <w:rsid w:val="00547EBD"/>
    <w:rsid w:val="005535E8"/>
    <w:rsid w:val="00564184"/>
    <w:rsid w:val="00592E02"/>
    <w:rsid w:val="005A3B48"/>
    <w:rsid w:val="005B5330"/>
    <w:rsid w:val="005C0C94"/>
    <w:rsid w:val="005C70C7"/>
    <w:rsid w:val="005C758D"/>
    <w:rsid w:val="005D2C62"/>
    <w:rsid w:val="005E37C8"/>
    <w:rsid w:val="00603E07"/>
    <w:rsid w:val="006162E7"/>
    <w:rsid w:val="0062201E"/>
    <w:rsid w:val="006236E5"/>
    <w:rsid w:val="00631288"/>
    <w:rsid w:val="00631390"/>
    <w:rsid w:val="00632C81"/>
    <w:rsid w:val="006424FC"/>
    <w:rsid w:val="00666D29"/>
    <w:rsid w:val="00666E17"/>
    <w:rsid w:val="00674C3D"/>
    <w:rsid w:val="00675342"/>
    <w:rsid w:val="00686A0F"/>
    <w:rsid w:val="0069499B"/>
    <w:rsid w:val="006A1BD6"/>
    <w:rsid w:val="006A22AF"/>
    <w:rsid w:val="006A5262"/>
    <w:rsid w:val="006B746C"/>
    <w:rsid w:val="006C13B7"/>
    <w:rsid w:val="006C2728"/>
    <w:rsid w:val="006C4A1D"/>
    <w:rsid w:val="006D14D0"/>
    <w:rsid w:val="006D3991"/>
    <w:rsid w:val="006F0C72"/>
    <w:rsid w:val="006F15F9"/>
    <w:rsid w:val="006F4F16"/>
    <w:rsid w:val="006F51FF"/>
    <w:rsid w:val="0070160A"/>
    <w:rsid w:val="00702EE5"/>
    <w:rsid w:val="00704A55"/>
    <w:rsid w:val="00713537"/>
    <w:rsid w:val="00713B99"/>
    <w:rsid w:val="00715EEE"/>
    <w:rsid w:val="00726D71"/>
    <w:rsid w:val="007572AE"/>
    <w:rsid w:val="007736A1"/>
    <w:rsid w:val="00780810"/>
    <w:rsid w:val="00784383"/>
    <w:rsid w:val="0079285C"/>
    <w:rsid w:val="00794B75"/>
    <w:rsid w:val="0079611D"/>
    <w:rsid w:val="007A4783"/>
    <w:rsid w:val="007D227F"/>
    <w:rsid w:val="007E5531"/>
    <w:rsid w:val="007E7B34"/>
    <w:rsid w:val="007F09AA"/>
    <w:rsid w:val="007F4456"/>
    <w:rsid w:val="00803E4D"/>
    <w:rsid w:val="008067E4"/>
    <w:rsid w:val="00824F1B"/>
    <w:rsid w:val="00827DA7"/>
    <w:rsid w:val="00831B64"/>
    <w:rsid w:val="00861952"/>
    <w:rsid w:val="008774BF"/>
    <w:rsid w:val="008B77AD"/>
    <w:rsid w:val="008C374D"/>
    <w:rsid w:val="008C7BFD"/>
    <w:rsid w:val="008F31DC"/>
    <w:rsid w:val="008F3B93"/>
    <w:rsid w:val="008F6238"/>
    <w:rsid w:val="00902082"/>
    <w:rsid w:val="00905F5F"/>
    <w:rsid w:val="009349DE"/>
    <w:rsid w:val="00943220"/>
    <w:rsid w:val="00955734"/>
    <w:rsid w:val="009575EA"/>
    <w:rsid w:val="0099003A"/>
    <w:rsid w:val="00990D8C"/>
    <w:rsid w:val="0099251E"/>
    <w:rsid w:val="009B339D"/>
    <w:rsid w:val="009D3916"/>
    <w:rsid w:val="009D7F0A"/>
    <w:rsid w:val="009E7126"/>
    <w:rsid w:val="009F69A2"/>
    <w:rsid w:val="00A14121"/>
    <w:rsid w:val="00A24435"/>
    <w:rsid w:val="00A2788D"/>
    <w:rsid w:val="00A3428E"/>
    <w:rsid w:val="00A50830"/>
    <w:rsid w:val="00A512E2"/>
    <w:rsid w:val="00A70123"/>
    <w:rsid w:val="00A704BC"/>
    <w:rsid w:val="00A7475B"/>
    <w:rsid w:val="00A83B0C"/>
    <w:rsid w:val="00A85CC3"/>
    <w:rsid w:val="00AA4910"/>
    <w:rsid w:val="00AB0BCD"/>
    <w:rsid w:val="00AC1B98"/>
    <w:rsid w:val="00AC6182"/>
    <w:rsid w:val="00AC64DD"/>
    <w:rsid w:val="00AF019C"/>
    <w:rsid w:val="00AF3987"/>
    <w:rsid w:val="00B03CA3"/>
    <w:rsid w:val="00B122F9"/>
    <w:rsid w:val="00B12C63"/>
    <w:rsid w:val="00B26131"/>
    <w:rsid w:val="00B308AA"/>
    <w:rsid w:val="00B37089"/>
    <w:rsid w:val="00B454B5"/>
    <w:rsid w:val="00B51D33"/>
    <w:rsid w:val="00B533C6"/>
    <w:rsid w:val="00B6029C"/>
    <w:rsid w:val="00B721B7"/>
    <w:rsid w:val="00B74C17"/>
    <w:rsid w:val="00B81414"/>
    <w:rsid w:val="00B84FEB"/>
    <w:rsid w:val="00BA00FF"/>
    <w:rsid w:val="00BA2288"/>
    <w:rsid w:val="00BE627B"/>
    <w:rsid w:val="00BF34F1"/>
    <w:rsid w:val="00BF5138"/>
    <w:rsid w:val="00BF54DD"/>
    <w:rsid w:val="00C05FF5"/>
    <w:rsid w:val="00C1788A"/>
    <w:rsid w:val="00C42443"/>
    <w:rsid w:val="00C46921"/>
    <w:rsid w:val="00C47A92"/>
    <w:rsid w:val="00C47B66"/>
    <w:rsid w:val="00C55BE7"/>
    <w:rsid w:val="00C56F23"/>
    <w:rsid w:val="00C76565"/>
    <w:rsid w:val="00C81333"/>
    <w:rsid w:val="00C822E3"/>
    <w:rsid w:val="00C869BF"/>
    <w:rsid w:val="00C91DAE"/>
    <w:rsid w:val="00C93222"/>
    <w:rsid w:val="00C95EC1"/>
    <w:rsid w:val="00CA311E"/>
    <w:rsid w:val="00CA576A"/>
    <w:rsid w:val="00CB4480"/>
    <w:rsid w:val="00CB7D33"/>
    <w:rsid w:val="00CE1012"/>
    <w:rsid w:val="00CF5DAA"/>
    <w:rsid w:val="00D01895"/>
    <w:rsid w:val="00D07584"/>
    <w:rsid w:val="00D076A6"/>
    <w:rsid w:val="00D107B4"/>
    <w:rsid w:val="00D12476"/>
    <w:rsid w:val="00D178EA"/>
    <w:rsid w:val="00D25617"/>
    <w:rsid w:val="00D379D8"/>
    <w:rsid w:val="00D43B19"/>
    <w:rsid w:val="00D746A4"/>
    <w:rsid w:val="00D856C9"/>
    <w:rsid w:val="00DA2E3D"/>
    <w:rsid w:val="00DA3855"/>
    <w:rsid w:val="00DC2A1E"/>
    <w:rsid w:val="00DC5BB1"/>
    <w:rsid w:val="00DC61D9"/>
    <w:rsid w:val="00DE1E12"/>
    <w:rsid w:val="00DE4E87"/>
    <w:rsid w:val="00DE5930"/>
    <w:rsid w:val="00E1550B"/>
    <w:rsid w:val="00E17C08"/>
    <w:rsid w:val="00E21424"/>
    <w:rsid w:val="00E23469"/>
    <w:rsid w:val="00E26948"/>
    <w:rsid w:val="00E32FCC"/>
    <w:rsid w:val="00E61674"/>
    <w:rsid w:val="00E71C6E"/>
    <w:rsid w:val="00E74019"/>
    <w:rsid w:val="00E76A50"/>
    <w:rsid w:val="00E84B5A"/>
    <w:rsid w:val="00E96050"/>
    <w:rsid w:val="00EA4582"/>
    <w:rsid w:val="00EB6A50"/>
    <w:rsid w:val="00ED229E"/>
    <w:rsid w:val="00ED2D78"/>
    <w:rsid w:val="00ED3B4F"/>
    <w:rsid w:val="00ED7701"/>
    <w:rsid w:val="00EE21A5"/>
    <w:rsid w:val="00EE7B0E"/>
    <w:rsid w:val="00EE7C31"/>
    <w:rsid w:val="00EF0B95"/>
    <w:rsid w:val="00EF144F"/>
    <w:rsid w:val="00EF436E"/>
    <w:rsid w:val="00EF75C7"/>
    <w:rsid w:val="00F01586"/>
    <w:rsid w:val="00F1613E"/>
    <w:rsid w:val="00F202D9"/>
    <w:rsid w:val="00F21344"/>
    <w:rsid w:val="00F30492"/>
    <w:rsid w:val="00F31291"/>
    <w:rsid w:val="00F536B0"/>
    <w:rsid w:val="00F77055"/>
    <w:rsid w:val="00F82367"/>
    <w:rsid w:val="00F84431"/>
    <w:rsid w:val="00F96834"/>
    <w:rsid w:val="00FA3F45"/>
    <w:rsid w:val="00FA46AD"/>
    <w:rsid w:val="00FA670D"/>
    <w:rsid w:val="00FB42C6"/>
    <w:rsid w:val="00FC246C"/>
    <w:rsid w:val="00FE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DRAFT">
    <w:name w:val="DRAFT"/>
    <w:uiPriority w:val="1"/>
    <w:qFormat/>
    <w:rsid w:val="00631390"/>
    <w:rPr>
      <w:color w:val="FF0000"/>
    </w:rPr>
  </w:style>
  <w:style w:type="character" w:customStyle="1" w:styleId="BodyTextChar">
    <w:name w:val="Body Text Char"/>
    <w:basedOn w:val="DefaultParagraphFont"/>
    <w:link w:val="BodyText"/>
    <w:uiPriority w:val="1"/>
    <w:rsid w:val="00E1550B"/>
    <w:rPr>
      <w:rFonts w:ascii="Arial" w:eastAsia="Arial" w:hAnsi="Arial" w:cs="Arial"/>
      <w:sz w:val="24"/>
      <w:szCs w:val="24"/>
    </w:rPr>
  </w:style>
  <w:style w:type="paragraph" w:styleId="Title">
    <w:name w:val="Title"/>
    <w:basedOn w:val="Normal"/>
    <w:next w:val="Normal"/>
    <w:link w:val="TitleChar"/>
    <w:qFormat/>
    <w:rsid w:val="006C2728"/>
    <w:pPr>
      <w:overflowPunct w:val="0"/>
      <w:adjustRightInd w:val="0"/>
      <w:spacing w:before="360" w:after="360" w:line="276" w:lineRule="auto"/>
      <w:jc w:val="center"/>
      <w:textAlignment w:val="baseline"/>
    </w:pPr>
    <w:rPr>
      <w:rFonts w:eastAsia="Times New Roman"/>
      <w:b/>
      <w:sz w:val="48"/>
      <w:szCs w:val="20"/>
      <w:lang w:val="en-AU"/>
    </w:rPr>
  </w:style>
  <w:style w:type="character" w:customStyle="1" w:styleId="TitleChar">
    <w:name w:val="Title Char"/>
    <w:basedOn w:val="DefaultParagraphFont"/>
    <w:link w:val="Title"/>
    <w:rsid w:val="006C2728"/>
    <w:rPr>
      <w:rFonts w:ascii="Arial" w:eastAsia="Times New Roman" w:hAnsi="Arial" w:cs="Arial"/>
      <w:b/>
      <w:sz w:val="48"/>
      <w:szCs w:val="20"/>
      <w:lang w:val="en-AU"/>
    </w:rPr>
  </w:style>
  <w:style w:type="paragraph" w:styleId="PlainText">
    <w:name w:val="Plain Text"/>
    <w:basedOn w:val="Normal"/>
    <w:link w:val="PlainTextChar"/>
    <w:uiPriority w:val="99"/>
    <w:unhideWhenUsed/>
    <w:rsid w:val="008B77AD"/>
    <w:pPr>
      <w:widowControl/>
      <w:autoSpaceDE/>
      <w:autoSpaceDN/>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8B77AD"/>
    <w:rPr>
      <w:rFonts w:ascii="Calibri" w:hAnsi="Calibri"/>
      <w:szCs w:val="21"/>
      <w:lang w:val="en-AU"/>
    </w:rPr>
  </w:style>
  <w:style w:type="character" w:styleId="UnresolvedMention">
    <w:name w:val="Unresolved Mention"/>
    <w:basedOn w:val="DefaultParagraphFont"/>
    <w:uiPriority w:val="99"/>
    <w:semiHidden/>
    <w:unhideWhenUsed/>
    <w:rsid w:val="008F3B93"/>
    <w:rPr>
      <w:color w:val="605E5C"/>
      <w:shd w:val="clear" w:color="auto" w:fill="E1DFDD"/>
    </w:rPr>
  </w:style>
  <w:style w:type="character" w:customStyle="1" w:styleId="Heading2Char">
    <w:name w:val="Heading 2 Char"/>
    <w:basedOn w:val="DefaultParagraphFont"/>
    <w:link w:val="Heading2"/>
    <w:uiPriority w:val="9"/>
    <w:rsid w:val="00A24435"/>
    <w:rPr>
      <w:rFonts w:ascii="Arial" w:eastAsia="Arial" w:hAnsi="Arial" w:cs="Arial"/>
      <w:sz w:val="29"/>
      <w:szCs w:val="29"/>
    </w:rPr>
  </w:style>
  <w:style w:type="character" w:styleId="FollowedHyperlink">
    <w:name w:val="FollowedHyperlink"/>
    <w:basedOn w:val="DefaultParagraphFont"/>
    <w:uiPriority w:val="99"/>
    <w:semiHidden/>
    <w:unhideWhenUsed/>
    <w:rsid w:val="004B3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14995816">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3237">
      <w:bodyDiv w:val="1"/>
      <w:marLeft w:val="0"/>
      <w:marRight w:val="0"/>
      <w:marTop w:val="0"/>
      <w:marBottom w:val="0"/>
      <w:divBdr>
        <w:top w:val="none" w:sz="0" w:space="0" w:color="auto"/>
        <w:left w:val="none" w:sz="0" w:space="0" w:color="auto"/>
        <w:bottom w:val="none" w:sz="0" w:space="0" w:color="auto"/>
        <w:right w:val="none" w:sz="0" w:space="0" w:color="auto"/>
      </w:divBdr>
      <w:divsChild>
        <w:div w:id="1170949033">
          <w:marLeft w:val="0"/>
          <w:marRight w:val="0"/>
          <w:marTop w:val="0"/>
          <w:marBottom w:val="0"/>
          <w:divBdr>
            <w:top w:val="none" w:sz="0" w:space="0" w:color="auto"/>
            <w:left w:val="none" w:sz="0" w:space="0" w:color="auto"/>
            <w:bottom w:val="none" w:sz="0" w:space="0" w:color="auto"/>
            <w:right w:val="none" w:sz="0" w:space="0" w:color="auto"/>
          </w:divBdr>
          <w:divsChild>
            <w:div w:id="1125391814">
              <w:marLeft w:val="0"/>
              <w:marRight w:val="0"/>
              <w:marTop w:val="0"/>
              <w:marBottom w:val="0"/>
              <w:divBdr>
                <w:top w:val="none" w:sz="0" w:space="0" w:color="auto"/>
                <w:left w:val="none" w:sz="0" w:space="0" w:color="auto"/>
                <w:bottom w:val="none" w:sz="0" w:space="0" w:color="auto"/>
                <w:right w:val="none" w:sz="0" w:space="0" w:color="auto"/>
              </w:divBdr>
              <w:divsChild>
                <w:div w:id="1843810645">
                  <w:marLeft w:val="0"/>
                  <w:marRight w:val="0"/>
                  <w:marTop w:val="0"/>
                  <w:marBottom w:val="0"/>
                  <w:divBdr>
                    <w:top w:val="none" w:sz="0" w:space="0" w:color="auto"/>
                    <w:left w:val="none" w:sz="0" w:space="0" w:color="auto"/>
                    <w:bottom w:val="none" w:sz="0" w:space="0" w:color="auto"/>
                    <w:right w:val="none" w:sz="0" w:space="0" w:color="auto"/>
                  </w:divBdr>
                  <w:divsChild>
                    <w:div w:id="779184582">
                      <w:marLeft w:val="0"/>
                      <w:marRight w:val="0"/>
                      <w:marTop w:val="0"/>
                      <w:marBottom w:val="0"/>
                      <w:divBdr>
                        <w:top w:val="none" w:sz="0" w:space="0" w:color="auto"/>
                        <w:left w:val="none" w:sz="0" w:space="0" w:color="auto"/>
                        <w:bottom w:val="none" w:sz="0" w:space="0" w:color="auto"/>
                        <w:right w:val="none" w:sz="0" w:space="0" w:color="auto"/>
                      </w:divBdr>
                      <w:divsChild>
                        <w:div w:id="189997780">
                          <w:marLeft w:val="0"/>
                          <w:marRight w:val="0"/>
                          <w:marTop w:val="0"/>
                          <w:marBottom w:val="0"/>
                          <w:divBdr>
                            <w:top w:val="none" w:sz="0" w:space="0" w:color="auto"/>
                            <w:left w:val="none" w:sz="0" w:space="0" w:color="auto"/>
                            <w:bottom w:val="none" w:sz="0" w:space="0" w:color="auto"/>
                            <w:right w:val="none" w:sz="0" w:space="0" w:color="auto"/>
                          </w:divBdr>
                          <w:divsChild>
                            <w:div w:id="599025204">
                              <w:marLeft w:val="0"/>
                              <w:marRight w:val="0"/>
                              <w:marTop w:val="0"/>
                              <w:marBottom w:val="0"/>
                              <w:divBdr>
                                <w:top w:val="none" w:sz="0" w:space="0" w:color="auto"/>
                                <w:left w:val="none" w:sz="0" w:space="0" w:color="auto"/>
                                <w:bottom w:val="none" w:sz="0" w:space="0" w:color="auto"/>
                                <w:right w:val="none" w:sz="0" w:space="0" w:color="auto"/>
                              </w:divBdr>
                              <w:divsChild>
                                <w:div w:id="252590168">
                                  <w:marLeft w:val="-225"/>
                                  <w:marRight w:val="-225"/>
                                  <w:marTop w:val="0"/>
                                  <w:marBottom w:val="0"/>
                                  <w:divBdr>
                                    <w:top w:val="none" w:sz="0" w:space="0" w:color="auto"/>
                                    <w:left w:val="none" w:sz="0" w:space="0" w:color="auto"/>
                                    <w:bottom w:val="none" w:sz="0" w:space="0" w:color="auto"/>
                                    <w:right w:val="none" w:sz="0" w:space="0" w:color="auto"/>
                                  </w:divBdr>
                                  <w:divsChild>
                                    <w:div w:id="1228802172">
                                      <w:marLeft w:val="0"/>
                                      <w:marRight w:val="0"/>
                                      <w:marTop w:val="0"/>
                                      <w:marBottom w:val="0"/>
                                      <w:divBdr>
                                        <w:top w:val="none" w:sz="0" w:space="0" w:color="auto"/>
                                        <w:left w:val="none" w:sz="0" w:space="0" w:color="auto"/>
                                        <w:bottom w:val="none" w:sz="0" w:space="0" w:color="auto"/>
                                        <w:right w:val="none" w:sz="0" w:space="0" w:color="auto"/>
                                      </w:divBdr>
                                      <w:divsChild>
                                        <w:div w:id="1689405750">
                                          <w:marLeft w:val="0"/>
                                          <w:marRight w:val="0"/>
                                          <w:marTop w:val="0"/>
                                          <w:marBottom w:val="0"/>
                                          <w:divBdr>
                                            <w:top w:val="none" w:sz="0" w:space="0" w:color="auto"/>
                                            <w:left w:val="none" w:sz="0" w:space="0" w:color="auto"/>
                                            <w:bottom w:val="none" w:sz="0" w:space="0" w:color="auto"/>
                                            <w:right w:val="none" w:sz="0" w:space="0" w:color="auto"/>
                                          </w:divBdr>
                                          <w:divsChild>
                                            <w:div w:id="1260142138">
                                              <w:marLeft w:val="0"/>
                                              <w:marRight w:val="0"/>
                                              <w:marTop w:val="0"/>
                                              <w:marBottom w:val="0"/>
                                              <w:divBdr>
                                                <w:top w:val="none" w:sz="0" w:space="0" w:color="auto"/>
                                                <w:left w:val="none" w:sz="0" w:space="0" w:color="auto"/>
                                                <w:bottom w:val="none" w:sz="0" w:space="0" w:color="auto"/>
                                                <w:right w:val="none" w:sz="0" w:space="0" w:color="auto"/>
                                              </w:divBdr>
                                              <w:divsChild>
                                                <w:div w:id="511183975">
                                                  <w:marLeft w:val="0"/>
                                                  <w:marRight w:val="0"/>
                                                  <w:marTop w:val="0"/>
                                                  <w:marBottom w:val="0"/>
                                                  <w:divBdr>
                                                    <w:top w:val="single" w:sz="48" w:space="0" w:color="FFFFFF"/>
                                                    <w:left w:val="none" w:sz="0" w:space="0" w:color="auto"/>
                                                    <w:bottom w:val="single" w:sz="48" w:space="0" w:color="FFFFFF"/>
                                                    <w:right w:val="none" w:sz="0" w:space="0" w:color="auto"/>
                                                  </w:divBdr>
                                                  <w:divsChild>
                                                    <w:div w:id="2081752665">
                                                      <w:marLeft w:val="0"/>
                                                      <w:marRight w:val="0"/>
                                                      <w:marTop w:val="0"/>
                                                      <w:marBottom w:val="0"/>
                                                      <w:divBdr>
                                                        <w:top w:val="none" w:sz="0" w:space="0" w:color="auto"/>
                                                        <w:left w:val="none" w:sz="0" w:space="0" w:color="auto"/>
                                                        <w:bottom w:val="none" w:sz="0" w:space="0" w:color="auto"/>
                                                        <w:right w:val="none" w:sz="0" w:space="0" w:color="auto"/>
                                                      </w:divBdr>
                                                      <w:divsChild>
                                                        <w:div w:id="560480217">
                                                          <w:marLeft w:val="0"/>
                                                          <w:marRight w:val="0"/>
                                                          <w:marTop w:val="0"/>
                                                          <w:marBottom w:val="0"/>
                                                          <w:divBdr>
                                                            <w:top w:val="none" w:sz="0" w:space="0" w:color="auto"/>
                                                            <w:left w:val="none" w:sz="0" w:space="0" w:color="auto"/>
                                                            <w:bottom w:val="none" w:sz="0" w:space="0" w:color="auto"/>
                                                            <w:right w:val="none" w:sz="0" w:space="0" w:color="auto"/>
                                                          </w:divBdr>
                                                          <w:divsChild>
                                                            <w:div w:id="785274833">
                                                              <w:marLeft w:val="0"/>
                                                              <w:marRight w:val="0"/>
                                                              <w:marTop w:val="0"/>
                                                              <w:marBottom w:val="0"/>
                                                              <w:divBdr>
                                                                <w:top w:val="none" w:sz="0" w:space="0" w:color="auto"/>
                                                                <w:left w:val="none" w:sz="0" w:space="0" w:color="auto"/>
                                                                <w:bottom w:val="none" w:sz="0" w:space="0" w:color="auto"/>
                                                                <w:right w:val="none" w:sz="0" w:space="0" w:color="auto"/>
                                                              </w:divBdr>
                                                              <w:divsChild>
                                                                <w:div w:id="3493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4096203">
      <w:bodyDiv w:val="1"/>
      <w:marLeft w:val="0"/>
      <w:marRight w:val="0"/>
      <w:marTop w:val="0"/>
      <w:marBottom w:val="0"/>
      <w:divBdr>
        <w:top w:val="none" w:sz="0" w:space="0" w:color="auto"/>
        <w:left w:val="none" w:sz="0" w:space="0" w:color="auto"/>
        <w:bottom w:val="none" w:sz="0" w:space="0" w:color="auto"/>
        <w:right w:val="none" w:sz="0" w:space="0" w:color="auto"/>
      </w:divBdr>
      <w:divsChild>
        <w:div w:id="1811438113">
          <w:marLeft w:val="0"/>
          <w:marRight w:val="0"/>
          <w:marTop w:val="0"/>
          <w:marBottom w:val="0"/>
          <w:divBdr>
            <w:top w:val="none" w:sz="0" w:space="0" w:color="auto"/>
            <w:left w:val="none" w:sz="0" w:space="0" w:color="auto"/>
            <w:bottom w:val="none" w:sz="0" w:space="0" w:color="auto"/>
            <w:right w:val="none" w:sz="0" w:space="0" w:color="auto"/>
          </w:divBdr>
          <w:divsChild>
            <w:div w:id="616330828">
              <w:marLeft w:val="0"/>
              <w:marRight w:val="0"/>
              <w:marTop w:val="0"/>
              <w:marBottom w:val="0"/>
              <w:divBdr>
                <w:top w:val="none" w:sz="0" w:space="0" w:color="auto"/>
                <w:left w:val="none" w:sz="0" w:space="0" w:color="auto"/>
                <w:bottom w:val="none" w:sz="0" w:space="0" w:color="auto"/>
                <w:right w:val="none" w:sz="0" w:space="0" w:color="auto"/>
              </w:divBdr>
              <w:divsChild>
                <w:div w:id="1123042626">
                  <w:marLeft w:val="0"/>
                  <w:marRight w:val="0"/>
                  <w:marTop w:val="0"/>
                  <w:marBottom w:val="0"/>
                  <w:divBdr>
                    <w:top w:val="none" w:sz="0" w:space="0" w:color="auto"/>
                    <w:left w:val="none" w:sz="0" w:space="0" w:color="auto"/>
                    <w:bottom w:val="none" w:sz="0" w:space="0" w:color="auto"/>
                    <w:right w:val="none" w:sz="0" w:space="0" w:color="auto"/>
                  </w:divBdr>
                  <w:divsChild>
                    <w:div w:id="1923373397">
                      <w:marLeft w:val="0"/>
                      <w:marRight w:val="0"/>
                      <w:marTop w:val="0"/>
                      <w:marBottom w:val="0"/>
                      <w:divBdr>
                        <w:top w:val="none" w:sz="0" w:space="0" w:color="auto"/>
                        <w:left w:val="none" w:sz="0" w:space="0" w:color="auto"/>
                        <w:bottom w:val="none" w:sz="0" w:space="0" w:color="auto"/>
                        <w:right w:val="none" w:sz="0" w:space="0" w:color="auto"/>
                      </w:divBdr>
                      <w:divsChild>
                        <w:div w:id="1317414891">
                          <w:marLeft w:val="0"/>
                          <w:marRight w:val="0"/>
                          <w:marTop w:val="0"/>
                          <w:marBottom w:val="0"/>
                          <w:divBdr>
                            <w:top w:val="none" w:sz="0" w:space="0" w:color="auto"/>
                            <w:left w:val="none" w:sz="0" w:space="0" w:color="auto"/>
                            <w:bottom w:val="none" w:sz="0" w:space="0" w:color="auto"/>
                            <w:right w:val="none" w:sz="0" w:space="0" w:color="auto"/>
                          </w:divBdr>
                          <w:divsChild>
                            <w:div w:id="1647738494">
                              <w:marLeft w:val="0"/>
                              <w:marRight w:val="0"/>
                              <w:marTop w:val="0"/>
                              <w:marBottom w:val="0"/>
                              <w:divBdr>
                                <w:top w:val="none" w:sz="0" w:space="0" w:color="auto"/>
                                <w:left w:val="none" w:sz="0" w:space="0" w:color="auto"/>
                                <w:bottom w:val="none" w:sz="0" w:space="0" w:color="auto"/>
                                <w:right w:val="none" w:sz="0" w:space="0" w:color="auto"/>
                              </w:divBdr>
                              <w:divsChild>
                                <w:div w:id="1378890094">
                                  <w:marLeft w:val="-225"/>
                                  <w:marRight w:val="-225"/>
                                  <w:marTop w:val="0"/>
                                  <w:marBottom w:val="0"/>
                                  <w:divBdr>
                                    <w:top w:val="none" w:sz="0" w:space="0" w:color="auto"/>
                                    <w:left w:val="none" w:sz="0" w:space="0" w:color="auto"/>
                                    <w:bottom w:val="none" w:sz="0" w:space="0" w:color="auto"/>
                                    <w:right w:val="none" w:sz="0" w:space="0" w:color="auto"/>
                                  </w:divBdr>
                                  <w:divsChild>
                                    <w:div w:id="82575649">
                                      <w:marLeft w:val="0"/>
                                      <w:marRight w:val="0"/>
                                      <w:marTop w:val="0"/>
                                      <w:marBottom w:val="0"/>
                                      <w:divBdr>
                                        <w:top w:val="none" w:sz="0" w:space="0" w:color="auto"/>
                                        <w:left w:val="none" w:sz="0" w:space="0" w:color="auto"/>
                                        <w:bottom w:val="none" w:sz="0" w:space="0" w:color="auto"/>
                                        <w:right w:val="none" w:sz="0" w:space="0" w:color="auto"/>
                                      </w:divBdr>
                                      <w:divsChild>
                                        <w:div w:id="1881166686">
                                          <w:marLeft w:val="0"/>
                                          <w:marRight w:val="0"/>
                                          <w:marTop w:val="0"/>
                                          <w:marBottom w:val="0"/>
                                          <w:divBdr>
                                            <w:top w:val="none" w:sz="0" w:space="0" w:color="auto"/>
                                            <w:left w:val="none" w:sz="0" w:space="0" w:color="auto"/>
                                            <w:bottom w:val="none" w:sz="0" w:space="0" w:color="auto"/>
                                            <w:right w:val="none" w:sz="0" w:space="0" w:color="auto"/>
                                          </w:divBdr>
                                        </w:div>
                                        <w:div w:id="17043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26132166">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01868084">
      <w:bodyDiv w:val="1"/>
      <w:marLeft w:val="0"/>
      <w:marRight w:val="0"/>
      <w:marTop w:val="0"/>
      <w:marBottom w:val="0"/>
      <w:divBdr>
        <w:top w:val="none" w:sz="0" w:space="0" w:color="auto"/>
        <w:left w:val="none" w:sz="0" w:space="0" w:color="auto"/>
        <w:bottom w:val="none" w:sz="0" w:space="0" w:color="auto"/>
        <w:right w:val="none" w:sz="0" w:space="0" w:color="auto"/>
      </w:divBdr>
      <w:divsChild>
        <w:div w:id="1950046063">
          <w:marLeft w:val="0"/>
          <w:marRight w:val="0"/>
          <w:marTop w:val="0"/>
          <w:marBottom w:val="0"/>
          <w:divBdr>
            <w:top w:val="none" w:sz="0" w:space="0" w:color="auto"/>
            <w:left w:val="none" w:sz="0" w:space="0" w:color="auto"/>
            <w:bottom w:val="none" w:sz="0" w:space="0" w:color="auto"/>
            <w:right w:val="none" w:sz="0" w:space="0" w:color="auto"/>
          </w:divBdr>
          <w:divsChild>
            <w:div w:id="1245337896">
              <w:marLeft w:val="0"/>
              <w:marRight w:val="0"/>
              <w:marTop w:val="0"/>
              <w:marBottom w:val="0"/>
              <w:divBdr>
                <w:top w:val="none" w:sz="0" w:space="0" w:color="auto"/>
                <w:left w:val="none" w:sz="0" w:space="0" w:color="auto"/>
                <w:bottom w:val="none" w:sz="0" w:space="0" w:color="auto"/>
                <w:right w:val="none" w:sz="0" w:space="0" w:color="auto"/>
              </w:divBdr>
              <w:divsChild>
                <w:div w:id="1499467929">
                  <w:marLeft w:val="0"/>
                  <w:marRight w:val="0"/>
                  <w:marTop w:val="0"/>
                  <w:marBottom w:val="0"/>
                  <w:divBdr>
                    <w:top w:val="none" w:sz="0" w:space="0" w:color="auto"/>
                    <w:left w:val="none" w:sz="0" w:space="0" w:color="auto"/>
                    <w:bottom w:val="none" w:sz="0" w:space="0" w:color="auto"/>
                    <w:right w:val="none" w:sz="0" w:space="0" w:color="auto"/>
                  </w:divBdr>
                  <w:divsChild>
                    <w:div w:id="417799449">
                      <w:marLeft w:val="0"/>
                      <w:marRight w:val="0"/>
                      <w:marTop w:val="0"/>
                      <w:marBottom w:val="0"/>
                      <w:divBdr>
                        <w:top w:val="none" w:sz="0" w:space="0" w:color="auto"/>
                        <w:left w:val="none" w:sz="0" w:space="0" w:color="auto"/>
                        <w:bottom w:val="none" w:sz="0" w:space="0" w:color="auto"/>
                        <w:right w:val="none" w:sz="0" w:space="0" w:color="auto"/>
                      </w:divBdr>
                      <w:divsChild>
                        <w:div w:id="2079666820">
                          <w:marLeft w:val="0"/>
                          <w:marRight w:val="0"/>
                          <w:marTop w:val="0"/>
                          <w:marBottom w:val="0"/>
                          <w:divBdr>
                            <w:top w:val="none" w:sz="0" w:space="0" w:color="auto"/>
                            <w:left w:val="none" w:sz="0" w:space="0" w:color="auto"/>
                            <w:bottom w:val="none" w:sz="0" w:space="0" w:color="auto"/>
                            <w:right w:val="none" w:sz="0" w:space="0" w:color="auto"/>
                          </w:divBdr>
                          <w:divsChild>
                            <w:div w:id="2112964696">
                              <w:marLeft w:val="0"/>
                              <w:marRight w:val="0"/>
                              <w:marTop w:val="0"/>
                              <w:marBottom w:val="0"/>
                              <w:divBdr>
                                <w:top w:val="none" w:sz="0" w:space="0" w:color="auto"/>
                                <w:left w:val="none" w:sz="0" w:space="0" w:color="auto"/>
                                <w:bottom w:val="none" w:sz="0" w:space="0" w:color="auto"/>
                                <w:right w:val="none" w:sz="0" w:space="0" w:color="auto"/>
                              </w:divBdr>
                              <w:divsChild>
                                <w:div w:id="1249734794">
                                  <w:marLeft w:val="-225"/>
                                  <w:marRight w:val="-225"/>
                                  <w:marTop w:val="0"/>
                                  <w:marBottom w:val="0"/>
                                  <w:divBdr>
                                    <w:top w:val="none" w:sz="0" w:space="0" w:color="auto"/>
                                    <w:left w:val="none" w:sz="0" w:space="0" w:color="auto"/>
                                    <w:bottom w:val="none" w:sz="0" w:space="0" w:color="auto"/>
                                    <w:right w:val="none" w:sz="0" w:space="0" w:color="auto"/>
                                  </w:divBdr>
                                  <w:divsChild>
                                    <w:div w:id="961376436">
                                      <w:marLeft w:val="0"/>
                                      <w:marRight w:val="0"/>
                                      <w:marTop w:val="0"/>
                                      <w:marBottom w:val="0"/>
                                      <w:divBdr>
                                        <w:top w:val="none" w:sz="0" w:space="0" w:color="auto"/>
                                        <w:left w:val="none" w:sz="0" w:space="0" w:color="auto"/>
                                        <w:bottom w:val="none" w:sz="0" w:space="0" w:color="auto"/>
                                        <w:right w:val="none" w:sz="0" w:space="0" w:color="auto"/>
                                      </w:divBdr>
                                      <w:divsChild>
                                        <w:div w:id="622270354">
                                          <w:marLeft w:val="0"/>
                                          <w:marRight w:val="0"/>
                                          <w:marTop w:val="0"/>
                                          <w:marBottom w:val="0"/>
                                          <w:divBdr>
                                            <w:top w:val="none" w:sz="0" w:space="0" w:color="auto"/>
                                            <w:left w:val="none" w:sz="0" w:space="0" w:color="auto"/>
                                            <w:bottom w:val="none" w:sz="0" w:space="0" w:color="auto"/>
                                            <w:right w:val="none" w:sz="0" w:space="0" w:color="auto"/>
                                          </w:divBdr>
                                          <w:divsChild>
                                            <w:div w:id="15481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files/advisory-circulars-61-16-spin-avoidance-stall-recovery-trainin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pp1816us/consultation/" TargetMode="External"/><Relationship Id="rId5" Type="http://schemas.openxmlformats.org/officeDocument/2006/relationships/webSettings" Target="webSettings.xml"/><Relationship Id="rId15" Type="http://schemas.openxmlformats.org/officeDocument/2006/relationships/hyperlink" Target="http://www.casa.gov.au/rules-and-regulations/landing-" TargetMode="External"/><Relationship Id="rId10" Type="http://schemas.openxmlformats.org/officeDocument/2006/relationships/hyperlink" Target="http://www.casa.gov.au/rules-and-regulations/landing-" TargetMode="External"/><Relationship Id="rId4" Type="http://schemas.openxmlformats.org/officeDocument/2006/relationships/settings" Target="settings.xml"/><Relationship Id="rId9" Type="http://schemas.openxmlformats.org/officeDocument/2006/relationships/hyperlink" Target="https://consultation.casa.gov.au/regulatory-program/draft-ac-61-16-v1-0/results/summaryofconsultation-spinavoidanceandstallrecoverytraining.pdf" TargetMode="External"/><Relationship Id="rId14" Type="http://schemas.openxmlformats.org/officeDocument/2006/relationships/hyperlink" Target="https://www.casa.gov.au/rules-and-regulations/changing-rules/consultation-and-project-history/consultation-industry-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F7D7-611D-44CE-B8E7-41D80AA2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Consultation – Proposed amendment to Part 61 Manual of Standards spin avoidance and stall recovery training - (CD 1913FS)</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Proposed amendment to Part 61 Manual of Standards spin avoidance and stall recovery training - (CD 1913FS)</dc:title>
  <dc:subject>Regulatory Consultation</dc:subject>
  <dc:creator>Civil Aviation Safety Authority</dc:creator>
  <cp:keywords>Regulatory Consultation – Proposed amendment to Part 61 Manual of Standards spin avoidance and stall recovery training - (CD 1913FS)</cp:keywords>
  <cp:lastModifiedBy>Goosen, Elizabeth</cp:lastModifiedBy>
  <cp:revision>82</cp:revision>
  <dcterms:created xsi:type="dcterms:W3CDTF">2020-02-27T00:21:00Z</dcterms:created>
  <dcterms:modified xsi:type="dcterms:W3CDTF">2020-05-26T04:23:00Z</dcterms:modified>
  <cp:category>Regulation consultation civil 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