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E429C" w14:textId="77777777" w:rsidR="00774EDB" w:rsidRDefault="00934BDB">
      <w:pPr>
        <w:pStyle w:val="BodyText"/>
        <w:spacing w:line="30" w:lineRule="exact"/>
        <w:ind w:left="11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663B31A9" wp14:editId="07ED1895">
                <wp:extent cx="6087110" cy="19050"/>
                <wp:effectExtent l="8255" t="1270" r="635" b="8255"/>
                <wp:docPr id="2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19050"/>
                          <a:chOff x="0" y="0"/>
                          <a:chExt cx="9586" cy="30"/>
                        </a:xfrm>
                      </wpg:grpSpPr>
                      <wps:wsp>
                        <wps:cNvPr id="247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86" cy="30"/>
                          </a:xfrm>
                          <a:custGeom>
                            <a:avLst/>
                            <a:gdLst>
                              <a:gd name="T0" fmla="*/ 0 w 9586"/>
                              <a:gd name="T1" fmla="*/ 0 h 30"/>
                              <a:gd name="T2" fmla="*/ 0 w 9586"/>
                              <a:gd name="T3" fmla="*/ 30 h 30"/>
                              <a:gd name="T4" fmla="*/ 16 w 9586"/>
                              <a:gd name="T5" fmla="*/ 14 h 30"/>
                              <a:gd name="T6" fmla="*/ 0 w 9586"/>
                              <a:gd name="T7" fmla="*/ 0 h 30"/>
                              <a:gd name="T8" fmla="*/ 9586 w 9586"/>
                              <a:gd name="T9" fmla="*/ 0 h 30"/>
                              <a:gd name="T10" fmla="*/ 0 w 9586"/>
                              <a:gd name="T11" fmla="*/ 0 h 30"/>
                              <a:gd name="T12" fmla="*/ 16 w 9586"/>
                              <a:gd name="T13" fmla="*/ 14 h 30"/>
                              <a:gd name="T14" fmla="*/ 9570 w 9586"/>
                              <a:gd name="T15" fmla="*/ 14 h 30"/>
                              <a:gd name="T16" fmla="*/ 9586 w 9586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86"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1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8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4"/>
                                </a:lnTo>
                                <a:lnTo>
                                  <a:pt x="9570" y="14"/>
                                </a:lnTo>
                                <a:lnTo>
                                  <a:pt x="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86" cy="30"/>
                          </a:xfrm>
                          <a:custGeom>
                            <a:avLst/>
                            <a:gdLst>
                              <a:gd name="T0" fmla="*/ 9570 w 9586"/>
                              <a:gd name="T1" fmla="*/ 14 h 30"/>
                              <a:gd name="T2" fmla="*/ 16 w 9586"/>
                              <a:gd name="T3" fmla="*/ 14 h 30"/>
                              <a:gd name="T4" fmla="*/ 0 w 9586"/>
                              <a:gd name="T5" fmla="*/ 30 h 30"/>
                              <a:gd name="T6" fmla="*/ 9586 w 9586"/>
                              <a:gd name="T7" fmla="*/ 30 h 30"/>
                              <a:gd name="T8" fmla="*/ 9570 w 9586"/>
                              <a:gd name="T9" fmla="*/ 14 h 30"/>
                              <a:gd name="T10" fmla="*/ 9586 w 9586"/>
                              <a:gd name="T11" fmla="*/ 0 h 30"/>
                              <a:gd name="T12" fmla="*/ 9570 w 9586"/>
                              <a:gd name="T13" fmla="*/ 14 h 30"/>
                              <a:gd name="T14" fmla="*/ 9586 w 9586"/>
                              <a:gd name="T15" fmla="*/ 30 h 30"/>
                              <a:gd name="T16" fmla="*/ 9586 w 9586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86" h="30">
                                <a:moveTo>
                                  <a:pt x="9570" y="14"/>
                                </a:moveTo>
                                <a:lnTo>
                                  <a:pt x="16" y="14"/>
                                </a:lnTo>
                                <a:lnTo>
                                  <a:pt x="0" y="30"/>
                                </a:lnTo>
                                <a:lnTo>
                                  <a:pt x="9586" y="30"/>
                                </a:lnTo>
                                <a:lnTo>
                                  <a:pt x="9570" y="14"/>
                                </a:lnTo>
                                <a:close/>
                                <a:moveTo>
                                  <a:pt x="9586" y="0"/>
                                </a:moveTo>
                                <a:lnTo>
                                  <a:pt x="9570" y="14"/>
                                </a:lnTo>
                                <a:lnTo>
                                  <a:pt x="9586" y="30"/>
                                </a:lnTo>
                                <a:lnTo>
                                  <a:pt x="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877D5" id="Group 26" o:spid="_x0000_s1026" style="width:479.3pt;height:1.5pt;mso-position-horizontal-relative:char;mso-position-vertical-relative:line" coordsize="958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">
                <v:shape id="AutoShape 28" o:spid="_x0000_s1027" style="position:absolute;width:9586;height:30;visibility:visible;mso-wrap-style:square;v-text-anchor:top" coordsize="958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" path="m,l,30,16,14,,xm9586,l,,16,14r9554,l9586,xe" fillcolor="#686868" stroked="f">
                  <v:path arrowok="t" o:connecttype="custom" o:connectlocs="0,0;0,30;16,14;0,0;9586,0;0,0;16,14;9570,14;9586,0" o:connectangles="0,0,0,0,0,0,0,0,0"/>
                </v:shape>
                <v:shape id="AutoShape 27" o:spid="_x0000_s1028" style="position:absolute;width:9586;height:30;visibility:visible;mso-wrap-style:square;v-text-anchor:top" coordsize="958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" path="m9570,14l16,14,,30r9586,l9570,14xm9586,r-16,14l9586,30r,-30xe" fillcolor="#efefef" stroked="f">
                  <v:path arrowok="t" o:connecttype="custom" o:connectlocs="9570,14;16,14;0,30;9586,30;9570,14;9586,0;9570,14;9586,30;9586,0" o:connectangles="0,0,0,0,0,0,0,0,0"/>
                </v:shape>
                <w10:anchorlock/>
              </v:group>
            </w:pict>
          </mc:Fallback>
        </mc:AlternateContent>
      </w:r>
    </w:p>
    <w:p w14:paraId="759C966D" w14:textId="0AC48E92" w:rsidR="00774EDB" w:rsidRPr="005C2113" w:rsidRDefault="00424A20" w:rsidP="008C0FD9">
      <w:pPr>
        <w:spacing w:before="161"/>
        <w:ind w:left="108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 xml:space="preserve">Consultation - </w:t>
      </w:r>
      <w:r w:rsidR="00EE124A" w:rsidRPr="005C2113">
        <w:rPr>
          <w:sz w:val="24"/>
          <w:szCs w:val="24"/>
        </w:rPr>
        <w:t>Modernising Australia’s fatigue rules - proposed CAO 48.1 Instrument 2019 - (CD 1811OS)</w:t>
      </w:r>
    </w:p>
    <w:bookmarkEnd w:id="0"/>
    <w:p w14:paraId="1343CF15" w14:textId="77777777" w:rsidR="00774EDB" w:rsidRPr="00534F26" w:rsidRDefault="00EE124A">
      <w:pPr>
        <w:pStyle w:val="Heading1"/>
        <w:spacing w:before="248"/>
        <w:rPr>
          <w:b/>
          <w:sz w:val="24"/>
          <w:szCs w:val="24"/>
        </w:rPr>
      </w:pPr>
      <w:r w:rsidRPr="00534F26">
        <w:rPr>
          <w:b/>
          <w:sz w:val="24"/>
          <w:szCs w:val="24"/>
        </w:rPr>
        <w:t>Overview</w:t>
      </w:r>
    </w:p>
    <w:p w14:paraId="2B6C194B" w14:textId="63794035" w:rsidR="00774EDB" w:rsidRPr="006400E1" w:rsidRDefault="00EE124A" w:rsidP="006400E1">
      <w:pPr>
        <w:spacing w:before="182"/>
        <w:ind w:left="110" w:right="274"/>
        <w:rPr>
          <w:sz w:val="20"/>
          <w:szCs w:val="20"/>
        </w:rPr>
      </w:pPr>
      <w:r w:rsidRPr="006400E1">
        <w:rPr>
          <w:w w:val="105"/>
          <w:sz w:val="20"/>
          <w:szCs w:val="20"/>
        </w:rPr>
        <w:t xml:space="preserve">CASA’s </w:t>
      </w:r>
      <w:r w:rsidR="00A529B2" w:rsidRPr="006400E1">
        <w:rPr>
          <w:w w:val="105"/>
          <w:sz w:val="20"/>
          <w:szCs w:val="20"/>
        </w:rPr>
        <w:t xml:space="preserve"> </w:t>
      </w:r>
      <w:hyperlink r:id="rId8" w:history="1">
        <w:r w:rsidR="00A529B2" w:rsidRPr="006400E1">
          <w:rPr>
            <w:rStyle w:val="Hyperlink"/>
            <w:w w:val="105"/>
            <w:sz w:val="20"/>
            <w:szCs w:val="20"/>
          </w:rPr>
          <w:t>response</w:t>
        </w:r>
      </w:hyperlink>
      <w:r w:rsidRPr="006400E1">
        <w:rPr>
          <w:color w:val="552200"/>
          <w:w w:val="105"/>
          <w:sz w:val="20"/>
          <w:szCs w:val="20"/>
        </w:rPr>
        <w:t xml:space="preserve"> </w:t>
      </w:r>
      <w:hyperlink r:id="rId9">
        <w:r w:rsidRPr="006400E1">
          <w:rPr>
            <w:i/>
            <w:color w:val="7F7F7F"/>
            <w:w w:val="105"/>
            <w:sz w:val="20"/>
            <w:szCs w:val="20"/>
          </w:rPr>
          <w:t>&lt;http://ww</w:t>
        </w:r>
      </w:hyperlink>
      <w:r w:rsidRPr="006400E1">
        <w:rPr>
          <w:i/>
          <w:color w:val="7F7F7F"/>
          <w:w w:val="105"/>
          <w:sz w:val="20"/>
          <w:szCs w:val="20"/>
        </w:rPr>
        <w:t>w</w:t>
      </w:r>
      <w:hyperlink r:id="rId10">
        <w:r w:rsidRPr="006400E1">
          <w:rPr>
            <w:i/>
            <w:color w:val="7F7F7F"/>
            <w:w w:val="105"/>
            <w:sz w:val="20"/>
            <w:szCs w:val="20"/>
          </w:rPr>
          <w:t>.casa.gov.au/sites/g/files/net351/f/modernising-australia-fatigue-rules-casa-response-to-independent-review-</w:t>
        </w:r>
      </w:hyperlink>
      <w:r w:rsidRPr="006400E1">
        <w:rPr>
          <w:i/>
          <w:color w:val="7F7F7F"/>
          <w:w w:val="105"/>
          <w:sz w:val="20"/>
          <w:szCs w:val="20"/>
        </w:rPr>
        <w:t xml:space="preserve"> recommendations.pdf&gt;</w:t>
      </w:r>
      <w:r w:rsidRPr="006400E1">
        <w:rPr>
          <w:i/>
          <w:color w:val="7F7F7F"/>
          <w:spacing w:val="18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independent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fatigue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identified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54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actions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address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team</w:t>
      </w:r>
      <w:r w:rsidR="006A308C">
        <w:rPr>
          <w:w w:val="105"/>
          <w:sz w:val="20"/>
          <w:szCs w:val="20"/>
        </w:rPr>
        <w:t>’s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recommendations.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 C</w:t>
      </w:r>
      <w:r w:rsidR="00E260CA">
        <w:rPr>
          <w:w w:val="105"/>
          <w:sz w:val="20"/>
          <w:szCs w:val="20"/>
        </w:rPr>
        <w:t xml:space="preserve">ivil </w:t>
      </w:r>
      <w:r w:rsidRPr="006400E1">
        <w:rPr>
          <w:w w:val="105"/>
          <w:sz w:val="20"/>
          <w:szCs w:val="20"/>
        </w:rPr>
        <w:t>A</w:t>
      </w:r>
      <w:r w:rsidR="00E260CA">
        <w:rPr>
          <w:w w:val="105"/>
          <w:sz w:val="20"/>
          <w:szCs w:val="20"/>
        </w:rPr>
        <w:t xml:space="preserve">viation </w:t>
      </w:r>
      <w:r w:rsidRPr="006400E1">
        <w:rPr>
          <w:w w:val="105"/>
          <w:sz w:val="20"/>
          <w:szCs w:val="20"/>
        </w:rPr>
        <w:t>O</w:t>
      </w:r>
      <w:r w:rsidR="00E260CA">
        <w:rPr>
          <w:w w:val="105"/>
          <w:sz w:val="20"/>
          <w:szCs w:val="20"/>
        </w:rPr>
        <w:t>rder (CAO)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48.1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2019</w:t>
      </w:r>
      <w:r w:rsidR="00302E30">
        <w:rPr>
          <w:w w:val="105"/>
          <w:sz w:val="20"/>
          <w:szCs w:val="20"/>
        </w:rPr>
        <w:t>,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aims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address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12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these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actions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support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transition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high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capacity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regular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public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transport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new rules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30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September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2019.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further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amendment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="00D26EC8">
        <w:rPr>
          <w:spacing w:val="-9"/>
          <w:w w:val="105"/>
          <w:sz w:val="20"/>
          <w:szCs w:val="20"/>
        </w:rPr>
        <w:t xml:space="preserve">to the rules </w:t>
      </w:r>
      <w:r w:rsidRPr="006400E1">
        <w:rPr>
          <w:w w:val="105"/>
          <w:sz w:val="20"/>
          <w:szCs w:val="20"/>
        </w:rPr>
        <w:t>may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required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2019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support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transition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other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new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26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March 2020.</w:t>
      </w:r>
    </w:p>
    <w:p w14:paraId="6D1322B7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1227C9D5" w14:textId="77777777" w:rsidR="00774EDB" w:rsidRPr="006400E1" w:rsidRDefault="00EE124A" w:rsidP="006400E1">
      <w:pPr>
        <w:pStyle w:val="BodyText"/>
        <w:spacing w:before="1"/>
        <w:ind w:left="110" w:right="1061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applies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Air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Operator's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Certificate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holders,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Part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141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certificate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holders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flight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crew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licence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holders. Changes from the current rules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include:</w:t>
      </w:r>
    </w:p>
    <w:p w14:paraId="1B76B3E4" w14:textId="1E36F531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spacing w:before="0"/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Revise</w:t>
      </w:r>
      <w:r w:rsidR="00D26EC8">
        <w:rPr>
          <w:w w:val="105"/>
          <w:sz w:val="20"/>
          <w:szCs w:val="20"/>
        </w:rPr>
        <w:t>d</w:t>
      </w:r>
      <w:r w:rsidRPr="006400E1">
        <w:rPr>
          <w:w w:val="105"/>
          <w:sz w:val="20"/>
          <w:szCs w:val="20"/>
        </w:rPr>
        <w:t xml:space="preserve"> prescriptive limits to more closely align with international</w:t>
      </w:r>
      <w:r w:rsidRPr="006400E1">
        <w:rPr>
          <w:spacing w:val="-1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averages</w:t>
      </w:r>
    </w:p>
    <w:p w14:paraId="33DFFE8E" w14:textId="0430B8A3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Remov</w:t>
      </w:r>
      <w:r w:rsidR="00D26EC8">
        <w:rPr>
          <w:w w:val="105"/>
          <w:sz w:val="20"/>
          <w:szCs w:val="20"/>
        </w:rPr>
        <w:t>al of</w:t>
      </w:r>
      <w:r w:rsidRPr="006400E1">
        <w:rPr>
          <w:w w:val="105"/>
          <w:sz w:val="20"/>
          <w:szCs w:val="20"/>
        </w:rPr>
        <w:t xml:space="preserve"> daily flight time limits for most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operations</w:t>
      </w:r>
    </w:p>
    <w:p w14:paraId="3335676D" w14:textId="7B8D883C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Revise</w:t>
      </w:r>
      <w:r w:rsidR="00D26EC8">
        <w:rPr>
          <w:w w:val="105"/>
          <w:sz w:val="20"/>
          <w:szCs w:val="20"/>
        </w:rPr>
        <w:t>d</w:t>
      </w:r>
      <w:r w:rsidRPr="006400E1">
        <w:rPr>
          <w:w w:val="105"/>
          <w:sz w:val="20"/>
          <w:szCs w:val="20"/>
        </w:rPr>
        <w:t xml:space="preserve"> augmented crew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limits</w:t>
      </w:r>
    </w:p>
    <w:p w14:paraId="22CD9246" w14:textId="5C2806A0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spacing w:before="70"/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Replace</w:t>
      </w:r>
      <w:r w:rsidR="00D26EC8">
        <w:rPr>
          <w:w w:val="105"/>
          <w:sz w:val="20"/>
          <w:szCs w:val="20"/>
        </w:rPr>
        <w:t>ment of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late</w:t>
      </w:r>
      <w:r w:rsidR="00D26EC8">
        <w:rPr>
          <w:spacing w:val="-5"/>
          <w:w w:val="105"/>
          <w:sz w:val="20"/>
          <w:szCs w:val="20"/>
        </w:rPr>
        <w:t>-</w:t>
      </w:r>
      <w:r w:rsidRPr="006400E1">
        <w:rPr>
          <w:w w:val="105"/>
          <w:sz w:val="20"/>
          <w:szCs w:val="20"/>
        </w:rPr>
        <w:t>night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operations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restrictions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new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restrictions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based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on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infringement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window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circadian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low</w:t>
      </w:r>
    </w:p>
    <w:p w14:paraId="43713A75" w14:textId="0894A4C7" w:rsidR="00774EDB" w:rsidRPr="006400E1" w:rsidRDefault="008A7807" w:rsidP="006400E1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>
        <w:rPr>
          <w:w w:val="105"/>
          <w:sz w:val="20"/>
          <w:szCs w:val="20"/>
        </w:rPr>
        <w:t>Revised</w:t>
      </w:r>
      <w:r w:rsidR="00EE124A" w:rsidRPr="006400E1">
        <w:rPr>
          <w:w w:val="105"/>
          <w:sz w:val="20"/>
          <w:szCs w:val="20"/>
        </w:rPr>
        <w:t xml:space="preserve"> standby limits based on </w:t>
      </w:r>
      <w:r w:rsidR="00D26EC8">
        <w:rPr>
          <w:w w:val="105"/>
          <w:sz w:val="20"/>
          <w:szCs w:val="20"/>
        </w:rPr>
        <w:t xml:space="preserve">US </w:t>
      </w:r>
      <w:r w:rsidR="00EE124A" w:rsidRPr="006400E1">
        <w:rPr>
          <w:w w:val="105"/>
          <w:sz w:val="20"/>
          <w:szCs w:val="20"/>
        </w:rPr>
        <w:t>F</w:t>
      </w:r>
      <w:r w:rsidR="00D26EC8">
        <w:rPr>
          <w:w w:val="105"/>
          <w:sz w:val="20"/>
          <w:szCs w:val="20"/>
        </w:rPr>
        <w:t>ederal Aviation Regulations</w:t>
      </w:r>
      <w:r w:rsidR="00EE124A" w:rsidRPr="006400E1">
        <w:rPr>
          <w:w w:val="105"/>
          <w:sz w:val="20"/>
          <w:szCs w:val="20"/>
        </w:rPr>
        <w:t xml:space="preserve"> short call reserve</w:t>
      </w:r>
      <w:r w:rsidR="00EE124A" w:rsidRPr="006400E1">
        <w:rPr>
          <w:spacing w:val="-18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provisions</w:t>
      </w:r>
    </w:p>
    <w:p w14:paraId="69DC68BA" w14:textId="498208D6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spacing w:before="70"/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Replac</w:t>
      </w:r>
      <w:r w:rsidR="00D26EC8">
        <w:rPr>
          <w:w w:val="105"/>
          <w:sz w:val="20"/>
          <w:szCs w:val="20"/>
        </w:rPr>
        <w:t>ing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prescriptive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approach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re-assignment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flight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duty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outcome-based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approach</w:t>
      </w:r>
    </w:p>
    <w:p w14:paraId="47AA99B0" w14:textId="77777777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Revising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FRMS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change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management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processes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other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provisions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reflect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outcome-based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approach</w:t>
      </w:r>
    </w:p>
    <w:p w14:paraId="76D6C0E9" w14:textId="1C99C978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Permit</w:t>
      </w:r>
      <w:r w:rsidR="00D26EC8">
        <w:rPr>
          <w:w w:val="105"/>
          <w:sz w:val="20"/>
          <w:szCs w:val="20"/>
        </w:rPr>
        <w:t>ting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aerial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application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operators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operate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accordance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="00552073">
        <w:rPr>
          <w:w w:val="105"/>
          <w:sz w:val="20"/>
          <w:szCs w:val="20"/>
        </w:rPr>
        <w:t>Subpart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137.Q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CASR</w:t>
      </w:r>
      <w:r w:rsidR="006A308C">
        <w:rPr>
          <w:w w:val="105"/>
          <w:sz w:val="20"/>
          <w:szCs w:val="20"/>
        </w:rPr>
        <w:t>.</w:t>
      </w:r>
    </w:p>
    <w:p w14:paraId="27B3B1E4" w14:textId="52D2BE42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spacing w:before="70"/>
        <w:ind w:hanging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Incorporat</w:t>
      </w:r>
      <w:r w:rsidR="00D26EC8">
        <w:rPr>
          <w:w w:val="105"/>
          <w:sz w:val="20"/>
          <w:szCs w:val="20"/>
        </w:rPr>
        <w:t>ing</w:t>
      </w:r>
      <w:r w:rsidRPr="006400E1">
        <w:rPr>
          <w:w w:val="105"/>
          <w:sz w:val="20"/>
          <w:szCs w:val="20"/>
        </w:rPr>
        <w:t xml:space="preserve"> all new fatigue rules into a single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</w:t>
      </w:r>
      <w:r w:rsidR="006A308C">
        <w:rPr>
          <w:w w:val="105"/>
          <w:sz w:val="20"/>
          <w:szCs w:val="20"/>
        </w:rPr>
        <w:t>.</w:t>
      </w:r>
    </w:p>
    <w:p w14:paraId="33BC4C6C" w14:textId="79D9D69F" w:rsidR="00774EDB" w:rsidRPr="006400E1" w:rsidRDefault="00EE124A" w:rsidP="006400E1">
      <w:pPr>
        <w:pStyle w:val="ListParagraph"/>
        <w:numPr>
          <w:ilvl w:val="0"/>
          <w:numId w:val="2"/>
        </w:numPr>
        <w:tabs>
          <w:tab w:val="left" w:pos="471"/>
        </w:tabs>
        <w:ind w:left="470" w:hanging="122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Updat</w:t>
      </w:r>
      <w:r w:rsidR="00D26EC8">
        <w:rPr>
          <w:w w:val="105"/>
          <w:sz w:val="20"/>
          <w:szCs w:val="20"/>
        </w:rPr>
        <w:t>ing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provisions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related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7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shared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responsibility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between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flight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crew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members</w:t>
      </w:r>
      <w:r w:rsidRPr="006400E1">
        <w:rPr>
          <w:spacing w:val="-7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line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Part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91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CASR.</w:t>
      </w:r>
    </w:p>
    <w:p w14:paraId="59CCA7D8" w14:textId="77777777" w:rsidR="00774EDB" w:rsidRPr="006400E1" w:rsidRDefault="00774EDB" w:rsidP="006400E1">
      <w:pPr>
        <w:pStyle w:val="BodyText"/>
        <w:spacing w:before="7"/>
        <w:rPr>
          <w:sz w:val="20"/>
          <w:szCs w:val="20"/>
        </w:rPr>
      </w:pPr>
    </w:p>
    <w:p w14:paraId="1B4FF6CB" w14:textId="31407A9C" w:rsidR="00774EDB" w:rsidRPr="006400E1" w:rsidRDefault="00EE124A" w:rsidP="006400E1">
      <w:pPr>
        <w:pStyle w:val="BodyText"/>
        <w:ind w:left="110" w:right="274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48.1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2019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repeal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replace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48.1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2013,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48.1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="008A7807">
        <w:rPr>
          <w:spacing w:val="-11"/>
          <w:w w:val="105"/>
          <w:sz w:val="20"/>
          <w:szCs w:val="20"/>
        </w:rPr>
        <w:t xml:space="preserve">Amendment </w:t>
      </w:r>
      <w:r w:rsidRPr="006400E1">
        <w:rPr>
          <w:w w:val="105"/>
          <w:sz w:val="20"/>
          <w:szCs w:val="20"/>
        </w:rPr>
        <w:t>Instrument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2016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="008A7807">
        <w:rPr>
          <w:spacing w:val="-11"/>
          <w:w w:val="105"/>
          <w:sz w:val="20"/>
          <w:szCs w:val="20"/>
        </w:rPr>
        <w:t xml:space="preserve">(No 1)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older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fatigue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rules. The proposed instrument provides transitional provisions allowing operators to conduct operations in accordance with their current rules until the applicable transition</w:t>
      </w:r>
      <w:r w:rsidRPr="006400E1">
        <w:rPr>
          <w:spacing w:val="-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date.</w:t>
      </w:r>
    </w:p>
    <w:p w14:paraId="65BB7DBF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64D3E479" w14:textId="7085AC6B" w:rsidR="00774EDB" w:rsidRPr="006400E1" w:rsidRDefault="00EE124A" w:rsidP="006400E1">
      <w:pPr>
        <w:pStyle w:val="BodyText"/>
        <w:ind w:left="110" w:right="274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There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no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changes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for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flight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crew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licence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holders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when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operating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private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capacity.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Paragraph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16.1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instrument applies</w:t>
      </w:r>
      <w:r w:rsidR="006A308C">
        <w:rPr>
          <w:w w:val="105"/>
          <w:sz w:val="20"/>
          <w:szCs w:val="20"/>
        </w:rPr>
        <w:t>,</w:t>
      </w:r>
      <w:r w:rsidR="008E71E7">
        <w:rPr>
          <w:w w:val="105"/>
          <w:sz w:val="20"/>
          <w:szCs w:val="20"/>
        </w:rPr>
        <w:t xml:space="preserve"> in line with the current rules</w:t>
      </w:r>
      <w:r w:rsidRPr="006400E1">
        <w:rPr>
          <w:w w:val="105"/>
          <w:sz w:val="20"/>
          <w:szCs w:val="20"/>
        </w:rPr>
        <w:t>.</w:t>
      </w:r>
    </w:p>
    <w:p w14:paraId="2FF0D8DD" w14:textId="77777777" w:rsidR="00774EDB" w:rsidRDefault="00774EDB">
      <w:pPr>
        <w:pStyle w:val="BodyText"/>
        <w:spacing w:before="2"/>
        <w:rPr>
          <w:sz w:val="20"/>
        </w:rPr>
      </w:pPr>
    </w:p>
    <w:p w14:paraId="45BC6722" w14:textId="77777777" w:rsidR="00774EDB" w:rsidRPr="006400E1" w:rsidRDefault="00EE124A">
      <w:pPr>
        <w:pStyle w:val="Heading1"/>
        <w:rPr>
          <w:b/>
        </w:rPr>
      </w:pPr>
      <w:r w:rsidRPr="006400E1">
        <w:rPr>
          <w:b/>
        </w:rPr>
        <w:t>Why we are consulting</w:t>
      </w:r>
    </w:p>
    <w:p w14:paraId="67CD5CD0" w14:textId="77777777" w:rsidR="00774EDB" w:rsidRPr="006400E1" w:rsidRDefault="00EE124A" w:rsidP="006400E1">
      <w:pPr>
        <w:pStyle w:val="BodyText"/>
        <w:spacing w:before="182"/>
        <w:ind w:left="11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As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part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modernising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Australia’s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fatigue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rules,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consulting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aviation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community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ensure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work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practice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 intended.</w:t>
      </w:r>
    </w:p>
    <w:p w14:paraId="4C6E931E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490ED3E5" w14:textId="77777777" w:rsidR="00774EDB" w:rsidRPr="006400E1" w:rsidRDefault="00EE124A" w:rsidP="006400E1">
      <w:pPr>
        <w:pStyle w:val="BodyText"/>
        <w:ind w:left="110" w:right="274" w:hanging="1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We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understand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that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regulations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difficult</w:t>
      </w:r>
      <w:r w:rsidRPr="006400E1">
        <w:rPr>
          <w:spacing w:val="-8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read,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so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we’ve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made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easier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for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you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have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your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say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highlighting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key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issues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that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have changed.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CASA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continue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look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at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ways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make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easier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read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understand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before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they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introduced.</w:t>
      </w:r>
    </w:p>
    <w:p w14:paraId="58E3C48B" w14:textId="77777777" w:rsidR="00774EDB" w:rsidRPr="006400E1" w:rsidRDefault="00774EDB" w:rsidP="006400E1">
      <w:pPr>
        <w:pStyle w:val="BodyText"/>
        <w:spacing w:before="7"/>
        <w:rPr>
          <w:sz w:val="20"/>
          <w:szCs w:val="20"/>
        </w:rPr>
      </w:pPr>
    </w:p>
    <w:p w14:paraId="34F7E5DC" w14:textId="2EA61B34" w:rsidR="00774EDB" w:rsidRPr="006400E1" w:rsidRDefault="00552073" w:rsidP="006400E1">
      <w:pPr>
        <w:pStyle w:val="BodyText"/>
        <w:ind w:left="110" w:right="274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consultation will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ask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you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questions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on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proposed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changes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CAO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48.1.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Each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question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include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relevant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section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amended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rules.</w:t>
      </w:r>
      <w:r w:rsidR="00766606">
        <w:rPr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At the bottom of this page, w</w:t>
      </w:r>
      <w:r w:rsidR="00EE124A" w:rsidRPr="006400E1">
        <w:rPr>
          <w:w w:val="105"/>
          <w:sz w:val="20"/>
          <w:szCs w:val="20"/>
        </w:rPr>
        <w:t>e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have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attached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all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documents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that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relate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to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consultation</w:t>
      </w:r>
      <w:r>
        <w:rPr>
          <w:w w:val="105"/>
          <w:sz w:val="20"/>
          <w:szCs w:val="20"/>
        </w:rPr>
        <w:t>—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766606">
        <w:rPr>
          <w:w w:val="105"/>
          <w:sz w:val="20"/>
          <w:szCs w:val="20"/>
        </w:rPr>
        <w:t>y</w:t>
      </w:r>
      <w:r w:rsidR="00EE124A" w:rsidRPr="006400E1">
        <w:rPr>
          <w:w w:val="105"/>
          <w:sz w:val="20"/>
          <w:szCs w:val="20"/>
        </w:rPr>
        <w:t>ou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do</w:t>
      </w:r>
      <w:r w:rsidR="00764CDB">
        <w:rPr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n</w:t>
      </w:r>
      <w:r w:rsidR="00764CDB">
        <w:rPr>
          <w:w w:val="105"/>
          <w:sz w:val="20"/>
          <w:szCs w:val="20"/>
        </w:rPr>
        <w:t>o</w:t>
      </w:r>
      <w:r w:rsidR="00EE124A" w:rsidRPr="006400E1">
        <w:rPr>
          <w:w w:val="105"/>
          <w:sz w:val="20"/>
          <w:szCs w:val="20"/>
        </w:rPr>
        <w:t>t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have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to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read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them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in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full.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</w:p>
    <w:p w14:paraId="2539E8D6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39A63142" w14:textId="79781368" w:rsidR="00774EDB" w:rsidRPr="006400E1" w:rsidRDefault="009E62AA" w:rsidP="006400E1">
      <w:pPr>
        <w:pStyle w:val="BodyText"/>
        <w:ind w:left="110"/>
        <w:rPr>
          <w:sz w:val="20"/>
          <w:szCs w:val="20"/>
        </w:rPr>
      </w:pPr>
      <w:r>
        <w:rPr>
          <w:w w:val="105"/>
          <w:sz w:val="20"/>
          <w:szCs w:val="20"/>
        </w:rPr>
        <w:t>Y</w:t>
      </w:r>
      <w:r w:rsidR="00EE124A" w:rsidRPr="006400E1">
        <w:rPr>
          <w:w w:val="105"/>
          <w:sz w:val="20"/>
          <w:szCs w:val="20"/>
        </w:rPr>
        <w:t xml:space="preserve">ou </w:t>
      </w:r>
      <w:r w:rsidR="00764CDB">
        <w:rPr>
          <w:w w:val="105"/>
          <w:sz w:val="20"/>
          <w:szCs w:val="20"/>
        </w:rPr>
        <w:t>may</w:t>
      </w:r>
      <w:r w:rsidR="00EE124A" w:rsidRPr="006400E1">
        <w:rPr>
          <w:w w:val="105"/>
          <w:sz w:val="20"/>
          <w:szCs w:val="20"/>
        </w:rPr>
        <w:t xml:space="preserve"> comment on as many</w:t>
      </w:r>
      <w:r w:rsidR="002C63DE">
        <w:rPr>
          <w:w w:val="105"/>
          <w:sz w:val="20"/>
          <w:szCs w:val="20"/>
        </w:rPr>
        <w:t>,</w:t>
      </w:r>
      <w:r w:rsidR="00EE124A" w:rsidRPr="006400E1">
        <w:rPr>
          <w:w w:val="105"/>
          <w:sz w:val="20"/>
          <w:szCs w:val="20"/>
        </w:rPr>
        <w:t xml:space="preserve"> or as few of these changes as you </w:t>
      </w:r>
      <w:r w:rsidR="00764CDB" w:rsidRPr="006400E1">
        <w:rPr>
          <w:w w:val="105"/>
          <w:sz w:val="20"/>
          <w:szCs w:val="20"/>
        </w:rPr>
        <w:t>like and</w:t>
      </w:r>
      <w:r>
        <w:rPr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provide general comments.</w:t>
      </w:r>
    </w:p>
    <w:p w14:paraId="37BC90D0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580C3B40" w14:textId="77777777" w:rsidR="00774EDB" w:rsidRPr="006400E1" w:rsidRDefault="00EE124A" w:rsidP="006400E1">
      <w:pPr>
        <w:pStyle w:val="Heading3"/>
        <w:spacing w:before="1"/>
        <w:ind w:left="11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Recent industry feedback</w:t>
      </w:r>
    </w:p>
    <w:p w14:paraId="6849EF39" w14:textId="77777777" w:rsidR="00774EDB" w:rsidRPr="006400E1" w:rsidRDefault="00774EDB" w:rsidP="006400E1">
      <w:pPr>
        <w:pStyle w:val="BodyText"/>
        <w:spacing w:before="6"/>
        <w:rPr>
          <w:b/>
          <w:sz w:val="20"/>
          <w:szCs w:val="20"/>
        </w:rPr>
      </w:pPr>
    </w:p>
    <w:p w14:paraId="776B49E7" w14:textId="77777777" w:rsidR="00774EDB" w:rsidRPr="006400E1" w:rsidRDefault="00EE124A" w:rsidP="006400E1">
      <w:pPr>
        <w:pStyle w:val="BodyText"/>
        <w:ind w:left="110" w:right="405" w:hanging="1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independent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team,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assembled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by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Dédale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Asia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Pacific,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delivered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its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final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report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March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2018.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report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confirmed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need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 modernise Australia’s fatigue rules and provided 24 recommendations to improve the</w:t>
      </w:r>
      <w:r w:rsidRPr="006400E1">
        <w:rPr>
          <w:spacing w:val="-28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rules.</w:t>
      </w:r>
    </w:p>
    <w:p w14:paraId="69FF07D8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77DCDD14" w14:textId="573CA6F3" w:rsidR="00774EDB" w:rsidRPr="006400E1" w:rsidRDefault="00EE124A" w:rsidP="006400E1">
      <w:pPr>
        <w:pStyle w:val="BodyText"/>
        <w:ind w:left="110" w:right="14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 xml:space="preserve">The recommendations were </w:t>
      </w:r>
      <w:r w:rsidR="004D2B43">
        <w:rPr>
          <w:w w:val="105"/>
          <w:sz w:val="20"/>
          <w:szCs w:val="20"/>
        </w:rPr>
        <w:t>published</w:t>
      </w:r>
      <w:r w:rsidR="004D2B43" w:rsidRPr="006400E1">
        <w:rPr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by CASA for public consultation between 21 March and 22 April 2018. Twenty-six responses were received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from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industry,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including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major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airlines,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operator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associations,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pilot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associations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individuals,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CASA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staff.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Where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permission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="00A83479">
        <w:rPr>
          <w:w w:val="105"/>
          <w:sz w:val="20"/>
          <w:szCs w:val="20"/>
        </w:rPr>
        <w:t>was</w:t>
      </w:r>
      <w:r w:rsidRPr="006400E1">
        <w:rPr>
          <w:w w:val="105"/>
          <w:sz w:val="20"/>
          <w:szCs w:val="20"/>
        </w:rPr>
        <w:t xml:space="preserve"> granted, responses </w:t>
      </w:r>
      <w:r w:rsidR="00A83479">
        <w:rPr>
          <w:w w:val="105"/>
          <w:sz w:val="20"/>
          <w:szCs w:val="20"/>
        </w:rPr>
        <w:t>were</w:t>
      </w:r>
      <w:r w:rsidRPr="006400E1">
        <w:rPr>
          <w:w w:val="105"/>
          <w:sz w:val="20"/>
          <w:szCs w:val="20"/>
        </w:rPr>
        <w:t xml:space="preserve"> published on CASA’s Consultation</w:t>
      </w:r>
      <w:r w:rsidRPr="006400E1">
        <w:rPr>
          <w:spacing w:val="-13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Hub.</w:t>
      </w:r>
    </w:p>
    <w:p w14:paraId="6F1A52E1" w14:textId="77777777" w:rsidR="00774EDB" w:rsidRPr="006400E1" w:rsidRDefault="00774EDB" w:rsidP="006400E1">
      <w:pPr>
        <w:pStyle w:val="BodyText"/>
        <w:spacing w:before="7"/>
        <w:rPr>
          <w:sz w:val="20"/>
          <w:szCs w:val="20"/>
        </w:rPr>
      </w:pPr>
    </w:p>
    <w:p w14:paraId="5FEA8370" w14:textId="489322E6" w:rsidR="00774EDB" w:rsidRPr="006400E1" w:rsidRDefault="00A83479" w:rsidP="006400E1">
      <w:pPr>
        <w:ind w:left="110" w:right="274"/>
        <w:rPr>
          <w:sz w:val="20"/>
          <w:szCs w:val="20"/>
        </w:rPr>
      </w:pPr>
      <w:r>
        <w:rPr>
          <w:sz w:val="20"/>
          <w:szCs w:val="20"/>
        </w:rPr>
        <w:lastRenderedPageBreak/>
        <w:t>Subsequently, t</w:t>
      </w:r>
      <w:r w:rsidR="00EE124A" w:rsidRPr="006400E1">
        <w:rPr>
          <w:sz w:val="20"/>
          <w:szCs w:val="20"/>
        </w:rPr>
        <w:t xml:space="preserve">he </w:t>
      </w:r>
      <w:hyperlink r:id="rId11" w:history="1">
        <w:r w:rsidR="00EE124A" w:rsidRPr="006400E1">
          <w:rPr>
            <w:rStyle w:val="Hyperlink"/>
            <w:sz w:val="20"/>
            <w:szCs w:val="20"/>
          </w:rPr>
          <w:t>Aviation Safety Advisory Panel</w:t>
        </w:r>
      </w:hyperlink>
      <w:r w:rsidR="00EE124A" w:rsidRPr="006400E1">
        <w:rPr>
          <w:b/>
          <w:color w:val="552200"/>
          <w:sz w:val="20"/>
          <w:szCs w:val="20"/>
        </w:rPr>
        <w:t xml:space="preserve"> </w:t>
      </w:r>
      <w:r w:rsidR="00EE124A" w:rsidRPr="006400E1">
        <w:rPr>
          <w:i/>
          <w:color w:val="7F7F7F"/>
          <w:sz w:val="20"/>
          <w:szCs w:val="20"/>
        </w:rPr>
        <w:t>&lt;h</w:t>
      </w:r>
      <w:hyperlink r:id="rId12">
        <w:r w:rsidR="00EE124A" w:rsidRPr="006400E1">
          <w:rPr>
            <w:i/>
            <w:color w:val="7F7F7F"/>
            <w:sz w:val="20"/>
            <w:szCs w:val="20"/>
          </w:rPr>
          <w:t>ttps://www</w:t>
        </w:r>
      </w:hyperlink>
      <w:r w:rsidR="00EE124A" w:rsidRPr="006400E1">
        <w:rPr>
          <w:i/>
          <w:color w:val="7F7F7F"/>
          <w:sz w:val="20"/>
          <w:szCs w:val="20"/>
        </w:rPr>
        <w:t>.cas</w:t>
      </w:r>
      <w:hyperlink r:id="rId13">
        <w:r w:rsidR="00EE124A" w:rsidRPr="006400E1">
          <w:rPr>
            <w:i/>
            <w:color w:val="7F7F7F"/>
            <w:sz w:val="20"/>
            <w:szCs w:val="20"/>
          </w:rPr>
          <w:t>a.gov.au/rul</w:t>
        </w:r>
      </w:hyperlink>
      <w:r w:rsidR="00EE124A" w:rsidRPr="006400E1">
        <w:rPr>
          <w:i/>
          <w:color w:val="7F7F7F"/>
          <w:sz w:val="20"/>
          <w:szCs w:val="20"/>
        </w:rPr>
        <w:t>e</w:t>
      </w:r>
      <w:hyperlink r:id="rId14">
        <w:r w:rsidR="00EE124A" w:rsidRPr="006400E1">
          <w:rPr>
            <w:i/>
            <w:color w:val="7F7F7F"/>
            <w:sz w:val="20"/>
            <w:szCs w:val="20"/>
          </w:rPr>
          <w:t>s-and-reg</w:t>
        </w:r>
      </w:hyperlink>
      <w:r w:rsidR="00EE124A" w:rsidRPr="006400E1">
        <w:rPr>
          <w:i/>
          <w:color w:val="7F7F7F"/>
          <w:sz w:val="20"/>
          <w:szCs w:val="20"/>
        </w:rPr>
        <w:t>u</w:t>
      </w:r>
      <w:hyperlink r:id="rId15">
        <w:r w:rsidR="00EE124A" w:rsidRPr="006400E1">
          <w:rPr>
            <w:i/>
            <w:color w:val="7F7F7F"/>
            <w:sz w:val="20"/>
            <w:szCs w:val="20"/>
          </w:rPr>
          <w:t>lations/standard-page/av</w:t>
        </w:r>
      </w:hyperlink>
      <w:r w:rsidR="00EE124A" w:rsidRPr="006400E1">
        <w:rPr>
          <w:i/>
          <w:color w:val="7F7F7F"/>
          <w:sz w:val="20"/>
          <w:szCs w:val="20"/>
        </w:rPr>
        <w:t>i</w:t>
      </w:r>
      <w:hyperlink r:id="rId16">
        <w:r w:rsidR="00EE124A" w:rsidRPr="006400E1">
          <w:rPr>
            <w:i/>
            <w:color w:val="7F7F7F"/>
            <w:sz w:val="20"/>
            <w:szCs w:val="20"/>
          </w:rPr>
          <w:t xml:space="preserve">ation-safety-advisory-panel&gt; </w:t>
        </w:r>
      </w:hyperlink>
      <w:r w:rsidR="00EE124A" w:rsidRPr="006400E1">
        <w:rPr>
          <w:sz w:val="20"/>
          <w:szCs w:val="20"/>
        </w:rPr>
        <w:t xml:space="preserve">(ASAP) </w:t>
      </w:r>
      <w:r w:rsidR="00EE124A" w:rsidRPr="006400E1">
        <w:rPr>
          <w:w w:val="105"/>
          <w:sz w:val="20"/>
          <w:szCs w:val="20"/>
        </w:rPr>
        <w:t>appointed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Technical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Working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Group</w:t>
      </w:r>
      <w:r w:rsidR="00EE124A" w:rsidRPr="006400E1">
        <w:rPr>
          <w:spacing w:val="-1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(TWG)</w:t>
      </w:r>
      <w:r w:rsidR="002C63DE">
        <w:rPr>
          <w:w w:val="105"/>
          <w:sz w:val="20"/>
          <w:szCs w:val="20"/>
        </w:rPr>
        <w:t>,</w:t>
      </w:r>
      <w:r w:rsidR="00EE124A" w:rsidRPr="006400E1">
        <w:rPr>
          <w:spacing w:val="-1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to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review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industry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feedback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and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CASA's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proposed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responses</w:t>
      </w:r>
      <w:r>
        <w:rPr>
          <w:w w:val="105"/>
          <w:sz w:val="20"/>
          <w:szCs w:val="20"/>
        </w:rPr>
        <w:t xml:space="preserve"> to the feedback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in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July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2018.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 xml:space="preserve">TWG comprised representatives </w:t>
      </w:r>
      <w:r>
        <w:rPr>
          <w:w w:val="105"/>
          <w:sz w:val="20"/>
          <w:szCs w:val="20"/>
        </w:rPr>
        <w:t>from</w:t>
      </w:r>
      <w:r w:rsidR="00EE124A" w:rsidRPr="006400E1">
        <w:rPr>
          <w:w w:val="105"/>
          <w:sz w:val="20"/>
          <w:szCs w:val="20"/>
        </w:rPr>
        <w:t xml:space="preserve"> operators, pilot associations, industry associations and</w:t>
      </w:r>
      <w:r w:rsidR="00EE124A" w:rsidRPr="006400E1">
        <w:rPr>
          <w:spacing w:val="-25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academia.</w:t>
      </w:r>
    </w:p>
    <w:p w14:paraId="42C149B6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0C35A5C9" w14:textId="7B708DAB" w:rsidR="00774EDB" w:rsidRPr="006400E1" w:rsidRDefault="00EE124A" w:rsidP="006400E1">
      <w:pPr>
        <w:pStyle w:val="BodyText"/>
        <w:spacing w:before="1"/>
        <w:ind w:left="110" w:right="405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Industry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feedback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TWG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broadly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supported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need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modernise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Australia's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fatigue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along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team's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recommendations and CASA's proposed response</w:t>
      </w:r>
      <w:r w:rsidR="00B7026C">
        <w:rPr>
          <w:w w:val="105"/>
          <w:sz w:val="20"/>
          <w:szCs w:val="20"/>
        </w:rPr>
        <w:t>.</w:t>
      </w:r>
      <w:r w:rsidRPr="006400E1">
        <w:rPr>
          <w:w w:val="105"/>
          <w:sz w:val="20"/>
          <w:szCs w:val="20"/>
        </w:rPr>
        <w:t xml:space="preserve"> </w:t>
      </w:r>
      <w:r w:rsidR="00B7026C">
        <w:rPr>
          <w:w w:val="105"/>
          <w:sz w:val="20"/>
          <w:szCs w:val="20"/>
        </w:rPr>
        <w:t>H</w:t>
      </w:r>
      <w:r w:rsidRPr="006400E1">
        <w:rPr>
          <w:w w:val="105"/>
          <w:sz w:val="20"/>
          <w:szCs w:val="20"/>
        </w:rPr>
        <w:t>owever, there were dissenting views on some</w:t>
      </w:r>
      <w:r w:rsidRPr="006400E1">
        <w:rPr>
          <w:spacing w:val="-24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issues.</w:t>
      </w:r>
    </w:p>
    <w:p w14:paraId="3833F0E7" w14:textId="77777777" w:rsidR="00774EDB" w:rsidRDefault="00774EDB" w:rsidP="006400E1">
      <w:pPr>
        <w:rPr>
          <w:sz w:val="20"/>
          <w:szCs w:val="20"/>
        </w:rPr>
      </w:pPr>
    </w:p>
    <w:p w14:paraId="124F4E9F" w14:textId="2300D74A" w:rsidR="00774EDB" w:rsidRPr="006400E1" w:rsidRDefault="00C5670F" w:rsidP="006400E1">
      <w:pPr>
        <w:pStyle w:val="BodyText"/>
        <w:spacing w:before="7"/>
        <w:ind w:left="110"/>
        <w:rPr>
          <w:sz w:val="20"/>
          <w:szCs w:val="20"/>
        </w:rPr>
      </w:pPr>
      <w:r w:rsidRPr="006400E1">
        <w:rPr>
          <w:color w:val="333333"/>
          <w:sz w:val="20"/>
          <w:szCs w:val="20"/>
          <w:lang w:val="en"/>
        </w:rPr>
        <w:t xml:space="preserve">CASA’s response to the </w:t>
      </w:r>
      <w:hyperlink r:id="rId17" w:history="1">
        <w:r w:rsidRPr="006400E1">
          <w:rPr>
            <w:rStyle w:val="Hyperlink"/>
            <w:sz w:val="20"/>
            <w:szCs w:val="20"/>
            <w:lang w:val="en"/>
          </w:rPr>
          <w:t xml:space="preserve">Independent review of aviation fatigue rules </w:t>
        </w:r>
      </w:hyperlink>
      <w:r w:rsidR="000A5EEB" w:rsidRPr="006400E1">
        <w:rPr>
          <w:color w:val="333333"/>
          <w:sz w:val="20"/>
          <w:szCs w:val="20"/>
          <w:lang w:val="en"/>
        </w:rPr>
        <w:t xml:space="preserve"> </w:t>
      </w:r>
      <w:r w:rsidR="000A5EEB" w:rsidRPr="006400E1">
        <w:rPr>
          <w:i/>
          <w:color w:val="808080" w:themeColor="background1" w:themeShade="80"/>
          <w:sz w:val="20"/>
          <w:szCs w:val="20"/>
          <w:lang w:val="en"/>
        </w:rPr>
        <w:t xml:space="preserve">&lt;https://www.casa.gov.au/files/independent-review-aviation-fatigue-rules-operators-and-pilots&gt; </w:t>
      </w:r>
      <w:r w:rsidR="000A5EEB" w:rsidRPr="006400E1">
        <w:rPr>
          <w:color w:val="808080" w:themeColor="background1" w:themeShade="80"/>
          <w:sz w:val="20"/>
          <w:szCs w:val="20"/>
          <w:lang w:val="en"/>
        </w:rPr>
        <w:t xml:space="preserve"> </w:t>
      </w:r>
      <w:r w:rsidRPr="006400E1">
        <w:rPr>
          <w:color w:val="333333"/>
          <w:sz w:val="20"/>
          <w:szCs w:val="20"/>
          <w:lang w:val="en"/>
        </w:rPr>
        <w:t xml:space="preserve">considered feedback from the public consultation, TWG and ASAP. This proposal seeks to achieve 12 of the actions </w:t>
      </w:r>
      <w:r w:rsidR="008E71E7">
        <w:rPr>
          <w:color w:val="333333"/>
          <w:sz w:val="20"/>
          <w:szCs w:val="20"/>
          <w:lang w:val="en"/>
        </w:rPr>
        <w:t>identified</w:t>
      </w:r>
      <w:r w:rsidR="008E71E7" w:rsidRPr="006400E1">
        <w:rPr>
          <w:color w:val="333333"/>
          <w:sz w:val="20"/>
          <w:szCs w:val="20"/>
          <w:lang w:val="en"/>
        </w:rPr>
        <w:t xml:space="preserve"> </w:t>
      </w:r>
      <w:r w:rsidRPr="006400E1">
        <w:rPr>
          <w:color w:val="333333"/>
          <w:sz w:val="20"/>
          <w:szCs w:val="20"/>
          <w:lang w:val="en"/>
        </w:rPr>
        <w:t>in CASA's response.</w:t>
      </w:r>
    </w:p>
    <w:p w14:paraId="5E0B95D6" w14:textId="77777777" w:rsidR="00C5670F" w:rsidRPr="006400E1" w:rsidRDefault="00C5670F" w:rsidP="006400E1">
      <w:pPr>
        <w:pStyle w:val="BodyText"/>
        <w:ind w:left="110"/>
        <w:rPr>
          <w:w w:val="105"/>
          <w:sz w:val="20"/>
          <w:szCs w:val="20"/>
        </w:rPr>
      </w:pPr>
    </w:p>
    <w:p w14:paraId="0787DA48" w14:textId="37C639A8" w:rsidR="00774EDB" w:rsidRPr="006400E1" w:rsidRDefault="00EE124A" w:rsidP="006400E1">
      <w:pPr>
        <w:pStyle w:val="BodyText"/>
        <w:ind w:left="11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The proposed CAO 48.1 Instrument 2019 has been reviewed by an industry TWG and feedback has been incorporated into the current draft</w:t>
      </w:r>
      <w:r w:rsidR="008E71E7">
        <w:rPr>
          <w:w w:val="105"/>
          <w:sz w:val="20"/>
          <w:szCs w:val="20"/>
        </w:rPr>
        <w:t xml:space="preserve"> and consultation questions</w:t>
      </w:r>
      <w:r w:rsidRPr="006400E1">
        <w:rPr>
          <w:w w:val="105"/>
          <w:sz w:val="20"/>
          <w:szCs w:val="20"/>
        </w:rPr>
        <w:t>.</w:t>
      </w:r>
    </w:p>
    <w:p w14:paraId="01CDB3F2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4B7CF416" w14:textId="77777777" w:rsidR="00774EDB" w:rsidRPr="006400E1" w:rsidRDefault="00EE124A" w:rsidP="006400E1">
      <w:pPr>
        <w:pStyle w:val="Heading3"/>
        <w:ind w:left="11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Documents for review</w:t>
      </w:r>
    </w:p>
    <w:p w14:paraId="13ACD5CA" w14:textId="77777777" w:rsidR="00774EDB" w:rsidRPr="006400E1" w:rsidRDefault="00774EDB" w:rsidP="006400E1">
      <w:pPr>
        <w:pStyle w:val="BodyText"/>
        <w:spacing w:before="6"/>
        <w:rPr>
          <w:b/>
          <w:sz w:val="20"/>
          <w:szCs w:val="20"/>
        </w:rPr>
      </w:pPr>
    </w:p>
    <w:p w14:paraId="68925463" w14:textId="3254832D" w:rsidR="00774EDB" w:rsidRPr="006400E1" w:rsidRDefault="00EE124A" w:rsidP="006400E1">
      <w:pPr>
        <w:pStyle w:val="BodyText"/>
        <w:spacing w:before="1"/>
        <w:ind w:left="110" w:right="274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A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copy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i/>
          <w:w w:val="105"/>
          <w:sz w:val="20"/>
          <w:szCs w:val="20"/>
        </w:rPr>
        <w:t>Summary</w:t>
      </w:r>
      <w:r w:rsidRPr="006400E1">
        <w:rPr>
          <w:i/>
          <w:spacing w:val="-10"/>
          <w:w w:val="105"/>
          <w:sz w:val="20"/>
          <w:szCs w:val="20"/>
        </w:rPr>
        <w:t xml:space="preserve"> </w:t>
      </w:r>
      <w:r w:rsidRPr="006400E1">
        <w:rPr>
          <w:i/>
          <w:w w:val="105"/>
          <w:sz w:val="20"/>
          <w:szCs w:val="20"/>
        </w:rPr>
        <w:t>of</w:t>
      </w:r>
      <w:r w:rsidRPr="006400E1">
        <w:rPr>
          <w:i/>
          <w:spacing w:val="-10"/>
          <w:w w:val="105"/>
          <w:sz w:val="20"/>
          <w:szCs w:val="20"/>
        </w:rPr>
        <w:t xml:space="preserve"> </w:t>
      </w:r>
      <w:r w:rsidRPr="006400E1">
        <w:rPr>
          <w:i/>
          <w:w w:val="105"/>
          <w:sz w:val="20"/>
          <w:szCs w:val="20"/>
        </w:rPr>
        <w:t>proposed</w:t>
      </w:r>
      <w:r w:rsidRPr="006400E1">
        <w:rPr>
          <w:i/>
          <w:spacing w:val="-10"/>
          <w:w w:val="105"/>
          <w:sz w:val="20"/>
          <w:szCs w:val="20"/>
        </w:rPr>
        <w:t xml:space="preserve"> </w:t>
      </w:r>
      <w:r w:rsidR="008E71E7">
        <w:rPr>
          <w:i/>
          <w:w w:val="105"/>
          <w:sz w:val="20"/>
          <w:szCs w:val="20"/>
        </w:rPr>
        <w:t>change</w:t>
      </w:r>
      <w:r w:rsidR="008E71E7" w:rsidRPr="006400E1">
        <w:rPr>
          <w:i/>
          <w:spacing w:val="-10"/>
          <w:w w:val="105"/>
          <w:sz w:val="20"/>
          <w:szCs w:val="20"/>
        </w:rPr>
        <w:t xml:space="preserve"> </w:t>
      </w:r>
      <w:r w:rsidRPr="006400E1">
        <w:rPr>
          <w:i/>
          <w:w w:val="105"/>
          <w:sz w:val="20"/>
          <w:szCs w:val="20"/>
        </w:rPr>
        <w:t>CD</w:t>
      </w:r>
      <w:r w:rsidRPr="006400E1">
        <w:rPr>
          <w:i/>
          <w:spacing w:val="-10"/>
          <w:w w:val="105"/>
          <w:sz w:val="20"/>
          <w:szCs w:val="20"/>
        </w:rPr>
        <w:t xml:space="preserve"> </w:t>
      </w:r>
      <w:r w:rsidRPr="006400E1">
        <w:rPr>
          <w:i/>
          <w:w w:val="105"/>
          <w:sz w:val="20"/>
          <w:szCs w:val="20"/>
        </w:rPr>
        <w:t>1811OS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other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documents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related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this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consultation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provided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below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‘Related</w:t>
      </w:r>
      <w:r w:rsidR="00510D37" w:rsidRPr="006400E1">
        <w:rPr>
          <w:w w:val="105"/>
          <w:sz w:val="20"/>
          <w:szCs w:val="20"/>
        </w:rPr>
        <w:t xml:space="preserve"> Documents</w:t>
      </w:r>
      <w:r w:rsidRPr="006400E1">
        <w:rPr>
          <w:w w:val="105"/>
          <w:sz w:val="20"/>
          <w:szCs w:val="20"/>
        </w:rPr>
        <w:t>’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section. This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includes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downloadable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="00B7026C">
        <w:rPr>
          <w:spacing w:val="-6"/>
          <w:w w:val="105"/>
          <w:sz w:val="20"/>
          <w:szCs w:val="20"/>
        </w:rPr>
        <w:t>MS</w:t>
      </w:r>
      <w:r w:rsidRPr="006400E1">
        <w:rPr>
          <w:w w:val="105"/>
          <w:sz w:val="20"/>
          <w:szCs w:val="20"/>
        </w:rPr>
        <w:t>Word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PDF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="00B7026C">
        <w:rPr>
          <w:spacing w:val="-5"/>
          <w:w w:val="105"/>
          <w:sz w:val="20"/>
          <w:szCs w:val="20"/>
        </w:rPr>
        <w:t xml:space="preserve">copy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this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consultation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for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ease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of</w:t>
      </w:r>
      <w:r w:rsidRPr="006400E1">
        <w:rPr>
          <w:spacing w:val="-5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distribution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7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feedback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within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your</w:t>
      </w:r>
      <w:r w:rsidRPr="006400E1">
        <w:rPr>
          <w:spacing w:val="-6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organisation.</w:t>
      </w:r>
    </w:p>
    <w:p w14:paraId="50BC4809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62245497" w14:textId="599AF4FF" w:rsidR="00774EDB" w:rsidRPr="006400E1" w:rsidRDefault="003214FA" w:rsidP="006400E1">
      <w:pPr>
        <w:pStyle w:val="BodyText"/>
        <w:ind w:left="110" w:right="140" w:hanging="1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For your convenience</w:t>
      </w:r>
      <w:r w:rsidR="00510D37" w:rsidRPr="006400E1">
        <w:rPr>
          <w:w w:val="105"/>
          <w:sz w:val="20"/>
          <w:szCs w:val="20"/>
        </w:rPr>
        <w:t xml:space="preserve"> and for ease of identification of the changes,</w:t>
      </w:r>
      <w:r w:rsidRPr="006400E1">
        <w:rPr>
          <w:w w:val="105"/>
          <w:sz w:val="20"/>
          <w:szCs w:val="20"/>
        </w:rPr>
        <w:t xml:space="preserve"> </w:t>
      </w:r>
      <w:r w:rsidRPr="006400E1">
        <w:rPr>
          <w:spacing w:val="-10"/>
          <w:w w:val="105"/>
          <w:sz w:val="20"/>
          <w:szCs w:val="20"/>
        </w:rPr>
        <w:t xml:space="preserve">the </w:t>
      </w:r>
      <w:r w:rsidR="00EE124A" w:rsidRPr="006400E1">
        <w:rPr>
          <w:w w:val="105"/>
          <w:sz w:val="20"/>
          <w:szCs w:val="20"/>
        </w:rPr>
        <w:t>Exposure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510D37" w:rsidRPr="006400E1">
        <w:rPr>
          <w:w w:val="105"/>
          <w:sz w:val="20"/>
          <w:szCs w:val="20"/>
        </w:rPr>
        <w:t>D</w:t>
      </w:r>
      <w:r w:rsidR="00EE124A" w:rsidRPr="006400E1">
        <w:rPr>
          <w:w w:val="105"/>
          <w:sz w:val="20"/>
          <w:szCs w:val="20"/>
        </w:rPr>
        <w:t>raft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CAO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48.1</w:t>
      </w:r>
      <w:r w:rsidR="00510D37" w:rsidRPr="006400E1">
        <w:rPr>
          <w:w w:val="105"/>
          <w:sz w:val="20"/>
          <w:szCs w:val="20"/>
        </w:rPr>
        <w:t>,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is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spacing w:val="-9"/>
          <w:w w:val="105"/>
          <w:sz w:val="20"/>
          <w:szCs w:val="20"/>
        </w:rPr>
        <w:t xml:space="preserve">accompanied </w:t>
      </w:r>
      <w:r w:rsidR="00EE124A" w:rsidRPr="006400E1">
        <w:rPr>
          <w:w w:val="105"/>
          <w:sz w:val="20"/>
          <w:szCs w:val="20"/>
        </w:rPr>
        <w:t>by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copy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of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exposure</w:t>
      </w:r>
      <w:r w:rsidR="00EE124A" w:rsidRPr="006400E1">
        <w:rPr>
          <w:spacing w:val="-9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draft</w:t>
      </w:r>
      <w:r w:rsidRPr="006400E1">
        <w:rPr>
          <w:w w:val="105"/>
          <w:sz w:val="20"/>
          <w:szCs w:val="20"/>
        </w:rPr>
        <w:t xml:space="preserve"> containing</w:t>
      </w:r>
      <w:r w:rsidR="00510D37" w:rsidRPr="006400E1">
        <w:rPr>
          <w:w w:val="105"/>
          <w:sz w:val="20"/>
          <w:szCs w:val="20"/>
        </w:rPr>
        <w:t xml:space="preserve"> the </w:t>
      </w:r>
      <w:r w:rsidR="00B7026C">
        <w:rPr>
          <w:w w:val="105"/>
          <w:sz w:val="20"/>
          <w:szCs w:val="20"/>
        </w:rPr>
        <w:t>‘</w:t>
      </w:r>
      <w:r w:rsidR="001E679D">
        <w:rPr>
          <w:w w:val="105"/>
          <w:sz w:val="20"/>
          <w:szCs w:val="20"/>
        </w:rPr>
        <w:t>t</w:t>
      </w:r>
      <w:r w:rsidR="00510D37" w:rsidRPr="006400E1">
        <w:rPr>
          <w:w w:val="105"/>
          <w:sz w:val="20"/>
          <w:szCs w:val="20"/>
        </w:rPr>
        <w:t xml:space="preserve">rack </w:t>
      </w:r>
      <w:r w:rsidR="001E679D">
        <w:rPr>
          <w:w w:val="105"/>
          <w:sz w:val="20"/>
          <w:szCs w:val="20"/>
        </w:rPr>
        <w:t>c</w:t>
      </w:r>
      <w:r w:rsidR="00510D37" w:rsidRPr="006400E1">
        <w:rPr>
          <w:w w:val="105"/>
          <w:sz w:val="20"/>
          <w:szCs w:val="20"/>
        </w:rPr>
        <w:t>hanges</w:t>
      </w:r>
      <w:r w:rsidR="00B7026C">
        <w:rPr>
          <w:w w:val="105"/>
          <w:sz w:val="20"/>
          <w:szCs w:val="20"/>
        </w:rPr>
        <w:t>’</w:t>
      </w:r>
      <w:r w:rsidR="00510D37" w:rsidRPr="006400E1">
        <w:rPr>
          <w:w w:val="105"/>
          <w:sz w:val="20"/>
          <w:szCs w:val="20"/>
        </w:rPr>
        <w:t xml:space="preserve"> of the proposed updates to the CAO.</w:t>
      </w:r>
    </w:p>
    <w:p w14:paraId="26CDFE19" w14:textId="77777777" w:rsidR="00774EDB" w:rsidRDefault="00774EDB">
      <w:pPr>
        <w:pStyle w:val="BodyText"/>
        <w:spacing w:before="6"/>
        <w:rPr>
          <w:sz w:val="12"/>
        </w:rPr>
      </w:pPr>
    </w:p>
    <w:p w14:paraId="4799C55F" w14:textId="77777777" w:rsidR="00774EDB" w:rsidRPr="006400E1" w:rsidRDefault="00EE124A">
      <w:pPr>
        <w:pStyle w:val="Heading3"/>
        <w:ind w:left="110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What happens next</w:t>
      </w:r>
    </w:p>
    <w:p w14:paraId="7135A181" w14:textId="77777777" w:rsidR="00774EDB" w:rsidRDefault="00774EDB">
      <w:pPr>
        <w:pStyle w:val="BodyText"/>
        <w:spacing w:before="7"/>
        <w:rPr>
          <w:b/>
          <w:sz w:val="18"/>
        </w:rPr>
      </w:pPr>
    </w:p>
    <w:p w14:paraId="3181C375" w14:textId="74B61709" w:rsidR="00774EDB" w:rsidRPr="006400E1" w:rsidRDefault="00EE124A" w:rsidP="006400E1">
      <w:pPr>
        <w:pStyle w:val="BodyText"/>
        <w:ind w:left="110" w:right="405"/>
        <w:rPr>
          <w:sz w:val="20"/>
          <w:szCs w:val="20"/>
        </w:rPr>
      </w:pPr>
      <w:r w:rsidRPr="006400E1">
        <w:rPr>
          <w:w w:val="105"/>
          <w:sz w:val="20"/>
          <w:szCs w:val="20"/>
        </w:rPr>
        <w:t>Once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this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consultation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has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closed,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register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and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each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submission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received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through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this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online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response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form.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="00CA7672">
        <w:rPr>
          <w:w w:val="105"/>
          <w:sz w:val="20"/>
          <w:szCs w:val="20"/>
        </w:rPr>
        <w:t>U</w:t>
      </w:r>
      <w:r w:rsidR="00CA7672" w:rsidRPr="006400E1">
        <w:rPr>
          <w:w w:val="105"/>
          <w:sz w:val="20"/>
          <w:szCs w:val="20"/>
        </w:rPr>
        <w:t>nless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you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have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requested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that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your</w:t>
      </w:r>
      <w:r w:rsidR="00CA7672" w:rsidRPr="006400E1">
        <w:rPr>
          <w:spacing w:val="-12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submission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remain</w:t>
      </w:r>
      <w:r w:rsidR="00CA7672" w:rsidRPr="006400E1">
        <w:rPr>
          <w:spacing w:val="-11"/>
          <w:w w:val="105"/>
          <w:sz w:val="20"/>
          <w:szCs w:val="20"/>
        </w:rPr>
        <w:t xml:space="preserve"> </w:t>
      </w:r>
      <w:r w:rsidR="00CA7672" w:rsidRPr="006400E1">
        <w:rPr>
          <w:w w:val="105"/>
          <w:sz w:val="20"/>
          <w:szCs w:val="20"/>
        </w:rPr>
        <w:t>confidential</w:t>
      </w:r>
      <w:r w:rsidR="00CA7672">
        <w:rPr>
          <w:w w:val="105"/>
          <w:sz w:val="20"/>
          <w:szCs w:val="20"/>
        </w:rPr>
        <w:t>, w</w:t>
      </w:r>
      <w:r w:rsidRPr="006400E1">
        <w:rPr>
          <w:w w:val="105"/>
          <w:sz w:val="20"/>
          <w:szCs w:val="20"/>
        </w:rPr>
        <w:t>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make</w:t>
      </w:r>
      <w:r w:rsidRPr="006400E1">
        <w:rPr>
          <w:spacing w:val="-9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all submissions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publicly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available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here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on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Consultation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Hub</w:t>
      </w:r>
      <w:r w:rsidR="00CA7672">
        <w:rPr>
          <w:w w:val="105"/>
          <w:sz w:val="20"/>
          <w:szCs w:val="20"/>
        </w:rPr>
        <w:t>.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will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also publish a summary of consultation which will summarise the feedback</w:t>
      </w:r>
      <w:r w:rsidRPr="006400E1">
        <w:rPr>
          <w:spacing w:val="-2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received.</w:t>
      </w:r>
    </w:p>
    <w:p w14:paraId="5A342111" w14:textId="77777777" w:rsidR="00774EDB" w:rsidRPr="006400E1" w:rsidRDefault="00774EDB" w:rsidP="006400E1">
      <w:pPr>
        <w:pStyle w:val="BodyText"/>
        <w:spacing w:before="6"/>
        <w:rPr>
          <w:sz w:val="20"/>
          <w:szCs w:val="20"/>
        </w:rPr>
      </w:pPr>
    </w:p>
    <w:p w14:paraId="1CE5608B" w14:textId="3323465B" w:rsidR="00774EDB" w:rsidRPr="006400E1" w:rsidRDefault="00BF16A1" w:rsidP="006400E1">
      <w:pPr>
        <w:pStyle w:val="BodyText"/>
        <w:ind w:left="110"/>
        <w:rPr>
          <w:sz w:val="20"/>
          <w:szCs w:val="20"/>
        </w:rPr>
      </w:pPr>
      <w:r>
        <w:rPr>
          <w:w w:val="105"/>
          <w:sz w:val="20"/>
          <w:szCs w:val="20"/>
        </w:rPr>
        <w:t>B</w:t>
      </w:r>
      <w:r w:rsidRPr="006400E1">
        <w:rPr>
          <w:w w:val="105"/>
          <w:sz w:val="20"/>
          <w:szCs w:val="20"/>
        </w:rPr>
        <w:t>efore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rules</w:t>
      </w:r>
      <w:r w:rsidRPr="006400E1">
        <w:rPr>
          <w:spacing w:val="-10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are</w:t>
      </w:r>
      <w:r w:rsidRPr="006400E1">
        <w:rPr>
          <w:spacing w:val="-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finali</w:t>
      </w:r>
      <w:r w:rsidR="008A7807">
        <w:rPr>
          <w:w w:val="105"/>
          <w:sz w:val="20"/>
          <w:szCs w:val="20"/>
        </w:rPr>
        <w:t>s</w:t>
      </w:r>
      <w:r>
        <w:rPr>
          <w:w w:val="105"/>
          <w:sz w:val="20"/>
          <w:szCs w:val="20"/>
        </w:rPr>
        <w:t>ed t</w:t>
      </w:r>
      <w:r w:rsidR="00EE124A" w:rsidRPr="006400E1">
        <w:rPr>
          <w:w w:val="105"/>
          <w:sz w:val="20"/>
          <w:szCs w:val="20"/>
        </w:rPr>
        <w:t>he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ASAP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will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consider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how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CASA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has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incorporated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feedback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and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>
        <w:rPr>
          <w:spacing w:val="-10"/>
          <w:w w:val="105"/>
          <w:sz w:val="20"/>
          <w:szCs w:val="20"/>
        </w:rPr>
        <w:t xml:space="preserve">will </w:t>
      </w:r>
      <w:r w:rsidR="00EE124A" w:rsidRPr="006400E1">
        <w:rPr>
          <w:w w:val="105"/>
          <w:sz w:val="20"/>
          <w:szCs w:val="20"/>
        </w:rPr>
        <w:t>provide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us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with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further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advice.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We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will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consider feedback</w:t>
      </w:r>
      <w:r w:rsidR="00EE124A" w:rsidRPr="006400E1">
        <w:rPr>
          <w:spacing w:val="-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from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public</w:t>
      </w:r>
      <w:r w:rsidR="00EE124A" w:rsidRPr="006400E1">
        <w:rPr>
          <w:spacing w:val="-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consultation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and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advice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from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the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ASAP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prior</w:t>
      </w:r>
      <w:r w:rsidR="00EE124A" w:rsidRPr="006400E1">
        <w:rPr>
          <w:spacing w:val="-3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to</w:t>
      </w:r>
      <w:r w:rsidR="00EE124A" w:rsidRPr="006400E1">
        <w:rPr>
          <w:spacing w:val="-4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finalising</w:t>
      </w:r>
      <w:r w:rsidR="00EE124A" w:rsidRPr="006400E1">
        <w:rPr>
          <w:spacing w:val="-4"/>
          <w:w w:val="105"/>
          <w:sz w:val="20"/>
          <w:szCs w:val="20"/>
        </w:rPr>
        <w:t xml:space="preserve"> </w:t>
      </w:r>
      <w:r w:rsidR="00DB40A8" w:rsidRPr="00EA2087">
        <w:rPr>
          <w:w w:val="105"/>
          <w:sz w:val="20"/>
          <w:szCs w:val="20"/>
        </w:rPr>
        <w:t>proposed CAO 48.1 Instrument 2019</w:t>
      </w:r>
      <w:r w:rsidR="00EE124A" w:rsidRPr="006400E1">
        <w:rPr>
          <w:w w:val="105"/>
          <w:sz w:val="20"/>
          <w:szCs w:val="20"/>
        </w:rPr>
        <w:t>.</w:t>
      </w:r>
    </w:p>
    <w:p w14:paraId="26B58665" w14:textId="77777777" w:rsidR="00774EDB" w:rsidRPr="006400E1" w:rsidRDefault="00774EDB" w:rsidP="006400E1">
      <w:pPr>
        <w:pStyle w:val="BodyText"/>
        <w:spacing w:before="7"/>
        <w:rPr>
          <w:sz w:val="20"/>
          <w:szCs w:val="20"/>
        </w:rPr>
      </w:pPr>
    </w:p>
    <w:p w14:paraId="1CF198A0" w14:textId="0340AA36" w:rsidR="00774EDB" w:rsidRPr="006400E1" w:rsidRDefault="00BF16A1" w:rsidP="006400E1">
      <w:pPr>
        <w:pStyle w:val="BodyText"/>
        <w:ind w:left="110" w:right="274"/>
        <w:rPr>
          <w:sz w:val="20"/>
          <w:szCs w:val="20"/>
        </w:rPr>
      </w:pPr>
      <w:r>
        <w:rPr>
          <w:w w:val="105"/>
          <w:sz w:val="20"/>
          <w:szCs w:val="20"/>
        </w:rPr>
        <w:t>T</w:t>
      </w:r>
      <w:r w:rsidRPr="006400E1">
        <w:rPr>
          <w:w w:val="105"/>
          <w:sz w:val="20"/>
          <w:szCs w:val="20"/>
        </w:rPr>
        <w:t>o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address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remaining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actions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identified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in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our</w:t>
      </w:r>
      <w:r w:rsidRPr="006400E1">
        <w:rPr>
          <w:spacing w:val="-11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response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to</w:t>
      </w:r>
      <w:r w:rsidRPr="006400E1">
        <w:rPr>
          <w:spacing w:val="-1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the independent</w:t>
      </w:r>
      <w:r w:rsidRPr="006400E1">
        <w:rPr>
          <w:spacing w:val="-2"/>
          <w:w w:val="105"/>
          <w:sz w:val="20"/>
          <w:szCs w:val="20"/>
        </w:rPr>
        <w:t xml:space="preserve"> </w:t>
      </w:r>
      <w:r w:rsidRPr="006400E1">
        <w:rPr>
          <w:w w:val="105"/>
          <w:sz w:val="20"/>
          <w:szCs w:val="20"/>
        </w:rPr>
        <w:t>review</w:t>
      </w:r>
      <w:r w:rsidR="00D6698E"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</w:rPr>
        <w:t xml:space="preserve"> a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further</w:t>
      </w:r>
      <w:r w:rsidR="00EE124A" w:rsidRPr="006400E1">
        <w:rPr>
          <w:spacing w:val="-1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proposed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amendment</w:t>
      </w:r>
      <w:r w:rsidR="00EE124A" w:rsidRPr="006400E1">
        <w:rPr>
          <w:spacing w:val="-10"/>
          <w:w w:val="105"/>
          <w:sz w:val="20"/>
          <w:szCs w:val="20"/>
        </w:rPr>
        <w:t xml:space="preserve"> </w:t>
      </w:r>
      <w:r w:rsidR="008A7807">
        <w:rPr>
          <w:w w:val="105"/>
          <w:sz w:val="20"/>
          <w:szCs w:val="20"/>
        </w:rPr>
        <w:t>may</w:t>
      </w:r>
      <w:r w:rsidR="008A7807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be</w:t>
      </w:r>
      <w:r w:rsidR="00EE124A" w:rsidRPr="006400E1">
        <w:rPr>
          <w:spacing w:val="-1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developed</w:t>
      </w:r>
      <w:r w:rsidR="00EE124A" w:rsidRPr="006400E1">
        <w:rPr>
          <w:spacing w:val="-12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and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publicly</w:t>
      </w:r>
      <w:r w:rsidR="00EE124A" w:rsidRPr="006400E1">
        <w:rPr>
          <w:spacing w:val="-11"/>
          <w:w w:val="105"/>
          <w:sz w:val="20"/>
          <w:szCs w:val="20"/>
        </w:rPr>
        <w:t xml:space="preserve"> </w:t>
      </w:r>
      <w:r w:rsidR="00EE124A" w:rsidRPr="006400E1">
        <w:rPr>
          <w:w w:val="105"/>
          <w:sz w:val="20"/>
          <w:szCs w:val="20"/>
        </w:rPr>
        <w:t>consulted</w:t>
      </w:r>
      <w:r w:rsidR="00D6698E">
        <w:rPr>
          <w:spacing w:val="-11"/>
          <w:w w:val="105"/>
          <w:sz w:val="20"/>
          <w:szCs w:val="20"/>
        </w:rPr>
        <w:t>.</w:t>
      </w:r>
    </w:p>
    <w:p w14:paraId="7B78F3FC" w14:textId="77777777" w:rsidR="00774EDB" w:rsidRDefault="00774EDB">
      <w:pPr>
        <w:pStyle w:val="BodyText"/>
        <w:spacing w:before="3"/>
        <w:rPr>
          <w:sz w:val="20"/>
        </w:rPr>
      </w:pPr>
    </w:p>
    <w:p w14:paraId="5AEA4ECB" w14:textId="69DDA52C" w:rsidR="00D74778" w:rsidRDefault="00D74778" w:rsidP="00715579">
      <w:pPr>
        <w:rPr>
          <w:sz w:val="16"/>
          <w:szCs w:val="14"/>
        </w:rPr>
      </w:pPr>
      <w:r>
        <w:rPr>
          <w:sz w:val="16"/>
        </w:rPr>
        <w:br w:type="page"/>
      </w:r>
    </w:p>
    <w:p w14:paraId="470CF1D9" w14:textId="10870E71" w:rsidR="00D74778" w:rsidRPr="00070C00" w:rsidRDefault="00D74778" w:rsidP="00D74778">
      <w:pPr>
        <w:widowControl/>
        <w:shd w:val="clear" w:color="auto" w:fill="FFFFFF"/>
        <w:autoSpaceDE/>
        <w:autoSpaceDN/>
        <w:spacing w:before="588" w:after="285"/>
        <w:outlineLvl w:val="2"/>
        <w:rPr>
          <w:rFonts w:ascii="inherit" w:eastAsia="Times New Roman" w:hAnsi="inherit"/>
          <w:color w:val="000000"/>
          <w:sz w:val="32"/>
          <w:szCs w:val="32"/>
          <w:lang w:val="en" w:eastAsia="en-AU"/>
        </w:rPr>
      </w:pPr>
      <w:r w:rsidRPr="00070C00">
        <w:rPr>
          <w:rFonts w:ascii="inherit" w:eastAsia="Times New Roman" w:hAnsi="inherit"/>
          <w:color w:val="000000"/>
          <w:sz w:val="32"/>
          <w:szCs w:val="32"/>
          <w:lang w:val="en" w:eastAsia="en-AU"/>
        </w:rPr>
        <w:lastRenderedPageBreak/>
        <w:t xml:space="preserve">Consultation </w:t>
      </w:r>
      <w:r w:rsidR="00BD502E">
        <w:rPr>
          <w:rFonts w:ascii="inherit" w:eastAsia="Times New Roman" w:hAnsi="inherit"/>
          <w:color w:val="000000"/>
          <w:sz w:val="32"/>
          <w:szCs w:val="32"/>
          <w:lang w:val="en" w:eastAsia="en-AU"/>
        </w:rPr>
        <w:t>c</w:t>
      </w:r>
      <w:r w:rsidRPr="00070C00">
        <w:rPr>
          <w:rFonts w:ascii="inherit" w:eastAsia="Times New Roman" w:hAnsi="inherit"/>
          <w:color w:val="000000"/>
          <w:sz w:val="32"/>
          <w:szCs w:val="32"/>
          <w:lang w:val="en" w:eastAsia="en-AU"/>
        </w:rPr>
        <w:t>ontents</w:t>
      </w:r>
      <w:r w:rsidR="008129B4" w:rsidRPr="00070C00">
        <w:rPr>
          <w:rFonts w:ascii="inherit" w:eastAsia="Times New Roman" w:hAnsi="inherit"/>
          <w:color w:val="000000"/>
          <w:sz w:val="32"/>
          <w:szCs w:val="32"/>
          <w:lang w:val="en" w:eastAsia="en-AU"/>
        </w:rPr>
        <w:t xml:space="preserve"> </w:t>
      </w:r>
    </w:p>
    <w:p w14:paraId="56A6E394" w14:textId="77777777" w:rsidR="00D74778" w:rsidRPr="006400E1" w:rsidRDefault="00D74778" w:rsidP="006400E1">
      <w:pPr>
        <w:widowControl/>
        <w:shd w:val="clear" w:color="auto" w:fill="FFFFFF"/>
        <w:autoSpaceDE/>
        <w:autoSpaceDN/>
        <w:spacing w:after="120"/>
        <w:rPr>
          <w:rFonts w:eastAsia="Times New Roman"/>
          <w:color w:val="000000"/>
          <w:sz w:val="20"/>
          <w:szCs w:val="20"/>
          <w:lang w:val="en" w:eastAsia="en-AU"/>
        </w:rPr>
      </w:pPr>
      <w:r w:rsidRPr="006400E1">
        <w:rPr>
          <w:rFonts w:eastAsia="Times New Roman"/>
          <w:color w:val="000000"/>
          <w:sz w:val="20"/>
          <w:szCs w:val="20"/>
          <w:lang w:eastAsia="en-AU"/>
        </w:rPr>
        <w:t xml:space="preserve">CAO 48.1 Instrument 2019 retains the majority of rules in CAO 48.1 Instrument 2013 as amended by CAO 48.1 Amendment Instrument 2016 (No 1). </w:t>
      </w:r>
    </w:p>
    <w:p w14:paraId="5B75851F" w14:textId="4F962A13" w:rsidR="00D74778" w:rsidRPr="006400E1" w:rsidRDefault="00D74778" w:rsidP="006400E1">
      <w:pPr>
        <w:widowControl/>
        <w:shd w:val="clear" w:color="auto" w:fill="FFFFFF"/>
        <w:autoSpaceDE/>
        <w:autoSpaceDN/>
        <w:spacing w:after="120"/>
        <w:rPr>
          <w:rFonts w:eastAsia="Times New Roman"/>
          <w:color w:val="000000"/>
          <w:sz w:val="20"/>
          <w:szCs w:val="20"/>
          <w:lang w:val="en" w:eastAsia="en-AU"/>
        </w:rPr>
      </w:pPr>
      <w:r w:rsidRPr="006400E1">
        <w:rPr>
          <w:rFonts w:eastAsia="Times New Roman"/>
          <w:color w:val="000000"/>
          <w:sz w:val="20"/>
          <w:szCs w:val="20"/>
          <w:lang w:val="en" w:eastAsia="en-AU"/>
        </w:rPr>
        <w:t xml:space="preserve">The first three sections </w:t>
      </w:r>
      <w:r w:rsidR="00E2166B">
        <w:rPr>
          <w:rFonts w:eastAsia="Times New Roman"/>
          <w:color w:val="000000"/>
          <w:sz w:val="20"/>
          <w:szCs w:val="20"/>
          <w:lang w:val="en" w:eastAsia="en-AU"/>
        </w:rPr>
        <w:t xml:space="preserve">below </w:t>
      </w:r>
      <w:r w:rsidRPr="006400E1">
        <w:rPr>
          <w:rFonts w:eastAsia="Times New Roman"/>
          <w:color w:val="000000"/>
          <w:sz w:val="20"/>
          <w:szCs w:val="20"/>
          <w:lang w:val="en" w:eastAsia="en-AU"/>
        </w:rPr>
        <w:t>are about the consultation and ask you for some information about yourself.</w:t>
      </w:r>
    </w:p>
    <w:p w14:paraId="4680E6BB" w14:textId="7BBF5E6F" w:rsidR="00D74778" w:rsidRPr="006400E1" w:rsidRDefault="00D74778" w:rsidP="006400E1">
      <w:pPr>
        <w:widowControl/>
        <w:shd w:val="clear" w:color="auto" w:fill="FFFFFF"/>
        <w:autoSpaceDE/>
        <w:autoSpaceDN/>
        <w:spacing w:after="120"/>
        <w:rPr>
          <w:rFonts w:eastAsia="Times New Roman"/>
          <w:color w:val="000000"/>
          <w:sz w:val="20"/>
          <w:szCs w:val="20"/>
          <w:lang w:val="en" w:eastAsia="en-AU"/>
        </w:rPr>
      </w:pPr>
      <w:r w:rsidRPr="006400E1">
        <w:rPr>
          <w:rFonts w:eastAsia="Times New Roman"/>
          <w:color w:val="000000"/>
          <w:sz w:val="20"/>
          <w:szCs w:val="20"/>
          <w:lang w:val="en" w:eastAsia="en-AU"/>
        </w:rPr>
        <w:t xml:space="preserve">The next </w:t>
      </w:r>
      <w:r w:rsidR="008E71E7">
        <w:rPr>
          <w:rFonts w:eastAsia="Times New Roman"/>
          <w:color w:val="000000"/>
          <w:sz w:val="20"/>
          <w:szCs w:val="20"/>
          <w:lang w:val="en" w:eastAsia="en-AU"/>
        </w:rPr>
        <w:t>eleven</w:t>
      </w:r>
      <w:r w:rsidR="008E71E7" w:rsidRPr="006400E1">
        <w:rPr>
          <w:rFonts w:eastAsia="Times New Roman"/>
          <w:color w:val="000000"/>
          <w:sz w:val="20"/>
          <w:szCs w:val="20"/>
          <w:lang w:val="en" w:eastAsia="en-AU"/>
        </w:rPr>
        <w:t xml:space="preserve"> </w:t>
      </w:r>
      <w:r w:rsidRPr="006400E1">
        <w:rPr>
          <w:rFonts w:eastAsia="Times New Roman"/>
          <w:color w:val="000000"/>
          <w:sz w:val="20"/>
          <w:szCs w:val="20"/>
          <w:lang w:val="en" w:eastAsia="en-AU"/>
        </w:rPr>
        <w:t xml:space="preserve">sections relate to the changes to the rules. The last </w:t>
      </w:r>
      <w:r w:rsidR="008E71E7">
        <w:rPr>
          <w:rFonts w:eastAsia="Times New Roman"/>
          <w:color w:val="000000"/>
          <w:sz w:val="20"/>
          <w:szCs w:val="20"/>
          <w:lang w:val="en" w:eastAsia="en-AU"/>
        </w:rPr>
        <w:t>three</w:t>
      </w:r>
      <w:r w:rsidR="008E71E7" w:rsidRPr="006400E1">
        <w:rPr>
          <w:rFonts w:eastAsia="Times New Roman"/>
          <w:color w:val="000000"/>
          <w:sz w:val="20"/>
          <w:szCs w:val="20"/>
          <w:lang w:val="en" w:eastAsia="en-AU"/>
        </w:rPr>
        <w:t xml:space="preserve"> </w:t>
      </w:r>
      <w:r w:rsidRPr="006400E1">
        <w:rPr>
          <w:rFonts w:eastAsia="Times New Roman"/>
          <w:color w:val="000000"/>
          <w:sz w:val="20"/>
          <w:szCs w:val="20"/>
          <w:lang w:val="en" w:eastAsia="en-AU"/>
        </w:rPr>
        <w:t>sections are about the changes more generally and your priorities.</w:t>
      </w:r>
    </w:p>
    <w:p w14:paraId="5A20600F" w14:textId="77777777" w:rsidR="00D74778" w:rsidRPr="006400E1" w:rsidRDefault="00D74778" w:rsidP="006400E1">
      <w:pPr>
        <w:widowControl/>
        <w:shd w:val="clear" w:color="auto" w:fill="FFFFFF"/>
        <w:autoSpaceDE/>
        <w:autoSpaceDN/>
        <w:spacing w:after="120"/>
        <w:rPr>
          <w:rFonts w:eastAsia="Times New Roman"/>
          <w:color w:val="000000"/>
          <w:sz w:val="20"/>
          <w:szCs w:val="20"/>
          <w:lang w:val="en" w:eastAsia="en-AU"/>
        </w:rPr>
      </w:pPr>
      <w:r w:rsidRPr="006400E1">
        <w:rPr>
          <w:rFonts w:eastAsia="Times New Roman"/>
          <w:color w:val="000000"/>
          <w:sz w:val="20"/>
          <w:szCs w:val="20"/>
          <w:lang w:eastAsia="en-AU"/>
        </w:rPr>
        <w:t>Unless an answer is required or mandatory, you can answer as few or as many of the questions as you like.</w:t>
      </w:r>
    </w:p>
    <w:p w14:paraId="27120E45" w14:textId="2EB46FE2" w:rsidR="00D74778" w:rsidRPr="006400E1" w:rsidRDefault="00D74778" w:rsidP="00BA29B7">
      <w:pPr>
        <w:widowControl/>
        <w:shd w:val="clear" w:color="auto" w:fill="FFFFFF"/>
        <w:autoSpaceDE/>
        <w:autoSpaceDN/>
        <w:spacing w:after="120"/>
        <w:rPr>
          <w:rFonts w:eastAsia="Times New Roman"/>
          <w:color w:val="000000"/>
          <w:sz w:val="20"/>
          <w:szCs w:val="20"/>
          <w:lang w:eastAsia="en-AU"/>
        </w:rPr>
      </w:pPr>
      <w:r w:rsidRPr="006400E1">
        <w:rPr>
          <w:rFonts w:eastAsia="Times New Roman"/>
          <w:color w:val="000000"/>
          <w:sz w:val="20"/>
          <w:szCs w:val="20"/>
          <w:lang w:eastAsia="en-AU"/>
        </w:rPr>
        <w:t>When you have completed the consultation, click the ‘</w:t>
      </w:r>
      <w:r w:rsidRPr="006400E1">
        <w:rPr>
          <w:rFonts w:eastAsia="Times New Roman"/>
          <w:i/>
          <w:iCs/>
          <w:color w:val="000000"/>
          <w:sz w:val="20"/>
          <w:szCs w:val="20"/>
          <w:lang w:eastAsia="en-AU"/>
        </w:rPr>
        <w:t xml:space="preserve">Finish’ </w:t>
      </w:r>
      <w:r w:rsidRPr="006400E1">
        <w:rPr>
          <w:rFonts w:eastAsia="Times New Roman"/>
          <w:color w:val="000000"/>
          <w:sz w:val="20"/>
          <w:szCs w:val="20"/>
          <w:lang w:eastAsia="en-AU"/>
        </w:rPr>
        <w:t>button at the bottom right of this page.</w:t>
      </w:r>
    </w:p>
    <w:p w14:paraId="5B350497" w14:textId="77777777" w:rsidR="00BA29B7" w:rsidRPr="006400E1" w:rsidRDefault="00BA29B7" w:rsidP="006400E1">
      <w:pPr>
        <w:widowControl/>
        <w:shd w:val="clear" w:color="auto" w:fill="FFFFFF"/>
        <w:autoSpaceDE/>
        <w:autoSpaceDN/>
        <w:spacing w:after="120"/>
        <w:rPr>
          <w:rFonts w:ascii="Lato" w:eastAsia="Times New Roman" w:hAnsi="Lato"/>
          <w:color w:val="000000"/>
          <w:sz w:val="20"/>
          <w:szCs w:val="20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434"/>
        <w:gridCol w:w="2078"/>
      </w:tblGrid>
      <w:tr w:rsidR="00D74778" w14:paraId="5803BFA0" w14:textId="77777777" w:rsidTr="006400E1">
        <w:tc>
          <w:tcPr>
            <w:tcW w:w="988" w:type="dxa"/>
          </w:tcPr>
          <w:p w14:paraId="107BF1E0" w14:textId="77777777" w:rsidR="00D74778" w:rsidRDefault="00D74778" w:rsidP="001C05A1">
            <w:pPr>
              <w:spacing w:line="333" w:lineRule="auto"/>
            </w:pPr>
            <w:bookmarkStart w:id="1" w:name="_Hlk530551297"/>
          </w:p>
        </w:tc>
        <w:tc>
          <w:tcPr>
            <w:tcW w:w="5434" w:type="dxa"/>
          </w:tcPr>
          <w:p w14:paraId="7DFAD020" w14:textId="77777777" w:rsidR="00D74778" w:rsidRDefault="00D74778" w:rsidP="001C05A1">
            <w:pPr>
              <w:spacing w:line="333" w:lineRule="auto"/>
            </w:pPr>
            <w:r>
              <w:t>Page</w:t>
            </w:r>
          </w:p>
        </w:tc>
        <w:tc>
          <w:tcPr>
            <w:tcW w:w="2078" w:type="dxa"/>
          </w:tcPr>
          <w:p w14:paraId="1A0F4CD8" w14:textId="77777777" w:rsidR="00D74778" w:rsidRDefault="00D74778" w:rsidP="001C05A1">
            <w:pPr>
              <w:spacing w:line="333" w:lineRule="auto"/>
            </w:pPr>
            <w:r>
              <w:t>Response</w:t>
            </w:r>
          </w:p>
        </w:tc>
      </w:tr>
      <w:tr w:rsidR="00D74778" w14:paraId="79D83A59" w14:textId="77777777" w:rsidTr="006400E1">
        <w:tc>
          <w:tcPr>
            <w:tcW w:w="988" w:type="dxa"/>
          </w:tcPr>
          <w:p w14:paraId="22DB5011" w14:textId="77777777" w:rsidR="00D74778" w:rsidRDefault="00D74778" w:rsidP="001C05A1">
            <w:pPr>
              <w:spacing w:line="333" w:lineRule="auto"/>
            </w:pPr>
            <w:r>
              <w:t>1</w:t>
            </w:r>
          </w:p>
        </w:tc>
        <w:tc>
          <w:tcPr>
            <w:tcW w:w="5434" w:type="dxa"/>
          </w:tcPr>
          <w:p w14:paraId="529B6814" w14:textId="77777777" w:rsidR="00D74778" w:rsidRDefault="00D74778" w:rsidP="001C05A1">
            <w:pPr>
              <w:spacing w:line="333" w:lineRule="auto"/>
            </w:pPr>
            <w:r>
              <w:t>About this consultation</w:t>
            </w:r>
          </w:p>
        </w:tc>
        <w:tc>
          <w:tcPr>
            <w:tcW w:w="2078" w:type="dxa"/>
          </w:tcPr>
          <w:p w14:paraId="2EF4A12E" w14:textId="77777777" w:rsidR="00D74778" w:rsidRDefault="00D74778" w:rsidP="001C05A1">
            <w:pPr>
              <w:spacing w:line="333" w:lineRule="auto"/>
            </w:pPr>
          </w:p>
        </w:tc>
      </w:tr>
      <w:tr w:rsidR="00D74778" w14:paraId="7C74E5A1" w14:textId="77777777" w:rsidTr="006400E1">
        <w:tc>
          <w:tcPr>
            <w:tcW w:w="988" w:type="dxa"/>
          </w:tcPr>
          <w:p w14:paraId="774363F6" w14:textId="77777777" w:rsidR="00D74778" w:rsidRDefault="00D74778" w:rsidP="001C05A1">
            <w:pPr>
              <w:spacing w:line="333" w:lineRule="auto"/>
            </w:pPr>
            <w:r>
              <w:t>2</w:t>
            </w:r>
          </w:p>
        </w:tc>
        <w:tc>
          <w:tcPr>
            <w:tcW w:w="5434" w:type="dxa"/>
          </w:tcPr>
          <w:p w14:paraId="6F5EC97A" w14:textId="77777777" w:rsidR="00D74778" w:rsidRDefault="00D74778" w:rsidP="001C05A1">
            <w:pPr>
              <w:spacing w:line="333" w:lineRule="auto"/>
            </w:pPr>
            <w:r>
              <w:t>Personal information</w:t>
            </w:r>
          </w:p>
        </w:tc>
        <w:tc>
          <w:tcPr>
            <w:tcW w:w="2078" w:type="dxa"/>
          </w:tcPr>
          <w:p w14:paraId="226449EE" w14:textId="77777777" w:rsidR="00D74778" w:rsidRDefault="00D74778" w:rsidP="001C05A1">
            <w:pPr>
              <w:spacing w:line="333" w:lineRule="auto"/>
            </w:pPr>
          </w:p>
        </w:tc>
      </w:tr>
      <w:tr w:rsidR="00D74778" w14:paraId="643B41B3" w14:textId="77777777" w:rsidTr="006400E1">
        <w:tc>
          <w:tcPr>
            <w:tcW w:w="988" w:type="dxa"/>
          </w:tcPr>
          <w:p w14:paraId="2B9A5E35" w14:textId="77777777" w:rsidR="00D74778" w:rsidRDefault="00D74778" w:rsidP="001C05A1">
            <w:pPr>
              <w:spacing w:line="333" w:lineRule="auto"/>
            </w:pPr>
            <w:r>
              <w:t>3</w:t>
            </w:r>
          </w:p>
        </w:tc>
        <w:tc>
          <w:tcPr>
            <w:tcW w:w="5434" w:type="dxa"/>
          </w:tcPr>
          <w:p w14:paraId="5C1CCF86" w14:textId="77777777" w:rsidR="00D74778" w:rsidRDefault="00D74778" w:rsidP="001C05A1">
            <w:pPr>
              <w:spacing w:line="333" w:lineRule="auto"/>
            </w:pPr>
            <w:r>
              <w:t>Consent to publish your submission</w:t>
            </w:r>
          </w:p>
        </w:tc>
        <w:tc>
          <w:tcPr>
            <w:tcW w:w="2078" w:type="dxa"/>
          </w:tcPr>
          <w:p w14:paraId="58523154" w14:textId="77777777" w:rsidR="00D74778" w:rsidRDefault="00D74778" w:rsidP="001C05A1">
            <w:pPr>
              <w:spacing w:line="333" w:lineRule="auto"/>
            </w:pPr>
          </w:p>
        </w:tc>
      </w:tr>
      <w:tr w:rsidR="00D74778" w14:paraId="2BB1CE65" w14:textId="77777777" w:rsidTr="006400E1">
        <w:tc>
          <w:tcPr>
            <w:tcW w:w="988" w:type="dxa"/>
          </w:tcPr>
          <w:p w14:paraId="5054563B" w14:textId="77777777" w:rsidR="00D74778" w:rsidRDefault="00D74778" w:rsidP="001C05A1">
            <w:pPr>
              <w:spacing w:line="333" w:lineRule="auto"/>
            </w:pPr>
            <w:r>
              <w:t>4</w:t>
            </w:r>
          </w:p>
        </w:tc>
        <w:tc>
          <w:tcPr>
            <w:tcW w:w="5434" w:type="dxa"/>
          </w:tcPr>
          <w:p w14:paraId="4E7CE5FB" w14:textId="77777777" w:rsidR="00D74778" w:rsidRDefault="00D74778" w:rsidP="001C05A1">
            <w:pPr>
              <w:spacing w:line="333" w:lineRule="auto"/>
            </w:pPr>
            <w:r>
              <w:t>Maximum flight duty periods</w:t>
            </w:r>
          </w:p>
        </w:tc>
        <w:tc>
          <w:tcPr>
            <w:tcW w:w="2078" w:type="dxa"/>
          </w:tcPr>
          <w:p w14:paraId="288FB224" w14:textId="77777777" w:rsidR="00D74778" w:rsidRDefault="00D74778" w:rsidP="001C05A1">
            <w:pPr>
              <w:spacing w:line="333" w:lineRule="auto"/>
            </w:pPr>
          </w:p>
        </w:tc>
      </w:tr>
      <w:tr w:rsidR="00D74778" w14:paraId="51C032EE" w14:textId="77777777" w:rsidTr="006400E1">
        <w:tc>
          <w:tcPr>
            <w:tcW w:w="988" w:type="dxa"/>
          </w:tcPr>
          <w:p w14:paraId="5F47BED3" w14:textId="77777777" w:rsidR="00D74778" w:rsidRDefault="00D74778" w:rsidP="001C05A1">
            <w:pPr>
              <w:spacing w:line="333" w:lineRule="auto"/>
            </w:pPr>
            <w:r>
              <w:t>5</w:t>
            </w:r>
          </w:p>
        </w:tc>
        <w:tc>
          <w:tcPr>
            <w:tcW w:w="5434" w:type="dxa"/>
          </w:tcPr>
          <w:p w14:paraId="5E707F17" w14:textId="77777777" w:rsidR="00D74778" w:rsidRDefault="00D74778" w:rsidP="001C05A1">
            <w:pPr>
              <w:spacing w:line="333" w:lineRule="auto"/>
            </w:pPr>
            <w:r>
              <w:t>Flight time limits</w:t>
            </w:r>
          </w:p>
        </w:tc>
        <w:tc>
          <w:tcPr>
            <w:tcW w:w="2078" w:type="dxa"/>
          </w:tcPr>
          <w:p w14:paraId="1CC8786A" w14:textId="77777777" w:rsidR="00D74778" w:rsidRDefault="00D74778" w:rsidP="001C05A1">
            <w:pPr>
              <w:spacing w:line="333" w:lineRule="auto"/>
            </w:pPr>
          </w:p>
        </w:tc>
      </w:tr>
      <w:tr w:rsidR="00D74778" w:rsidRPr="005B3851" w14:paraId="43B1C3C9" w14:textId="77777777" w:rsidTr="006400E1">
        <w:tc>
          <w:tcPr>
            <w:tcW w:w="988" w:type="dxa"/>
          </w:tcPr>
          <w:p w14:paraId="556EA5AF" w14:textId="77777777" w:rsidR="00D74778" w:rsidRPr="005D6138" w:rsidRDefault="00D74778" w:rsidP="001C05A1">
            <w:pPr>
              <w:spacing w:line="333" w:lineRule="auto"/>
              <w:rPr>
                <w:lang w:val="en"/>
              </w:rPr>
            </w:pPr>
            <w:r w:rsidRPr="005D6138">
              <w:rPr>
                <w:lang w:val="en"/>
              </w:rPr>
              <w:t>6</w:t>
            </w:r>
          </w:p>
        </w:tc>
        <w:tc>
          <w:tcPr>
            <w:tcW w:w="5434" w:type="dxa"/>
          </w:tcPr>
          <w:p w14:paraId="10D70085" w14:textId="77777777" w:rsidR="00D74778" w:rsidRPr="005D6138" w:rsidRDefault="00D74778" w:rsidP="001C05A1">
            <w:pPr>
              <w:spacing w:line="333" w:lineRule="auto"/>
            </w:pPr>
            <w:r w:rsidRPr="005D6138">
              <w:rPr>
                <w:lang w:val="en"/>
              </w:rPr>
              <w:t>Augmented crew limits</w:t>
            </w:r>
          </w:p>
        </w:tc>
        <w:tc>
          <w:tcPr>
            <w:tcW w:w="2078" w:type="dxa"/>
          </w:tcPr>
          <w:p w14:paraId="233BAEE8" w14:textId="77777777" w:rsidR="00D74778" w:rsidRPr="005B3851" w:rsidRDefault="00D74778" w:rsidP="001C05A1">
            <w:pPr>
              <w:spacing w:line="333" w:lineRule="auto"/>
            </w:pPr>
          </w:p>
        </w:tc>
      </w:tr>
      <w:tr w:rsidR="00D74778" w14:paraId="47438E91" w14:textId="77777777" w:rsidTr="006400E1">
        <w:tc>
          <w:tcPr>
            <w:tcW w:w="988" w:type="dxa"/>
          </w:tcPr>
          <w:p w14:paraId="15B0D721" w14:textId="77777777" w:rsidR="00D74778" w:rsidRDefault="00D74778" w:rsidP="001C05A1">
            <w:pPr>
              <w:spacing w:line="333" w:lineRule="auto"/>
            </w:pPr>
            <w:r>
              <w:t>7</w:t>
            </w:r>
          </w:p>
        </w:tc>
        <w:tc>
          <w:tcPr>
            <w:tcW w:w="5434" w:type="dxa"/>
          </w:tcPr>
          <w:p w14:paraId="3C39D00D" w14:textId="77777777" w:rsidR="00D74778" w:rsidRDefault="00D74778" w:rsidP="001C05A1">
            <w:pPr>
              <w:spacing w:line="333" w:lineRule="auto"/>
            </w:pPr>
            <w:r>
              <w:t>Disruptive schedule management</w:t>
            </w:r>
          </w:p>
        </w:tc>
        <w:tc>
          <w:tcPr>
            <w:tcW w:w="2078" w:type="dxa"/>
          </w:tcPr>
          <w:p w14:paraId="10EF4C01" w14:textId="77777777" w:rsidR="00D74778" w:rsidRDefault="00D74778" w:rsidP="001C05A1">
            <w:pPr>
              <w:spacing w:line="333" w:lineRule="auto"/>
            </w:pPr>
          </w:p>
        </w:tc>
      </w:tr>
      <w:tr w:rsidR="00D74778" w14:paraId="4C86A3FE" w14:textId="77777777" w:rsidTr="006400E1">
        <w:tc>
          <w:tcPr>
            <w:tcW w:w="988" w:type="dxa"/>
          </w:tcPr>
          <w:p w14:paraId="05C1201B" w14:textId="77777777" w:rsidR="00D74778" w:rsidRDefault="00D74778" w:rsidP="001C05A1">
            <w:pPr>
              <w:spacing w:line="333" w:lineRule="auto"/>
            </w:pPr>
            <w:r>
              <w:t>8</w:t>
            </w:r>
          </w:p>
        </w:tc>
        <w:tc>
          <w:tcPr>
            <w:tcW w:w="5434" w:type="dxa"/>
          </w:tcPr>
          <w:p w14:paraId="5CF94D9A" w14:textId="77777777" w:rsidR="00D74778" w:rsidRDefault="00D74778" w:rsidP="001C05A1">
            <w:pPr>
              <w:spacing w:line="333" w:lineRule="auto"/>
            </w:pPr>
            <w:r>
              <w:t>Standby</w:t>
            </w:r>
          </w:p>
        </w:tc>
        <w:tc>
          <w:tcPr>
            <w:tcW w:w="2078" w:type="dxa"/>
          </w:tcPr>
          <w:p w14:paraId="6322E3B6" w14:textId="77777777" w:rsidR="00D74778" w:rsidRDefault="00D74778" w:rsidP="001C05A1">
            <w:pPr>
              <w:spacing w:line="333" w:lineRule="auto"/>
            </w:pPr>
          </w:p>
        </w:tc>
      </w:tr>
      <w:tr w:rsidR="00D74778" w14:paraId="136481ED" w14:textId="77777777" w:rsidTr="006400E1">
        <w:tc>
          <w:tcPr>
            <w:tcW w:w="988" w:type="dxa"/>
          </w:tcPr>
          <w:p w14:paraId="644E302C" w14:textId="77777777" w:rsidR="00D74778" w:rsidRDefault="00D74778" w:rsidP="001C05A1">
            <w:pPr>
              <w:spacing w:line="333" w:lineRule="auto"/>
            </w:pPr>
            <w:r>
              <w:t>9</w:t>
            </w:r>
          </w:p>
        </w:tc>
        <w:tc>
          <w:tcPr>
            <w:tcW w:w="5434" w:type="dxa"/>
          </w:tcPr>
          <w:p w14:paraId="269AED37" w14:textId="77777777" w:rsidR="00D74778" w:rsidRDefault="00D74778" w:rsidP="001C05A1">
            <w:pPr>
              <w:spacing w:line="333" w:lineRule="auto"/>
            </w:pPr>
            <w:r>
              <w:t>Reassignment</w:t>
            </w:r>
          </w:p>
        </w:tc>
        <w:tc>
          <w:tcPr>
            <w:tcW w:w="2078" w:type="dxa"/>
          </w:tcPr>
          <w:p w14:paraId="208B19AB" w14:textId="77777777" w:rsidR="00D74778" w:rsidRDefault="00D74778" w:rsidP="001C05A1">
            <w:pPr>
              <w:spacing w:line="333" w:lineRule="auto"/>
            </w:pPr>
          </w:p>
        </w:tc>
      </w:tr>
      <w:tr w:rsidR="00D74778" w14:paraId="535F9D54" w14:textId="77777777" w:rsidTr="006400E1">
        <w:tc>
          <w:tcPr>
            <w:tcW w:w="988" w:type="dxa"/>
          </w:tcPr>
          <w:p w14:paraId="11D91B8B" w14:textId="77777777" w:rsidR="00D74778" w:rsidRDefault="00D74778" w:rsidP="001C05A1">
            <w:pPr>
              <w:spacing w:line="333" w:lineRule="auto"/>
            </w:pPr>
            <w:r>
              <w:t>10</w:t>
            </w:r>
          </w:p>
        </w:tc>
        <w:tc>
          <w:tcPr>
            <w:tcW w:w="5434" w:type="dxa"/>
          </w:tcPr>
          <w:p w14:paraId="5102710C" w14:textId="77777777" w:rsidR="00D74778" w:rsidRDefault="00D74778" w:rsidP="001C05A1">
            <w:pPr>
              <w:spacing w:line="333" w:lineRule="auto"/>
            </w:pPr>
            <w:r>
              <w:t>Fatigue risk management systems</w:t>
            </w:r>
          </w:p>
        </w:tc>
        <w:tc>
          <w:tcPr>
            <w:tcW w:w="2078" w:type="dxa"/>
          </w:tcPr>
          <w:p w14:paraId="65B7B31F" w14:textId="77777777" w:rsidR="00D74778" w:rsidRDefault="00D74778" w:rsidP="001C05A1">
            <w:pPr>
              <w:spacing w:line="333" w:lineRule="auto"/>
            </w:pPr>
          </w:p>
        </w:tc>
      </w:tr>
      <w:tr w:rsidR="00D74778" w14:paraId="674A0C50" w14:textId="77777777" w:rsidTr="006400E1">
        <w:tc>
          <w:tcPr>
            <w:tcW w:w="988" w:type="dxa"/>
          </w:tcPr>
          <w:p w14:paraId="16237D07" w14:textId="77777777" w:rsidR="00D74778" w:rsidRDefault="00D74778" w:rsidP="001C05A1">
            <w:pPr>
              <w:spacing w:line="333" w:lineRule="auto"/>
            </w:pPr>
            <w:r>
              <w:t>11</w:t>
            </w:r>
          </w:p>
        </w:tc>
        <w:tc>
          <w:tcPr>
            <w:tcW w:w="5434" w:type="dxa"/>
          </w:tcPr>
          <w:p w14:paraId="6A804364" w14:textId="7B5C8FB4" w:rsidR="00D74778" w:rsidRDefault="00D74778" w:rsidP="001C05A1">
            <w:pPr>
              <w:spacing w:line="333" w:lineRule="auto"/>
            </w:pPr>
            <w:r>
              <w:t xml:space="preserve">Aerial </w:t>
            </w:r>
            <w:r w:rsidR="00BD502E">
              <w:t>a</w:t>
            </w:r>
            <w:r>
              <w:t>pplication</w:t>
            </w:r>
          </w:p>
        </w:tc>
        <w:tc>
          <w:tcPr>
            <w:tcW w:w="2078" w:type="dxa"/>
          </w:tcPr>
          <w:p w14:paraId="55A648F7" w14:textId="77777777" w:rsidR="00D74778" w:rsidRDefault="00D74778" w:rsidP="001C05A1">
            <w:pPr>
              <w:spacing w:line="333" w:lineRule="auto"/>
            </w:pPr>
          </w:p>
        </w:tc>
      </w:tr>
      <w:tr w:rsidR="00D74778" w14:paraId="3BCC501A" w14:textId="77777777" w:rsidTr="006400E1">
        <w:tc>
          <w:tcPr>
            <w:tcW w:w="988" w:type="dxa"/>
          </w:tcPr>
          <w:p w14:paraId="1EC73813" w14:textId="77777777" w:rsidR="00D74778" w:rsidRDefault="00D74778" w:rsidP="001C05A1">
            <w:pPr>
              <w:spacing w:line="333" w:lineRule="auto"/>
            </w:pPr>
            <w:r>
              <w:t>12</w:t>
            </w:r>
          </w:p>
        </w:tc>
        <w:tc>
          <w:tcPr>
            <w:tcW w:w="5434" w:type="dxa"/>
          </w:tcPr>
          <w:p w14:paraId="5BBEF0AA" w14:textId="77777777" w:rsidR="00D74778" w:rsidRDefault="00D74778" w:rsidP="001C05A1">
            <w:pPr>
              <w:spacing w:line="333" w:lineRule="auto"/>
            </w:pPr>
            <w:r>
              <w:t>Shared responsibility</w:t>
            </w:r>
          </w:p>
        </w:tc>
        <w:tc>
          <w:tcPr>
            <w:tcW w:w="2078" w:type="dxa"/>
          </w:tcPr>
          <w:p w14:paraId="472399B3" w14:textId="77777777" w:rsidR="00D74778" w:rsidRDefault="00D74778" w:rsidP="001C05A1">
            <w:pPr>
              <w:spacing w:line="333" w:lineRule="auto"/>
            </w:pPr>
          </w:p>
        </w:tc>
      </w:tr>
      <w:tr w:rsidR="00D74778" w14:paraId="06B63F0E" w14:textId="77777777" w:rsidTr="006400E1">
        <w:tc>
          <w:tcPr>
            <w:tcW w:w="988" w:type="dxa"/>
          </w:tcPr>
          <w:p w14:paraId="2829DAC0" w14:textId="77777777" w:rsidR="00D74778" w:rsidRDefault="00D74778" w:rsidP="001C05A1">
            <w:pPr>
              <w:spacing w:line="333" w:lineRule="auto"/>
            </w:pPr>
            <w:r>
              <w:t>13</w:t>
            </w:r>
          </w:p>
        </w:tc>
        <w:tc>
          <w:tcPr>
            <w:tcW w:w="5434" w:type="dxa"/>
          </w:tcPr>
          <w:p w14:paraId="68B9C167" w14:textId="77777777" w:rsidR="00D74778" w:rsidRDefault="00D74778" w:rsidP="001C05A1">
            <w:pPr>
              <w:spacing w:line="333" w:lineRule="auto"/>
            </w:pPr>
            <w:r>
              <w:t>Consolidation and transitional provisions</w:t>
            </w:r>
          </w:p>
        </w:tc>
        <w:tc>
          <w:tcPr>
            <w:tcW w:w="2078" w:type="dxa"/>
          </w:tcPr>
          <w:p w14:paraId="393D7B76" w14:textId="77777777" w:rsidR="00D74778" w:rsidRDefault="00D74778" w:rsidP="001C05A1">
            <w:pPr>
              <w:spacing w:line="333" w:lineRule="auto"/>
            </w:pPr>
          </w:p>
        </w:tc>
      </w:tr>
      <w:tr w:rsidR="00D74778" w14:paraId="3E340EC7" w14:textId="77777777" w:rsidTr="006400E1">
        <w:tc>
          <w:tcPr>
            <w:tcW w:w="988" w:type="dxa"/>
          </w:tcPr>
          <w:p w14:paraId="189D9FC1" w14:textId="77777777" w:rsidR="00D74778" w:rsidRDefault="00D74778" w:rsidP="001C05A1">
            <w:pPr>
              <w:spacing w:line="333" w:lineRule="auto"/>
            </w:pPr>
            <w:r>
              <w:t>14</w:t>
            </w:r>
          </w:p>
        </w:tc>
        <w:tc>
          <w:tcPr>
            <w:tcW w:w="5434" w:type="dxa"/>
          </w:tcPr>
          <w:p w14:paraId="72067445" w14:textId="77777777" w:rsidR="00D74778" w:rsidRDefault="00D74778" w:rsidP="001C05A1">
            <w:pPr>
              <w:spacing w:line="333" w:lineRule="auto"/>
            </w:pPr>
            <w:r>
              <w:t>Other changes</w:t>
            </w:r>
          </w:p>
        </w:tc>
        <w:tc>
          <w:tcPr>
            <w:tcW w:w="2078" w:type="dxa"/>
          </w:tcPr>
          <w:p w14:paraId="7CA76E01" w14:textId="77777777" w:rsidR="00D74778" w:rsidRDefault="00D74778" w:rsidP="001C05A1">
            <w:pPr>
              <w:spacing w:line="333" w:lineRule="auto"/>
            </w:pPr>
          </w:p>
        </w:tc>
      </w:tr>
      <w:tr w:rsidR="00D74778" w14:paraId="12B53C21" w14:textId="77777777" w:rsidTr="006400E1">
        <w:tc>
          <w:tcPr>
            <w:tcW w:w="988" w:type="dxa"/>
          </w:tcPr>
          <w:p w14:paraId="6E27D037" w14:textId="77777777" w:rsidR="00D74778" w:rsidRDefault="00D74778" w:rsidP="001C05A1">
            <w:pPr>
              <w:spacing w:line="333" w:lineRule="auto"/>
            </w:pPr>
            <w:r>
              <w:t>15</w:t>
            </w:r>
          </w:p>
        </w:tc>
        <w:tc>
          <w:tcPr>
            <w:tcW w:w="5434" w:type="dxa"/>
          </w:tcPr>
          <w:p w14:paraId="086BCBB7" w14:textId="77777777" w:rsidR="00D74778" w:rsidRDefault="00D74778" w:rsidP="001C05A1">
            <w:pPr>
              <w:spacing w:line="333" w:lineRule="auto"/>
            </w:pPr>
            <w:r>
              <w:t>Policy questions</w:t>
            </w:r>
          </w:p>
        </w:tc>
        <w:tc>
          <w:tcPr>
            <w:tcW w:w="2078" w:type="dxa"/>
          </w:tcPr>
          <w:p w14:paraId="2A72D72A" w14:textId="77777777" w:rsidR="00D74778" w:rsidRDefault="00D74778" w:rsidP="001C05A1">
            <w:pPr>
              <w:spacing w:line="333" w:lineRule="auto"/>
            </w:pPr>
          </w:p>
        </w:tc>
      </w:tr>
      <w:tr w:rsidR="00D74778" w14:paraId="5B6B1B8D" w14:textId="77777777" w:rsidTr="006400E1">
        <w:tc>
          <w:tcPr>
            <w:tcW w:w="988" w:type="dxa"/>
          </w:tcPr>
          <w:p w14:paraId="4DD0779C" w14:textId="77777777" w:rsidR="00D74778" w:rsidRDefault="00D74778" w:rsidP="001C05A1">
            <w:pPr>
              <w:spacing w:line="333" w:lineRule="auto"/>
            </w:pPr>
            <w:r>
              <w:t>16</w:t>
            </w:r>
          </w:p>
        </w:tc>
        <w:tc>
          <w:tcPr>
            <w:tcW w:w="5434" w:type="dxa"/>
          </w:tcPr>
          <w:p w14:paraId="5189694C" w14:textId="77777777" w:rsidR="00D74778" w:rsidRDefault="00D74778" w:rsidP="001C05A1">
            <w:pPr>
              <w:spacing w:line="333" w:lineRule="auto"/>
            </w:pPr>
            <w:r>
              <w:t>General response</w:t>
            </w:r>
          </w:p>
        </w:tc>
        <w:tc>
          <w:tcPr>
            <w:tcW w:w="2078" w:type="dxa"/>
          </w:tcPr>
          <w:p w14:paraId="1F996958" w14:textId="77777777" w:rsidR="00D74778" w:rsidRDefault="00D74778" w:rsidP="001C05A1">
            <w:pPr>
              <w:spacing w:line="333" w:lineRule="auto"/>
            </w:pPr>
          </w:p>
        </w:tc>
      </w:tr>
      <w:tr w:rsidR="00D74778" w14:paraId="649298DC" w14:textId="77777777" w:rsidTr="006400E1">
        <w:tc>
          <w:tcPr>
            <w:tcW w:w="988" w:type="dxa"/>
          </w:tcPr>
          <w:p w14:paraId="370CCE1C" w14:textId="77777777" w:rsidR="00D74778" w:rsidRDefault="00D74778" w:rsidP="001C05A1">
            <w:pPr>
              <w:spacing w:line="333" w:lineRule="auto"/>
            </w:pPr>
            <w:r>
              <w:t>17</w:t>
            </w:r>
          </w:p>
        </w:tc>
        <w:tc>
          <w:tcPr>
            <w:tcW w:w="5434" w:type="dxa"/>
          </w:tcPr>
          <w:p w14:paraId="014BD281" w14:textId="77777777" w:rsidR="00D74778" w:rsidRDefault="00D74778" w:rsidP="001C05A1">
            <w:pPr>
              <w:spacing w:line="333" w:lineRule="auto"/>
            </w:pPr>
            <w:r>
              <w:t>Your priorities</w:t>
            </w:r>
          </w:p>
        </w:tc>
        <w:tc>
          <w:tcPr>
            <w:tcW w:w="2078" w:type="dxa"/>
          </w:tcPr>
          <w:p w14:paraId="54D75988" w14:textId="77777777" w:rsidR="00D74778" w:rsidRDefault="00D74778" w:rsidP="001C05A1">
            <w:pPr>
              <w:spacing w:line="333" w:lineRule="auto"/>
            </w:pPr>
          </w:p>
        </w:tc>
      </w:tr>
      <w:bookmarkEnd w:id="1"/>
    </w:tbl>
    <w:p w14:paraId="5536BB5C" w14:textId="77777777" w:rsidR="00D74778" w:rsidRDefault="00D74778" w:rsidP="00D74778">
      <w:pPr>
        <w:widowControl/>
        <w:shd w:val="clear" w:color="auto" w:fill="FFFFFF"/>
        <w:autoSpaceDE/>
        <w:autoSpaceDN/>
        <w:spacing w:after="392"/>
        <w:rPr>
          <w:rFonts w:ascii="Lato" w:eastAsia="Times New Roman" w:hAnsi="Lato"/>
          <w:color w:val="000000"/>
          <w:sz w:val="29"/>
          <w:szCs w:val="29"/>
          <w:lang w:val="en" w:eastAsia="en-AU"/>
        </w:rPr>
      </w:pPr>
    </w:p>
    <w:p w14:paraId="3F7C094D" w14:textId="77777777" w:rsidR="00D74778" w:rsidRPr="00D74778" w:rsidRDefault="00D74778" w:rsidP="00D74778">
      <w:pPr>
        <w:widowControl/>
        <w:shd w:val="clear" w:color="auto" w:fill="FFFFFF"/>
        <w:autoSpaceDE/>
        <w:autoSpaceDN/>
        <w:spacing w:after="392"/>
        <w:rPr>
          <w:rFonts w:ascii="Lato" w:eastAsia="Times New Roman" w:hAnsi="Lato"/>
          <w:color w:val="000000"/>
          <w:sz w:val="29"/>
          <w:szCs w:val="29"/>
          <w:lang w:val="en" w:eastAsia="en-AU"/>
        </w:rPr>
      </w:pPr>
    </w:p>
    <w:p w14:paraId="77168A9B" w14:textId="77777777" w:rsidR="00D74778" w:rsidRDefault="00D74778">
      <w:pPr>
        <w:pStyle w:val="BodyText"/>
        <w:rPr>
          <w:sz w:val="16"/>
        </w:rPr>
      </w:pPr>
    </w:p>
    <w:p w14:paraId="530260AD" w14:textId="4322166B" w:rsidR="000F4BEC" w:rsidRDefault="000F4BEC">
      <w:r>
        <w:br w:type="page"/>
      </w:r>
    </w:p>
    <w:p w14:paraId="1D43C02A" w14:textId="2BDD248E" w:rsidR="00774EDB" w:rsidRPr="00D74778" w:rsidRDefault="000F4BEC">
      <w:pPr>
        <w:pStyle w:val="Heading1"/>
        <w:spacing w:before="117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1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About this consultation</w:t>
      </w:r>
    </w:p>
    <w:p w14:paraId="04D6FFE4" w14:textId="77777777" w:rsidR="00774EDB" w:rsidRPr="00AB7525" w:rsidRDefault="00774EDB">
      <w:pPr>
        <w:pStyle w:val="BodyText"/>
        <w:spacing w:before="6"/>
        <w:rPr>
          <w:b/>
          <w:sz w:val="20"/>
          <w:szCs w:val="20"/>
        </w:rPr>
      </w:pPr>
    </w:p>
    <w:p w14:paraId="472381FA" w14:textId="77777777" w:rsidR="00774EDB" w:rsidRPr="00AB7525" w:rsidRDefault="00EE124A">
      <w:pPr>
        <w:spacing w:before="1"/>
        <w:ind w:left="110"/>
        <w:rPr>
          <w:i/>
          <w:sz w:val="20"/>
          <w:szCs w:val="20"/>
        </w:rPr>
      </w:pPr>
      <w:r w:rsidRPr="00AB7525">
        <w:rPr>
          <w:w w:val="105"/>
          <w:sz w:val="20"/>
          <w:szCs w:val="20"/>
        </w:rPr>
        <w:t xml:space="preserve">This consultation asks for your feedback on the </w:t>
      </w:r>
      <w:r w:rsidRPr="00AB7525">
        <w:rPr>
          <w:i/>
          <w:w w:val="105"/>
          <w:sz w:val="20"/>
          <w:szCs w:val="20"/>
        </w:rPr>
        <w:t>proposed CAO 48.1 Instrument 2019 - (CD 1811OS).</w:t>
      </w:r>
    </w:p>
    <w:p w14:paraId="383E3DD8" w14:textId="77777777" w:rsidR="00774EDB" w:rsidRPr="00AB7525" w:rsidRDefault="00774EDB">
      <w:pPr>
        <w:pStyle w:val="BodyText"/>
        <w:spacing w:before="6"/>
        <w:rPr>
          <w:i/>
          <w:sz w:val="20"/>
          <w:szCs w:val="20"/>
        </w:rPr>
      </w:pPr>
    </w:p>
    <w:p w14:paraId="46D76222" w14:textId="77777777" w:rsidR="00774EDB" w:rsidRPr="00AB7525" w:rsidRDefault="00EE124A">
      <w:pPr>
        <w:pStyle w:val="BodyText"/>
        <w:ind w:left="110"/>
        <w:rPr>
          <w:sz w:val="20"/>
          <w:szCs w:val="20"/>
        </w:rPr>
      </w:pPr>
      <w:r w:rsidRPr="00AB7525">
        <w:rPr>
          <w:w w:val="105"/>
          <w:sz w:val="20"/>
          <w:szCs w:val="20"/>
        </w:rPr>
        <w:t>We will ask you for:</w:t>
      </w:r>
    </w:p>
    <w:p w14:paraId="4FDC83F3" w14:textId="77777777" w:rsidR="00774EDB" w:rsidRPr="00AB7525" w:rsidRDefault="00774EDB">
      <w:pPr>
        <w:pStyle w:val="BodyText"/>
        <w:spacing w:before="6"/>
        <w:rPr>
          <w:sz w:val="20"/>
          <w:szCs w:val="20"/>
        </w:rPr>
      </w:pPr>
    </w:p>
    <w:p w14:paraId="59BED3B2" w14:textId="77777777" w:rsidR="00774EDB" w:rsidRPr="00AB7525" w:rsidRDefault="00EE124A">
      <w:pPr>
        <w:pStyle w:val="ListParagraph"/>
        <w:numPr>
          <w:ilvl w:val="0"/>
          <w:numId w:val="2"/>
        </w:numPr>
        <w:tabs>
          <w:tab w:val="left" w:pos="471"/>
        </w:tabs>
        <w:spacing w:before="0"/>
        <w:ind w:hanging="140"/>
        <w:rPr>
          <w:sz w:val="20"/>
          <w:szCs w:val="20"/>
        </w:rPr>
      </w:pPr>
      <w:r w:rsidRPr="00AB7525">
        <w:rPr>
          <w:b/>
          <w:w w:val="105"/>
          <w:sz w:val="20"/>
          <w:szCs w:val="20"/>
        </w:rPr>
        <w:t>personal</w:t>
      </w:r>
      <w:r w:rsidRPr="00AB7525">
        <w:rPr>
          <w:b/>
          <w:spacing w:val="-3"/>
          <w:w w:val="105"/>
          <w:sz w:val="20"/>
          <w:szCs w:val="20"/>
        </w:rPr>
        <w:t xml:space="preserve"> </w:t>
      </w:r>
      <w:r w:rsidRPr="00AB7525">
        <w:rPr>
          <w:b/>
          <w:w w:val="105"/>
          <w:sz w:val="20"/>
          <w:szCs w:val="20"/>
        </w:rPr>
        <w:t>information</w:t>
      </w:r>
      <w:r w:rsidRPr="00AB7525">
        <w:rPr>
          <w:w w:val="105"/>
          <w:sz w:val="20"/>
          <w:szCs w:val="20"/>
        </w:rPr>
        <w:t>,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such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as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your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name,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any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organisation</w:t>
      </w:r>
      <w:r w:rsidRPr="00AB7525">
        <w:rPr>
          <w:spacing w:val="-4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represent,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and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your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email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address</w:t>
      </w:r>
    </w:p>
    <w:p w14:paraId="08CC4C61" w14:textId="77777777" w:rsidR="00774EDB" w:rsidRPr="00AB7525" w:rsidRDefault="00EE124A">
      <w:pPr>
        <w:pStyle w:val="ListParagraph"/>
        <w:numPr>
          <w:ilvl w:val="0"/>
          <w:numId w:val="2"/>
        </w:numPr>
        <w:tabs>
          <w:tab w:val="left" w:pos="471"/>
        </w:tabs>
        <w:spacing w:before="70"/>
        <w:ind w:hanging="140"/>
        <w:rPr>
          <w:sz w:val="20"/>
          <w:szCs w:val="20"/>
        </w:rPr>
      </w:pPr>
      <w:r w:rsidRPr="00AB7525">
        <w:rPr>
          <w:b/>
          <w:w w:val="105"/>
          <w:sz w:val="20"/>
          <w:szCs w:val="20"/>
        </w:rPr>
        <w:t xml:space="preserve">your consent </w:t>
      </w:r>
      <w:r w:rsidRPr="00AB7525">
        <w:rPr>
          <w:w w:val="105"/>
          <w:sz w:val="20"/>
          <w:szCs w:val="20"/>
        </w:rPr>
        <w:t>to publish your</w:t>
      </w:r>
      <w:r w:rsidRPr="00AB7525">
        <w:rPr>
          <w:spacing w:val="-9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submission</w:t>
      </w:r>
    </w:p>
    <w:p w14:paraId="209ACA41" w14:textId="77777777" w:rsidR="00774EDB" w:rsidRPr="00AB7525" w:rsidRDefault="00EE124A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AB7525">
        <w:rPr>
          <w:b/>
          <w:w w:val="105"/>
          <w:sz w:val="20"/>
          <w:szCs w:val="20"/>
        </w:rPr>
        <w:t xml:space="preserve">your responses </w:t>
      </w:r>
      <w:r w:rsidRPr="00AB7525">
        <w:rPr>
          <w:w w:val="105"/>
          <w:sz w:val="20"/>
          <w:szCs w:val="20"/>
        </w:rPr>
        <w:t>to the proposed changes in the</w:t>
      </w:r>
      <w:r w:rsidRPr="00AB7525">
        <w:rPr>
          <w:spacing w:val="-15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regulations</w:t>
      </w:r>
    </w:p>
    <w:p w14:paraId="6D4DEF1C" w14:textId="77777777" w:rsidR="00774EDB" w:rsidRPr="00AB7525" w:rsidRDefault="00EE124A">
      <w:pPr>
        <w:pStyle w:val="ListParagraph"/>
        <w:numPr>
          <w:ilvl w:val="0"/>
          <w:numId w:val="2"/>
        </w:numPr>
        <w:tabs>
          <w:tab w:val="left" w:pos="471"/>
        </w:tabs>
        <w:spacing w:before="70"/>
        <w:ind w:hanging="140"/>
        <w:rPr>
          <w:sz w:val="20"/>
          <w:szCs w:val="20"/>
        </w:rPr>
      </w:pPr>
      <w:r w:rsidRPr="00AB7525">
        <w:rPr>
          <w:b/>
          <w:w w:val="105"/>
          <w:sz w:val="20"/>
          <w:szCs w:val="20"/>
        </w:rPr>
        <w:t xml:space="preserve">any comments </w:t>
      </w:r>
      <w:r w:rsidRPr="00AB7525">
        <w:rPr>
          <w:w w:val="105"/>
          <w:sz w:val="20"/>
          <w:szCs w:val="20"/>
        </w:rPr>
        <w:t>you may want to</w:t>
      </w:r>
      <w:r w:rsidRPr="00AB7525">
        <w:rPr>
          <w:spacing w:val="-9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provide</w:t>
      </w:r>
    </w:p>
    <w:p w14:paraId="61DAFAA8" w14:textId="77777777" w:rsidR="00774EDB" w:rsidRPr="00AB7525" w:rsidRDefault="00EE124A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20"/>
          <w:szCs w:val="20"/>
        </w:rPr>
      </w:pPr>
      <w:r w:rsidRPr="00AB7525">
        <w:rPr>
          <w:b/>
          <w:w w:val="105"/>
          <w:sz w:val="20"/>
          <w:szCs w:val="20"/>
        </w:rPr>
        <w:t xml:space="preserve">demographic information </w:t>
      </w:r>
      <w:r w:rsidRPr="00AB7525">
        <w:rPr>
          <w:w w:val="105"/>
          <w:sz w:val="20"/>
          <w:szCs w:val="20"/>
        </w:rPr>
        <w:t>to help us understand your interest in the</w:t>
      </w:r>
      <w:r w:rsidRPr="00AB7525">
        <w:rPr>
          <w:spacing w:val="-2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regulations</w:t>
      </w:r>
    </w:p>
    <w:p w14:paraId="28CEF80B" w14:textId="77777777" w:rsidR="00774EDB" w:rsidRPr="00AB7525" w:rsidRDefault="00774EDB">
      <w:pPr>
        <w:pStyle w:val="BodyText"/>
        <w:spacing w:before="5"/>
        <w:rPr>
          <w:sz w:val="20"/>
          <w:szCs w:val="20"/>
        </w:rPr>
      </w:pPr>
    </w:p>
    <w:p w14:paraId="270E7EE3" w14:textId="77777777" w:rsidR="00774EDB" w:rsidRPr="00AB7525" w:rsidRDefault="00EE124A">
      <w:pPr>
        <w:pStyle w:val="BodyText"/>
        <w:spacing w:line="559" w:lineRule="auto"/>
        <w:ind w:left="110" w:right="611"/>
        <w:rPr>
          <w:sz w:val="20"/>
          <w:szCs w:val="20"/>
        </w:rPr>
      </w:pPr>
      <w:r w:rsidRPr="00AB7525">
        <w:rPr>
          <w:w w:val="105"/>
          <w:sz w:val="20"/>
          <w:szCs w:val="20"/>
        </w:rPr>
        <w:t>Should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wish,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an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option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is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available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to</w:t>
      </w:r>
      <w:r w:rsidRPr="00AB7525">
        <w:rPr>
          <w:spacing w:val="-11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upload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file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containing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your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additional</w:t>
      </w:r>
      <w:r w:rsidRPr="00AB7525">
        <w:rPr>
          <w:spacing w:val="-11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feedback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on</w:t>
      </w:r>
      <w:r w:rsidRPr="00AB7525">
        <w:rPr>
          <w:spacing w:val="-11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the</w:t>
      </w:r>
      <w:r w:rsidRPr="00AB7525">
        <w:rPr>
          <w:spacing w:val="-11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General</w:t>
      </w:r>
      <w:r w:rsidRPr="00AB7525">
        <w:rPr>
          <w:spacing w:val="-11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comments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page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within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this</w:t>
      </w:r>
      <w:r w:rsidRPr="00AB7525">
        <w:rPr>
          <w:spacing w:val="-10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survey. Our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website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contains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more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information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on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making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submission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and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what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we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do</w:t>
      </w:r>
      <w:r w:rsidRPr="00AB7525">
        <w:rPr>
          <w:spacing w:val="-3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with</w:t>
      </w:r>
      <w:r w:rsidRPr="00AB7525">
        <w:rPr>
          <w:spacing w:val="-5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your</w:t>
      </w:r>
      <w:r w:rsidRPr="00AB7525">
        <w:rPr>
          <w:spacing w:val="-4"/>
          <w:w w:val="105"/>
          <w:sz w:val="20"/>
          <w:szCs w:val="20"/>
        </w:rPr>
        <w:t xml:space="preserve"> </w:t>
      </w:r>
      <w:r w:rsidRPr="00AB7525">
        <w:rPr>
          <w:w w:val="105"/>
          <w:sz w:val="20"/>
          <w:szCs w:val="20"/>
        </w:rPr>
        <w:t>feedback.</w:t>
      </w:r>
    </w:p>
    <w:p w14:paraId="6C0F227D" w14:textId="77777777" w:rsidR="00534F26" w:rsidRDefault="00534F26">
      <w:pPr>
        <w:pStyle w:val="Heading1"/>
        <w:spacing w:before="88"/>
        <w:rPr>
          <w:b/>
        </w:rPr>
      </w:pPr>
    </w:p>
    <w:p w14:paraId="0A413E33" w14:textId="77777777" w:rsidR="00534F26" w:rsidRDefault="00534F26">
      <w:pPr>
        <w:pStyle w:val="Heading1"/>
        <w:spacing w:before="88"/>
        <w:rPr>
          <w:b/>
        </w:rPr>
      </w:pPr>
    </w:p>
    <w:p w14:paraId="73971A78" w14:textId="77777777" w:rsidR="00534F26" w:rsidRDefault="00534F26">
      <w:pPr>
        <w:pStyle w:val="Heading1"/>
        <w:spacing w:before="88"/>
        <w:rPr>
          <w:b/>
        </w:rPr>
      </w:pPr>
    </w:p>
    <w:p w14:paraId="7226897A" w14:textId="03FBF29D" w:rsidR="00774EDB" w:rsidRPr="00D74778" w:rsidRDefault="000F4BEC">
      <w:pPr>
        <w:pStyle w:val="Heading1"/>
        <w:spacing w:before="88"/>
        <w:rPr>
          <w:b/>
        </w:rPr>
      </w:pPr>
      <w:r w:rsidRPr="00D74778">
        <w:rPr>
          <w:b/>
        </w:rPr>
        <w:t>PAGE</w:t>
      </w:r>
      <w:r w:rsidR="00D74778">
        <w:rPr>
          <w:b/>
        </w:rPr>
        <w:t xml:space="preserve"> 2</w:t>
      </w:r>
      <w:r w:rsidRPr="00D74778">
        <w:rPr>
          <w:b/>
        </w:rPr>
        <w:t xml:space="preserve">: </w:t>
      </w:r>
      <w:r w:rsidR="00EE124A" w:rsidRPr="00D74778">
        <w:rPr>
          <w:b/>
        </w:rPr>
        <w:t>Personal information</w:t>
      </w:r>
    </w:p>
    <w:p w14:paraId="4B75044E" w14:textId="77777777" w:rsidR="00774EDB" w:rsidRDefault="00774EDB">
      <w:pPr>
        <w:pStyle w:val="BodyText"/>
        <w:spacing w:before="11"/>
        <w:rPr>
          <w:sz w:val="22"/>
        </w:rPr>
      </w:pPr>
    </w:p>
    <w:p w14:paraId="63330F42" w14:textId="77777777" w:rsidR="00774EDB" w:rsidRDefault="00EE124A">
      <w:pPr>
        <w:pStyle w:val="Heading2"/>
        <w:spacing w:before="97"/>
      </w:pPr>
      <w:r>
        <w:t>First name</w:t>
      </w:r>
    </w:p>
    <w:p w14:paraId="38DD3889" w14:textId="77777777" w:rsidR="00774EDB" w:rsidRDefault="00EE124A">
      <w:pPr>
        <w:pStyle w:val="BodyText"/>
        <w:spacing w:before="81"/>
        <w:ind w:left="146"/>
        <w:rPr>
          <w:w w:val="105"/>
        </w:rPr>
      </w:pPr>
      <w:r>
        <w:rPr>
          <w:w w:val="105"/>
        </w:rPr>
        <w:t>(Required)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27CDC8B6" w14:textId="77777777" w:rsidTr="000F4BEC">
        <w:tc>
          <w:tcPr>
            <w:tcW w:w="9880" w:type="dxa"/>
          </w:tcPr>
          <w:p w14:paraId="19CEA648" w14:textId="77777777" w:rsidR="000F4BEC" w:rsidRDefault="000F4BEC">
            <w:pPr>
              <w:pStyle w:val="BodyText"/>
              <w:spacing w:before="81"/>
            </w:pPr>
          </w:p>
        </w:tc>
      </w:tr>
    </w:tbl>
    <w:p w14:paraId="1C99BC92" w14:textId="77777777" w:rsidR="00774EDB" w:rsidRDefault="00774EDB">
      <w:pPr>
        <w:pStyle w:val="BodyText"/>
        <w:spacing w:before="4"/>
        <w:rPr>
          <w:sz w:val="19"/>
        </w:rPr>
      </w:pPr>
    </w:p>
    <w:p w14:paraId="50E3E755" w14:textId="77777777" w:rsidR="00774EDB" w:rsidRDefault="00EE124A">
      <w:pPr>
        <w:pStyle w:val="Heading2"/>
        <w:spacing w:before="98"/>
      </w:pPr>
      <w:r>
        <w:t>Last name</w:t>
      </w:r>
    </w:p>
    <w:p w14:paraId="522E8DDB" w14:textId="77777777" w:rsidR="00774EDB" w:rsidRDefault="00EE124A">
      <w:pPr>
        <w:pStyle w:val="BodyText"/>
        <w:spacing w:before="81"/>
        <w:ind w:left="146"/>
        <w:rPr>
          <w:w w:val="105"/>
        </w:rPr>
      </w:pPr>
      <w:r>
        <w:rPr>
          <w:w w:val="105"/>
        </w:rPr>
        <w:t>(Required)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5AF440A1" w14:textId="77777777" w:rsidTr="000F4BEC">
        <w:tc>
          <w:tcPr>
            <w:tcW w:w="9880" w:type="dxa"/>
          </w:tcPr>
          <w:p w14:paraId="5F04EC90" w14:textId="77777777" w:rsidR="000F4BEC" w:rsidRDefault="000F4BEC">
            <w:pPr>
              <w:pStyle w:val="BodyText"/>
              <w:spacing w:before="81"/>
            </w:pPr>
          </w:p>
        </w:tc>
      </w:tr>
    </w:tbl>
    <w:p w14:paraId="6760450A" w14:textId="77777777" w:rsidR="00774EDB" w:rsidRPr="000F4BEC" w:rsidRDefault="00774EDB" w:rsidP="000F4BEC">
      <w:pPr>
        <w:pStyle w:val="BodyText"/>
        <w:spacing w:before="4"/>
        <w:rPr>
          <w:sz w:val="19"/>
        </w:rPr>
      </w:pPr>
    </w:p>
    <w:p w14:paraId="734587B1" w14:textId="77777777" w:rsidR="00774EDB" w:rsidRDefault="00EE124A">
      <w:pPr>
        <w:pStyle w:val="Heading2"/>
      </w:pPr>
      <w:r>
        <w:t>Email</w:t>
      </w:r>
    </w:p>
    <w:p w14:paraId="4D738331" w14:textId="77777777" w:rsidR="00774EDB" w:rsidRDefault="00EE124A">
      <w:pPr>
        <w:pStyle w:val="BodyText"/>
        <w:spacing w:before="81"/>
        <w:ind w:left="128"/>
        <w:rPr>
          <w:w w:val="105"/>
        </w:rPr>
      </w:pPr>
      <w:r>
        <w:rPr>
          <w:w w:val="105"/>
        </w:rPr>
        <w:t>(Required)</w:t>
      </w:r>
    </w:p>
    <w:tbl>
      <w:tblPr>
        <w:tblStyle w:val="TableGrid"/>
        <w:tblW w:w="0" w:type="auto"/>
        <w:tblInd w:w="128" w:type="dxa"/>
        <w:tblLook w:val="04A0" w:firstRow="1" w:lastRow="0" w:firstColumn="1" w:lastColumn="0" w:noHBand="0" w:noVBand="1"/>
      </w:tblPr>
      <w:tblGrid>
        <w:gridCol w:w="9752"/>
      </w:tblGrid>
      <w:tr w:rsidR="000F4BEC" w14:paraId="45B4070B" w14:textId="77777777" w:rsidTr="000F4BEC">
        <w:tc>
          <w:tcPr>
            <w:tcW w:w="9880" w:type="dxa"/>
          </w:tcPr>
          <w:p w14:paraId="637CCC3C" w14:textId="77777777" w:rsidR="000F4BEC" w:rsidRDefault="000F4BEC">
            <w:pPr>
              <w:pStyle w:val="BodyText"/>
              <w:spacing w:before="81"/>
            </w:pPr>
          </w:p>
        </w:tc>
      </w:tr>
    </w:tbl>
    <w:p w14:paraId="267F0465" w14:textId="46640194" w:rsidR="00774EDB" w:rsidRDefault="00EE124A">
      <w:pPr>
        <w:pStyle w:val="BodyText"/>
        <w:ind w:left="128"/>
      </w:pPr>
      <w:r>
        <w:rPr>
          <w:w w:val="105"/>
        </w:rPr>
        <w:t xml:space="preserve">If you enter your email </w:t>
      </w:r>
      <w:r w:rsidR="007C42A7">
        <w:rPr>
          <w:w w:val="105"/>
        </w:rPr>
        <w:t>address,</w:t>
      </w:r>
      <w:r>
        <w:rPr>
          <w:w w:val="105"/>
        </w:rPr>
        <w:t xml:space="preserve"> then you will automatically receive an acknowledgement email when you submit your response.</w:t>
      </w:r>
    </w:p>
    <w:p w14:paraId="71D85089" w14:textId="77777777" w:rsidR="00774EDB" w:rsidRDefault="00774EDB">
      <w:pPr>
        <w:pStyle w:val="BodyText"/>
        <w:spacing w:before="8"/>
        <w:rPr>
          <w:sz w:val="25"/>
        </w:rPr>
      </w:pPr>
    </w:p>
    <w:p w14:paraId="12967A4E" w14:textId="77777777" w:rsidR="00774EDB" w:rsidRDefault="00EE124A">
      <w:pPr>
        <w:pStyle w:val="Heading2"/>
        <w:spacing w:before="97"/>
      </w:pPr>
      <w:r>
        <w:t>Do your views officially represent those of an organisation?</w:t>
      </w:r>
    </w:p>
    <w:p w14:paraId="31DEB06B" w14:textId="77777777" w:rsidR="00774EDB" w:rsidRDefault="00EE124A">
      <w:pPr>
        <w:pStyle w:val="BodyText"/>
        <w:spacing w:before="81"/>
        <w:ind w:left="164"/>
      </w:pPr>
      <w:r>
        <w:rPr>
          <w:w w:val="105"/>
        </w:rPr>
        <w:t>(Required)</w:t>
      </w:r>
    </w:p>
    <w:p w14:paraId="4722C78C" w14:textId="77777777" w:rsidR="00774EDB" w:rsidRDefault="00EE124A">
      <w:pPr>
        <w:spacing w:before="134"/>
        <w:ind w:left="146"/>
        <w:rPr>
          <w:i/>
          <w:sz w:val="11"/>
        </w:rPr>
      </w:pPr>
      <w:r>
        <w:rPr>
          <w:i/>
          <w:color w:val="888888"/>
          <w:w w:val="105"/>
          <w:sz w:val="11"/>
        </w:rPr>
        <w:t>Please select only one item</w:t>
      </w:r>
    </w:p>
    <w:p w14:paraId="1C4E1510" w14:textId="77777777" w:rsidR="000F4BEC" w:rsidRPr="000F4BEC" w:rsidRDefault="004D1412">
      <w:pPr>
        <w:pStyle w:val="BodyText"/>
        <w:spacing w:before="101"/>
        <w:ind w:left="144"/>
        <w:rPr>
          <w:sz w:val="17"/>
          <w:szCs w:val="17"/>
        </w:rPr>
      </w:pPr>
      <w:sdt>
        <w:sdtPr>
          <w:rPr>
            <w:sz w:val="17"/>
            <w:szCs w:val="17"/>
          </w:rPr>
          <w:id w:val="-368379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0F4BEC" w:rsidRPr="000F4BEC">
        <w:rPr>
          <w:sz w:val="17"/>
          <w:szCs w:val="17"/>
        </w:rPr>
        <w:t xml:space="preserve">  </w:t>
      </w:r>
      <w:r w:rsidR="00EE124A" w:rsidRPr="000F4BEC">
        <w:rPr>
          <w:sz w:val="17"/>
          <w:szCs w:val="17"/>
        </w:rPr>
        <w:t>Yes</w:t>
      </w:r>
    </w:p>
    <w:p w14:paraId="7A8ABA0F" w14:textId="77777777" w:rsidR="00774EDB" w:rsidRPr="000F4BEC" w:rsidRDefault="004D1412">
      <w:pPr>
        <w:pStyle w:val="BodyText"/>
        <w:spacing w:before="101"/>
        <w:ind w:left="144"/>
        <w:rPr>
          <w:sz w:val="17"/>
          <w:szCs w:val="17"/>
        </w:rPr>
      </w:pPr>
      <w:sdt>
        <w:sdtPr>
          <w:rPr>
            <w:sz w:val="17"/>
            <w:szCs w:val="17"/>
          </w:rPr>
          <w:id w:val="1106154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sz w:val="17"/>
              <w:szCs w:val="17"/>
            </w:rPr>
            <w:t>☐</w:t>
          </w:r>
        </w:sdtContent>
      </w:sdt>
      <w:r w:rsidR="000F4BEC" w:rsidRPr="000F4BEC">
        <w:rPr>
          <w:sz w:val="17"/>
          <w:szCs w:val="17"/>
        </w:rPr>
        <w:t xml:space="preserve">  </w:t>
      </w:r>
      <w:r w:rsidR="00EE124A" w:rsidRPr="000F4BEC">
        <w:rPr>
          <w:sz w:val="17"/>
          <w:szCs w:val="17"/>
        </w:rPr>
        <w:t>No</w:t>
      </w:r>
    </w:p>
    <w:p w14:paraId="3710DAF2" w14:textId="77777777" w:rsidR="00774EDB" w:rsidRDefault="00EE124A">
      <w:pPr>
        <w:pStyle w:val="BodyText"/>
        <w:spacing w:before="104"/>
        <w:ind w:left="146"/>
        <w:rPr>
          <w:w w:val="105"/>
        </w:rPr>
      </w:pPr>
      <w:r>
        <w:rPr>
          <w:w w:val="105"/>
        </w:rPr>
        <w:t>If yes, please specify the name of the organisation.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15889E50" w14:textId="77777777" w:rsidTr="000F4BEC">
        <w:tc>
          <w:tcPr>
            <w:tcW w:w="9880" w:type="dxa"/>
          </w:tcPr>
          <w:p w14:paraId="1CAC3561" w14:textId="77777777" w:rsidR="000F4BEC" w:rsidRDefault="000F4BEC">
            <w:pPr>
              <w:pStyle w:val="BodyText"/>
              <w:spacing w:before="104"/>
            </w:pPr>
          </w:p>
        </w:tc>
      </w:tr>
    </w:tbl>
    <w:p w14:paraId="352E0EE6" w14:textId="77777777" w:rsidR="00774EDB" w:rsidRDefault="00774EDB">
      <w:pPr>
        <w:pStyle w:val="BodyText"/>
        <w:spacing w:before="4"/>
        <w:rPr>
          <w:sz w:val="19"/>
        </w:rPr>
      </w:pPr>
    </w:p>
    <w:p w14:paraId="42FE4AFF" w14:textId="77777777" w:rsidR="00774EDB" w:rsidRDefault="00EE124A">
      <w:pPr>
        <w:pStyle w:val="Heading2"/>
        <w:spacing w:before="98"/>
      </w:pPr>
      <w:r>
        <w:t>Where do you live or in which area do you operate?</w:t>
      </w:r>
    </w:p>
    <w:p w14:paraId="308FF061" w14:textId="77777777" w:rsidR="00774EDB" w:rsidRDefault="00EE124A">
      <w:pPr>
        <w:pStyle w:val="BodyText"/>
        <w:spacing w:before="81"/>
        <w:ind w:left="146"/>
        <w:rPr>
          <w:w w:val="105"/>
        </w:rPr>
      </w:pPr>
      <w:r>
        <w:rPr>
          <w:w w:val="105"/>
        </w:rPr>
        <w:t>Postcode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78306BB9" w14:textId="77777777" w:rsidTr="000F4BEC">
        <w:tc>
          <w:tcPr>
            <w:tcW w:w="9880" w:type="dxa"/>
          </w:tcPr>
          <w:p w14:paraId="1D05879E" w14:textId="77777777" w:rsidR="000F4BEC" w:rsidRDefault="000F4BEC">
            <w:pPr>
              <w:pStyle w:val="BodyText"/>
              <w:spacing w:before="81"/>
            </w:pPr>
          </w:p>
        </w:tc>
      </w:tr>
    </w:tbl>
    <w:p w14:paraId="74A1824D" w14:textId="77777777" w:rsidR="000F4BEC" w:rsidRDefault="000F4BEC">
      <w:pPr>
        <w:pStyle w:val="BodyText"/>
        <w:spacing w:before="81"/>
        <w:ind w:left="146"/>
      </w:pPr>
    </w:p>
    <w:p w14:paraId="7310CBF7" w14:textId="77777777" w:rsidR="000F4BEC" w:rsidRDefault="000F4BEC">
      <w:pPr>
        <w:rPr>
          <w:sz w:val="20"/>
          <w:szCs w:val="14"/>
        </w:rPr>
      </w:pPr>
      <w:r>
        <w:rPr>
          <w:sz w:val="20"/>
        </w:rPr>
        <w:br w:type="page"/>
      </w:r>
    </w:p>
    <w:p w14:paraId="666DB6A4" w14:textId="2200035C" w:rsidR="00774EDB" w:rsidRPr="00D74778" w:rsidRDefault="000F4BEC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3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Consent to publish your submission</w:t>
      </w:r>
    </w:p>
    <w:p w14:paraId="1A04B1C8" w14:textId="77777777" w:rsidR="00774EDB" w:rsidRDefault="00EE124A">
      <w:pPr>
        <w:pStyle w:val="BodyText"/>
        <w:spacing w:before="182" w:line="343" w:lineRule="auto"/>
        <w:ind w:left="110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promote</w:t>
      </w:r>
      <w:r>
        <w:rPr>
          <w:spacing w:val="-10"/>
          <w:w w:val="105"/>
        </w:rPr>
        <w:t xml:space="preserve"> </w:t>
      </w:r>
      <w:r>
        <w:rPr>
          <w:w w:val="105"/>
        </w:rPr>
        <w:t>debate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transparency,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intend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publish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responses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consultation.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detailed responses/submissions in full and aggregated data drawn from the responses</w:t>
      </w:r>
      <w:r>
        <w:rPr>
          <w:spacing w:val="-28"/>
          <w:w w:val="105"/>
        </w:rPr>
        <w:t xml:space="preserve"> </w:t>
      </w:r>
      <w:r>
        <w:rPr>
          <w:w w:val="105"/>
        </w:rPr>
        <w:t>received.</w:t>
      </w:r>
    </w:p>
    <w:p w14:paraId="41251754" w14:textId="77777777" w:rsidR="00774EDB" w:rsidRDefault="00774EDB">
      <w:pPr>
        <w:pStyle w:val="BodyText"/>
        <w:spacing w:before="6"/>
        <w:rPr>
          <w:sz w:val="12"/>
        </w:rPr>
      </w:pPr>
    </w:p>
    <w:p w14:paraId="46FCCAE8" w14:textId="77777777" w:rsidR="00774EDB" w:rsidRDefault="00EE124A">
      <w:pPr>
        <w:pStyle w:val="BodyText"/>
        <w:ind w:left="110"/>
      </w:pPr>
      <w:r>
        <w:rPr>
          <w:w w:val="105"/>
        </w:rPr>
        <w:t>Where you consent to publication, we will include:</w:t>
      </w:r>
    </w:p>
    <w:p w14:paraId="6B00F481" w14:textId="77777777" w:rsidR="00774EDB" w:rsidRDefault="00774EDB">
      <w:pPr>
        <w:pStyle w:val="BodyText"/>
        <w:spacing w:before="6"/>
        <w:rPr>
          <w:sz w:val="18"/>
        </w:rPr>
      </w:pPr>
    </w:p>
    <w:p w14:paraId="1EB0EAFB" w14:textId="77777777" w:rsidR="00774EDB" w:rsidRDefault="00EE124A">
      <w:pPr>
        <w:pStyle w:val="ListParagraph"/>
        <w:numPr>
          <w:ilvl w:val="0"/>
          <w:numId w:val="2"/>
        </w:numPr>
        <w:tabs>
          <w:tab w:val="left" w:pos="471"/>
        </w:tabs>
        <w:spacing w:before="1"/>
        <w:ind w:hanging="140"/>
        <w:rPr>
          <w:sz w:val="14"/>
        </w:rPr>
      </w:pPr>
      <w:r>
        <w:rPr>
          <w:w w:val="105"/>
          <w:sz w:val="14"/>
        </w:rPr>
        <w:t>your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name,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if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submission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made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by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you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an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individual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or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name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organisation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on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whose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behalf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submission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has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been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made</w:t>
      </w:r>
    </w:p>
    <w:p w14:paraId="04336B3D" w14:textId="77777777" w:rsidR="00774EDB" w:rsidRDefault="00EE124A">
      <w:pPr>
        <w:pStyle w:val="ListParagraph"/>
        <w:numPr>
          <w:ilvl w:val="0"/>
          <w:numId w:val="2"/>
        </w:numPr>
        <w:tabs>
          <w:tab w:val="left" w:pos="471"/>
        </w:tabs>
        <w:ind w:hanging="140"/>
        <w:rPr>
          <w:sz w:val="14"/>
        </w:rPr>
      </w:pPr>
      <w:r>
        <w:rPr>
          <w:w w:val="105"/>
          <w:sz w:val="14"/>
        </w:rPr>
        <w:t>your responses and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comments</w:t>
      </w:r>
    </w:p>
    <w:p w14:paraId="43A5C4A6" w14:textId="77777777" w:rsidR="00774EDB" w:rsidRDefault="00774EDB">
      <w:pPr>
        <w:pStyle w:val="BodyText"/>
        <w:spacing w:before="6"/>
        <w:rPr>
          <w:sz w:val="18"/>
        </w:rPr>
      </w:pPr>
    </w:p>
    <w:p w14:paraId="4975E4B4" w14:textId="77777777" w:rsidR="00774EDB" w:rsidRDefault="00EE124A">
      <w:pPr>
        <w:pStyle w:val="BodyText"/>
        <w:ind w:left="110"/>
      </w:pPr>
      <w:r>
        <w:rPr>
          <w:w w:val="105"/>
        </w:rPr>
        <w:t xml:space="preserve">We will </w:t>
      </w:r>
      <w:r>
        <w:rPr>
          <w:w w:val="105"/>
          <w:u w:val="single"/>
        </w:rPr>
        <w:t>no</w:t>
      </w:r>
      <w:r>
        <w:rPr>
          <w:w w:val="105"/>
        </w:rPr>
        <w:t>t include any other personal or demographic information in a published response.</w:t>
      </w:r>
    </w:p>
    <w:p w14:paraId="4AD3A368" w14:textId="77777777" w:rsidR="00774EDB" w:rsidRDefault="00774EDB">
      <w:pPr>
        <w:pStyle w:val="BodyText"/>
        <w:spacing w:before="4"/>
        <w:rPr>
          <w:sz w:val="17"/>
        </w:rPr>
      </w:pPr>
    </w:p>
    <w:p w14:paraId="3430BAB4" w14:textId="77777777" w:rsidR="00774EDB" w:rsidRDefault="00EE124A">
      <w:pPr>
        <w:spacing w:line="307" w:lineRule="auto"/>
        <w:ind w:left="110" w:right="405"/>
        <w:rPr>
          <w:i/>
          <w:sz w:val="14"/>
        </w:rPr>
      </w:pPr>
      <w:r>
        <w:rPr>
          <w:w w:val="105"/>
          <w:sz w:val="14"/>
        </w:rPr>
        <w:t>Information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about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how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we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consult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how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make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confidential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submission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available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on</w:t>
      </w:r>
      <w:r>
        <w:rPr>
          <w:spacing w:val="-1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11"/>
          <w:w w:val="105"/>
          <w:sz w:val="14"/>
        </w:rPr>
        <w:t xml:space="preserve"> </w:t>
      </w:r>
      <w:r>
        <w:rPr>
          <w:rFonts w:ascii="Arial Black"/>
          <w:b/>
          <w:color w:val="552200"/>
          <w:w w:val="105"/>
          <w:sz w:val="14"/>
        </w:rPr>
        <w:t>CASA</w:t>
      </w:r>
      <w:r>
        <w:rPr>
          <w:rFonts w:ascii="Arial Black"/>
          <w:b/>
          <w:color w:val="552200"/>
          <w:spacing w:val="-15"/>
          <w:w w:val="105"/>
          <w:sz w:val="14"/>
        </w:rPr>
        <w:t xml:space="preserve"> </w:t>
      </w:r>
      <w:r>
        <w:rPr>
          <w:rFonts w:ascii="Arial Black"/>
          <w:b/>
          <w:color w:val="552200"/>
          <w:w w:val="105"/>
          <w:sz w:val="14"/>
        </w:rPr>
        <w:t>website</w:t>
      </w:r>
      <w:r>
        <w:rPr>
          <w:rFonts w:ascii="Arial Black"/>
          <w:b/>
          <w:color w:val="552200"/>
          <w:spacing w:val="-15"/>
          <w:w w:val="105"/>
          <w:sz w:val="14"/>
        </w:rPr>
        <w:t xml:space="preserve"> </w:t>
      </w:r>
      <w:r>
        <w:rPr>
          <w:i/>
          <w:color w:val="7F7F7F"/>
          <w:w w:val="105"/>
          <w:sz w:val="14"/>
        </w:rPr>
        <w:t>&lt;https://</w:t>
      </w:r>
      <w:hyperlink r:id="rId18">
        <w:r>
          <w:rPr>
            <w:i/>
            <w:color w:val="7F7F7F"/>
            <w:w w:val="105"/>
            <w:sz w:val="14"/>
          </w:rPr>
          <w:t>www.casa.gov.au/rules-</w:t>
        </w:r>
      </w:hyperlink>
      <w:r>
        <w:rPr>
          <w:i/>
          <w:color w:val="7F7F7F"/>
          <w:w w:val="105"/>
          <w:sz w:val="14"/>
        </w:rPr>
        <w:t xml:space="preserve"> and-regulations/landing-page/consultation-process&gt;</w:t>
      </w:r>
    </w:p>
    <w:p w14:paraId="4C7750C6" w14:textId="77777777" w:rsidR="00774EDB" w:rsidRDefault="00774EDB">
      <w:pPr>
        <w:pStyle w:val="BodyText"/>
        <w:spacing w:before="10"/>
        <w:rPr>
          <w:i/>
          <w:sz w:val="21"/>
        </w:rPr>
      </w:pPr>
    </w:p>
    <w:p w14:paraId="18629D6A" w14:textId="77777777" w:rsidR="00774EDB" w:rsidRDefault="00EE124A">
      <w:pPr>
        <w:pStyle w:val="Heading2"/>
        <w:spacing w:before="97"/>
      </w:pPr>
      <w:r>
        <w:t>Do you give permission for your response to be published? Please tick only one box.</w:t>
      </w:r>
    </w:p>
    <w:p w14:paraId="1A3DAB0D" w14:textId="77777777" w:rsidR="00774EDB" w:rsidRDefault="00EE124A">
      <w:pPr>
        <w:pStyle w:val="BodyText"/>
        <w:spacing w:before="81"/>
        <w:ind w:left="164"/>
      </w:pPr>
      <w:r>
        <w:rPr>
          <w:w w:val="105"/>
        </w:rPr>
        <w:t>(Required)</w:t>
      </w:r>
    </w:p>
    <w:p w14:paraId="4AD7C666" w14:textId="77777777" w:rsidR="00774EDB" w:rsidRDefault="00EE124A">
      <w:pPr>
        <w:spacing w:before="135"/>
        <w:ind w:left="146"/>
        <w:rPr>
          <w:i/>
          <w:sz w:val="11"/>
        </w:rPr>
      </w:pPr>
      <w:r>
        <w:rPr>
          <w:i/>
          <w:color w:val="888888"/>
          <w:w w:val="105"/>
          <w:sz w:val="11"/>
        </w:rPr>
        <w:t>Please select only one item</w:t>
      </w:r>
    </w:p>
    <w:p w14:paraId="52E30521" w14:textId="77777777" w:rsidR="00774EDB" w:rsidRPr="000F4BEC" w:rsidRDefault="004D1412">
      <w:pPr>
        <w:pStyle w:val="BodyText"/>
        <w:spacing w:before="99"/>
        <w:ind w:left="144"/>
        <w:rPr>
          <w:sz w:val="17"/>
          <w:szCs w:val="17"/>
        </w:rPr>
      </w:pPr>
      <w:sdt>
        <w:sdtPr>
          <w:rPr>
            <w:sz w:val="17"/>
            <w:szCs w:val="17"/>
          </w:rPr>
          <w:id w:val="177590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0F4BEC" w:rsidRPr="000F4BEC">
        <w:rPr>
          <w:sz w:val="17"/>
          <w:szCs w:val="17"/>
        </w:rPr>
        <w:t xml:space="preserve">  </w:t>
      </w:r>
      <w:r w:rsidR="00EE124A" w:rsidRPr="000F4BEC">
        <w:rPr>
          <w:sz w:val="17"/>
          <w:szCs w:val="17"/>
        </w:rPr>
        <w:t>Yes - I give permission for my response/submission to be published</w:t>
      </w:r>
    </w:p>
    <w:p w14:paraId="6A48A72A" w14:textId="77777777" w:rsidR="000F4BEC" w:rsidRPr="000F4BEC" w:rsidRDefault="004D1412" w:rsidP="000F4BEC">
      <w:pPr>
        <w:pStyle w:val="BodyText"/>
        <w:spacing w:before="74" w:line="326" w:lineRule="auto"/>
        <w:ind w:left="426" w:right="1061" w:hanging="282"/>
        <w:rPr>
          <w:sz w:val="17"/>
          <w:szCs w:val="17"/>
        </w:rPr>
      </w:pPr>
      <w:sdt>
        <w:sdtPr>
          <w:rPr>
            <w:sz w:val="17"/>
            <w:szCs w:val="17"/>
          </w:rPr>
          <w:id w:val="560529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sz w:val="17"/>
              <w:szCs w:val="17"/>
            </w:rPr>
            <w:t>☐</w:t>
          </w:r>
        </w:sdtContent>
      </w:sdt>
      <w:r w:rsidR="000F4BEC" w:rsidRPr="000F4BEC">
        <w:rPr>
          <w:sz w:val="17"/>
          <w:szCs w:val="17"/>
        </w:rPr>
        <w:t xml:space="preserve">  </w:t>
      </w:r>
      <w:r w:rsidR="00EE124A" w:rsidRPr="000F4BEC">
        <w:rPr>
          <w:sz w:val="17"/>
          <w:szCs w:val="17"/>
        </w:rPr>
        <w:t xml:space="preserve">No - I would like my response/submission to remain confidential but understand that de-identified aggregate data may be published. </w:t>
      </w:r>
    </w:p>
    <w:p w14:paraId="0041F0D8" w14:textId="77777777" w:rsidR="00774EDB" w:rsidRPr="000F4BEC" w:rsidRDefault="004D1412">
      <w:pPr>
        <w:pStyle w:val="BodyText"/>
        <w:spacing w:before="74" w:line="326" w:lineRule="auto"/>
        <w:ind w:left="144" w:right="1061"/>
        <w:rPr>
          <w:sz w:val="17"/>
          <w:szCs w:val="17"/>
        </w:rPr>
      </w:pPr>
      <w:sdt>
        <w:sdtPr>
          <w:rPr>
            <w:sz w:val="17"/>
            <w:szCs w:val="17"/>
          </w:rPr>
          <w:id w:val="1403482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sz w:val="17"/>
              <w:szCs w:val="17"/>
            </w:rPr>
            <w:t>☐</w:t>
          </w:r>
        </w:sdtContent>
      </w:sdt>
      <w:r w:rsidR="000F4BEC" w:rsidRPr="000F4BEC">
        <w:rPr>
          <w:sz w:val="17"/>
          <w:szCs w:val="17"/>
        </w:rPr>
        <w:t xml:space="preserve">  </w:t>
      </w:r>
      <w:r w:rsidR="00EE124A" w:rsidRPr="000F4BEC">
        <w:rPr>
          <w:sz w:val="17"/>
          <w:szCs w:val="17"/>
        </w:rPr>
        <w:t>I am a CASA officer.</w:t>
      </w:r>
    </w:p>
    <w:p w14:paraId="7CC1483C" w14:textId="77777777" w:rsidR="00774EDB" w:rsidRDefault="00774EDB">
      <w:pPr>
        <w:pStyle w:val="BodyText"/>
        <w:spacing w:before="7"/>
        <w:rPr>
          <w:sz w:val="22"/>
        </w:rPr>
      </w:pPr>
    </w:p>
    <w:p w14:paraId="1DFD27BA" w14:textId="77777777" w:rsidR="00EE124A" w:rsidRDefault="00EE124A">
      <w:pPr>
        <w:rPr>
          <w:sz w:val="20"/>
          <w:szCs w:val="20"/>
        </w:rPr>
      </w:pPr>
      <w:r>
        <w:br w:type="page"/>
      </w:r>
    </w:p>
    <w:p w14:paraId="13E9CB16" w14:textId="5563D9B9" w:rsidR="00774EDB" w:rsidRPr="00D74778" w:rsidRDefault="00EE124A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4</w:t>
      </w:r>
      <w:r w:rsidRPr="00D74778">
        <w:rPr>
          <w:b/>
          <w:sz w:val="22"/>
          <w:szCs w:val="22"/>
        </w:rPr>
        <w:t>: Maximum flight duty periods</w:t>
      </w:r>
    </w:p>
    <w:p w14:paraId="0B20CD88" w14:textId="77777777" w:rsidR="00774EDB" w:rsidRDefault="00774EDB"/>
    <w:p w14:paraId="04799946" w14:textId="7F28EBFB" w:rsidR="00774EDB" w:rsidRPr="00E23B5A" w:rsidRDefault="00EE124A">
      <w:pPr>
        <w:pStyle w:val="Heading2"/>
        <w:rPr>
          <w:sz w:val="22"/>
          <w:szCs w:val="22"/>
        </w:rPr>
      </w:pPr>
      <w:r w:rsidRPr="00E23B5A">
        <w:rPr>
          <w:sz w:val="22"/>
          <w:szCs w:val="22"/>
        </w:rPr>
        <w:t>This proposal amends prescriptive limits in Appendices 2</w:t>
      </w:r>
      <w:r w:rsidR="008A7807">
        <w:rPr>
          <w:sz w:val="22"/>
          <w:szCs w:val="22"/>
        </w:rPr>
        <w:t xml:space="preserve"> and</w:t>
      </w:r>
      <w:r w:rsidRPr="00E23B5A">
        <w:rPr>
          <w:sz w:val="22"/>
          <w:szCs w:val="22"/>
        </w:rPr>
        <w:t xml:space="preserve"> 3</w:t>
      </w:r>
      <w:r w:rsidR="000E7B6D">
        <w:rPr>
          <w:sz w:val="22"/>
          <w:szCs w:val="22"/>
        </w:rPr>
        <w:t>,</w:t>
      </w:r>
      <w:r w:rsidRPr="00E23B5A">
        <w:rPr>
          <w:sz w:val="22"/>
          <w:szCs w:val="22"/>
        </w:rPr>
        <w:t xml:space="preserve"> to better align with international averages.</w:t>
      </w:r>
    </w:p>
    <w:p w14:paraId="47F9D51E" w14:textId="77777777" w:rsidR="00774EDB" w:rsidRDefault="00774EDB">
      <w:pPr>
        <w:pStyle w:val="BodyText"/>
        <w:spacing w:before="11"/>
        <w:rPr>
          <w:sz w:val="10"/>
        </w:rPr>
      </w:pPr>
    </w:p>
    <w:p w14:paraId="5671ACB3" w14:textId="77777777" w:rsidR="00774EDB" w:rsidRDefault="00EE124A">
      <w:pPr>
        <w:spacing w:before="99" w:line="343" w:lineRule="auto"/>
        <w:ind w:left="128" w:right="274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9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3-1:</w:t>
      </w:r>
      <w:r>
        <w:rPr>
          <w:b/>
          <w:i/>
          <w:spacing w:val="22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amend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prescriptive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flight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duty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period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limits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Appendices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2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3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accordance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Table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1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provide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single flight time limit for each Appendix in accordance with Table</w:t>
      </w:r>
      <w:r>
        <w:rPr>
          <w:i/>
          <w:spacing w:val="-21"/>
          <w:w w:val="105"/>
          <w:sz w:val="14"/>
        </w:rPr>
        <w:t xml:space="preserve"> </w:t>
      </w:r>
      <w:r>
        <w:rPr>
          <w:i/>
          <w:w w:val="105"/>
          <w:sz w:val="14"/>
        </w:rPr>
        <w:t>2.</w:t>
      </w:r>
    </w:p>
    <w:p w14:paraId="61FB2FD5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7C66F24A" w14:textId="77777777" w:rsidR="00774EDB" w:rsidRDefault="00EE124A">
      <w:pPr>
        <w:pStyle w:val="Heading3"/>
        <w:ind w:left="128"/>
      </w:pPr>
      <w:r>
        <w:rPr>
          <w:w w:val="105"/>
        </w:rPr>
        <w:t>Background</w:t>
      </w:r>
    </w:p>
    <w:p w14:paraId="146A0103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41B59AF2" w14:textId="217E9337" w:rsidR="00774EDB" w:rsidRDefault="00EE124A">
      <w:pPr>
        <w:pStyle w:val="BodyText"/>
        <w:spacing w:before="1" w:line="343" w:lineRule="auto"/>
        <w:ind w:left="128" w:right="274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fatigue</w:t>
      </w:r>
      <w:r>
        <w:rPr>
          <w:spacing w:val="-12"/>
          <w:w w:val="105"/>
        </w:rPr>
        <w:t xml:space="preserve"> </w:t>
      </w:r>
      <w:r>
        <w:rPr>
          <w:w w:val="105"/>
        </w:rPr>
        <w:t>rules</w:t>
      </w:r>
      <w:r>
        <w:rPr>
          <w:spacing w:val="-1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CAO</w:t>
      </w:r>
      <w:r>
        <w:rPr>
          <w:spacing w:val="-13"/>
          <w:w w:val="105"/>
        </w:rPr>
        <w:t xml:space="preserve"> </w:t>
      </w:r>
      <w:r>
        <w:rPr>
          <w:w w:val="105"/>
        </w:rPr>
        <w:t>48.1</w:t>
      </w:r>
      <w:r>
        <w:rPr>
          <w:spacing w:val="-12"/>
          <w:w w:val="105"/>
        </w:rPr>
        <w:t xml:space="preserve"> </w:t>
      </w:r>
      <w:r>
        <w:rPr>
          <w:w w:val="105"/>
        </w:rPr>
        <w:t>prescriptive</w:t>
      </w:r>
      <w:r>
        <w:rPr>
          <w:spacing w:val="-12"/>
          <w:w w:val="105"/>
        </w:rPr>
        <w:t xml:space="preserve"> </w:t>
      </w:r>
      <w:r>
        <w:rPr>
          <w:w w:val="105"/>
        </w:rPr>
        <w:t>limits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conservative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compared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similar</w:t>
      </w:r>
      <w:r>
        <w:rPr>
          <w:spacing w:val="-12"/>
          <w:w w:val="105"/>
        </w:rPr>
        <w:t xml:space="preserve"> </w:t>
      </w:r>
      <w:r>
        <w:rPr>
          <w:w w:val="105"/>
        </w:rPr>
        <w:t>international jurisdictions</w:t>
      </w:r>
      <w:r>
        <w:rPr>
          <w:spacing w:val="-4"/>
          <w:w w:val="105"/>
        </w:rPr>
        <w:t xml:space="preserve"> </w:t>
      </w:r>
      <w:r w:rsidR="00D26EC8">
        <w:rPr>
          <w:w w:val="105"/>
        </w:rPr>
        <w:t>and that there are</w:t>
      </w:r>
      <w:r w:rsidR="00D26EC8">
        <w:rPr>
          <w:spacing w:val="-4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unique</w:t>
      </w:r>
      <w:r>
        <w:rPr>
          <w:spacing w:val="-4"/>
          <w:w w:val="105"/>
        </w:rPr>
        <w:t xml:space="preserve"> </w:t>
      </w:r>
      <w:r>
        <w:rPr>
          <w:w w:val="105"/>
        </w:rPr>
        <w:t>aspects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Australian</w:t>
      </w:r>
      <w:r>
        <w:rPr>
          <w:spacing w:val="-4"/>
          <w:w w:val="105"/>
        </w:rPr>
        <w:t xml:space="preserve"> </w:t>
      </w:r>
      <w:r>
        <w:rPr>
          <w:w w:val="105"/>
        </w:rPr>
        <w:t>operating</w:t>
      </w:r>
      <w:r>
        <w:rPr>
          <w:spacing w:val="-4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necessitate</w:t>
      </w:r>
      <w:r>
        <w:rPr>
          <w:spacing w:val="-4"/>
          <w:w w:val="105"/>
        </w:rPr>
        <w:t xml:space="preserve"> </w:t>
      </w:r>
      <w:r w:rsidR="00D26EC8">
        <w:rPr>
          <w:w w:val="105"/>
        </w:rPr>
        <w:t>a more conservative approach</w:t>
      </w:r>
      <w:r>
        <w:rPr>
          <w:w w:val="105"/>
        </w:rPr>
        <w:t>.</w:t>
      </w:r>
    </w:p>
    <w:p w14:paraId="6F05FAFF" w14:textId="77777777" w:rsidR="00774EDB" w:rsidRDefault="00774EDB">
      <w:pPr>
        <w:pStyle w:val="BodyText"/>
        <w:spacing w:before="6"/>
        <w:rPr>
          <w:sz w:val="12"/>
        </w:rPr>
      </w:pPr>
    </w:p>
    <w:p w14:paraId="537AF49C" w14:textId="1C96E2BC" w:rsidR="00774EDB" w:rsidRDefault="00EE124A">
      <w:pPr>
        <w:pStyle w:val="BodyText"/>
        <w:ind w:left="128"/>
      </w:pPr>
      <w:r>
        <w:rPr>
          <w:w w:val="105"/>
        </w:rPr>
        <w:t>We considered the recommendations of the independent review, the results of a survey of over 1,100 Australian pilots</w:t>
      </w:r>
      <w:r w:rsidR="008E71E7">
        <w:rPr>
          <w:w w:val="105"/>
        </w:rPr>
        <w:t>, fatigue science</w:t>
      </w:r>
      <w:r>
        <w:rPr>
          <w:w w:val="105"/>
        </w:rPr>
        <w:t xml:space="preserve"> and feedback from industry.</w:t>
      </w:r>
      <w:r w:rsidR="00D26EC8">
        <w:rPr>
          <w:w w:val="105"/>
        </w:rPr>
        <w:t xml:space="preserve"> </w:t>
      </w:r>
      <w:r w:rsidR="00D26EC8" w:rsidRPr="00EF2432">
        <w:t>The proposed limits more closely align with international averages whil</w:t>
      </w:r>
      <w:r w:rsidR="00D26EC8">
        <w:t>e</w:t>
      </w:r>
      <w:r w:rsidR="00D26EC8" w:rsidRPr="00EF2432">
        <w:t xml:space="preserve"> continuing to address </w:t>
      </w:r>
      <w:r w:rsidR="00D26EC8">
        <w:t>fatigue risks predicted by scientific research.</w:t>
      </w:r>
    </w:p>
    <w:p w14:paraId="2F06D4C6" w14:textId="77777777" w:rsidR="00774EDB" w:rsidRDefault="00774EDB">
      <w:pPr>
        <w:pStyle w:val="BodyText"/>
        <w:spacing w:before="6"/>
        <w:rPr>
          <w:sz w:val="18"/>
        </w:rPr>
      </w:pPr>
    </w:p>
    <w:p w14:paraId="341D6A13" w14:textId="61698794" w:rsidR="00774EDB" w:rsidRDefault="00EE124A">
      <w:pPr>
        <w:pStyle w:val="BodyText"/>
        <w:spacing w:line="343" w:lineRule="auto"/>
        <w:ind w:left="128" w:right="274" w:hanging="1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flight</w:t>
      </w:r>
      <w:r>
        <w:rPr>
          <w:spacing w:val="-10"/>
          <w:w w:val="105"/>
        </w:rPr>
        <w:t xml:space="preserve"> </w:t>
      </w:r>
      <w:r>
        <w:rPr>
          <w:w w:val="105"/>
        </w:rPr>
        <w:t>duty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modified</w:t>
      </w:r>
      <w:r>
        <w:rPr>
          <w:spacing w:val="-10"/>
          <w:w w:val="105"/>
        </w:rPr>
        <w:t xml:space="preserve"> </w:t>
      </w:r>
      <w:r>
        <w:rPr>
          <w:w w:val="105"/>
        </w:rPr>
        <w:t>since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released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10"/>
          <w:w w:val="105"/>
        </w:rPr>
        <w:t xml:space="preserve"> </w:t>
      </w:r>
      <w:r>
        <w:rPr>
          <w:w w:val="105"/>
        </w:rPr>
        <w:t>review</w:t>
      </w:r>
      <w:r w:rsidR="00D26EC8">
        <w:rPr>
          <w:w w:val="105"/>
        </w:rPr>
        <w:t>. This reflects</w:t>
      </w:r>
      <w:r>
        <w:rPr>
          <w:spacing w:val="-10"/>
          <w:w w:val="105"/>
        </w:rPr>
        <w:t xml:space="preserve"> </w:t>
      </w:r>
      <w:r>
        <w:rPr>
          <w:w w:val="105"/>
        </w:rPr>
        <w:t>feedback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industry technical</w:t>
      </w:r>
      <w:r>
        <w:rPr>
          <w:spacing w:val="-3"/>
          <w:w w:val="105"/>
        </w:rPr>
        <w:t xml:space="preserve"> </w:t>
      </w:r>
      <w:r>
        <w:rPr>
          <w:w w:val="105"/>
        </w:rPr>
        <w:t>working</w:t>
      </w:r>
      <w:r>
        <w:rPr>
          <w:spacing w:val="-3"/>
          <w:w w:val="105"/>
        </w:rPr>
        <w:t xml:space="preserve"> </w:t>
      </w:r>
      <w:r>
        <w:rPr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provide</w:t>
      </w:r>
      <w:r w:rsidR="000E7B6D"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consistent</w:t>
      </w:r>
      <w:r>
        <w:rPr>
          <w:spacing w:val="-3"/>
          <w:w w:val="105"/>
        </w:rPr>
        <w:t xml:space="preserve"> </w:t>
      </w:r>
      <w:r>
        <w:rPr>
          <w:w w:val="105"/>
        </w:rPr>
        <w:t>approach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increasing</w:t>
      </w:r>
      <w:r>
        <w:rPr>
          <w:spacing w:val="-3"/>
          <w:w w:val="105"/>
        </w:rPr>
        <w:t xml:space="preserve"> </w:t>
      </w:r>
      <w:r>
        <w:rPr>
          <w:w w:val="105"/>
        </w:rPr>
        <w:t>numbers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sectors.</w:t>
      </w:r>
    </w:p>
    <w:p w14:paraId="677B32F1" w14:textId="77777777" w:rsidR="00774EDB" w:rsidRDefault="00774EDB">
      <w:pPr>
        <w:pStyle w:val="BodyText"/>
        <w:spacing w:before="7"/>
        <w:rPr>
          <w:sz w:val="12"/>
        </w:rPr>
      </w:pPr>
    </w:p>
    <w:p w14:paraId="7C5E31CC" w14:textId="77777777" w:rsidR="00774EDB" w:rsidRDefault="00EE124A">
      <w:pPr>
        <w:pStyle w:val="Heading3"/>
        <w:ind w:left="128"/>
      </w:pPr>
      <w:r>
        <w:rPr>
          <w:w w:val="105"/>
        </w:rPr>
        <w:t>The proposed new limits (acclimatised flight crew)</w:t>
      </w:r>
    </w:p>
    <w:p w14:paraId="44A94EAD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2E3C2E85" w14:textId="50B720A9" w:rsidR="00774EDB" w:rsidRDefault="00EE124A">
      <w:pPr>
        <w:pStyle w:val="BodyText"/>
        <w:ind w:left="128"/>
      </w:pPr>
      <w:bookmarkStart w:id="2" w:name="_Hlk531927897"/>
      <w:r>
        <w:rPr>
          <w:w w:val="105"/>
        </w:rPr>
        <w:t>The limits for acclimatised flight crew members are</w:t>
      </w:r>
      <w:r w:rsidR="008E71E7">
        <w:rPr>
          <w:w w:val="105"/>
        </w:rPr>
        <w:t xml:space="preserve"> based on the following</w:t>
      </w:r>
      <w:r>
        <w:rPr>
          <w:w w:val="105"/>
        </w:rPr>
        <w:t>:</w:t>
      </w:r>
    </w:p>
    <w:p w14:paraId="55D17ED4" w14:textId="77777777" w:rsidR="00774EDB" w:rsidRDefault="00774EDB">
      <w:pPr>
        <w:pStyle w:val="BodyText"/>
        <w:spacing w:before="6"/>
        <w:rPr>
          <w:sz w:val="18"/>
        </w:rPr>
      </w:pPr>
    </w:p>
    <w:p w14:paraId="60FB750A" w14:textId="5F728CA2" w:rsidR="00774EDB" w:rsidRDefault="008E71E7">
      <w:pPr>
        <w:pStyle w:val="ListParagraph"/>
        <w:numPr>
          <w:ilvl w:val="0"/>
          <w:numId w:val="2"/>
        </w:numPr>
        <w:tabs>
          <w:tab w:val="left" w:pos="489"/>
        </w:tabs>
        <w:spacing w:before="1" w:line="343" w:lineRule="auto"/>
        <w:ind w:right="720" w:hanging="122"/>
        <w:rPr>
          <w:sz w:val="14"/>
        </w:rPr>
      </w:pPr>
      <w:r>
        <w:rPr>
          <w:w w:val="105"/>
          <w:sz w:val="14"/>
        </w:rPr>
        <w:t>an acclimatised start time between 0700 and 1259 represents the optimal start time period to minimise fatigue whilst acknowledging a strong passenger demand for early departures. Flight duty periods of up to 13 hours are permitted in this start period.</w:t>
      </w:r>
    </w:p>
    <w:p w14:paraId="29C5DB4C" w14:textId="2D78A1F4" w:rsidR="00774EDB" w:rsidRDefault="008E71E7">
      <w:pPr>
        <w:pStyle w:val="ListParagraph"/>
        <w:numPr>
          <w:ilvl w:val="0"/>
          <w:numId w:val="2"/>
        </w:numPr>
        <w:tabs>
          <w:tab w:val="left" w:pos="489"/>
        </w:tabs>
        <w:spacing w:before="0" w:line="343" w:lineRule="auto"/>
        <w:ind w:right="375" w:hanging="122"/>
        <w:rPr>
          <w:sz w:val="14"/>
        </w:rPr>
      </w:pPr>
      <w:r>
        <w:rPr>
          <w:w w:val="105"/>
          <w:sz w:val="14"/>
        </w:rPr>
        <w:t xml:space="preserve">once the start time reaches </w:t>
      </w:r>
      <w:r w:rsidR="00EE124A">
        <w:rPr>
          <w:w w:val="105"/>
          <w:sz w:val="14"/>
        </w:rPr>
        <w:t>1300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the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maximum</w:t>
      </w:r>
      <w:r w:rsidR="00EE124A">
        <w:rPr>
          <w:spacing w:val="-10"/>
          <w:w w:val="105"/>
          <w:sz w:val="14"/>
        </w:rPr>
        <w:t xml:space="preserve"> </w:t>
      </w:r>
      <w:r>
        <w:rPr>
          <w:spacing w:val="-10"/>
          <w:w w:val="105"/>
          <w:sz w:val="14"/>
        </w:rPr>
        <w:t xml:space="preserve">flight </w:t>
      </w:r>
      <w:r w:rsidR="00EE124A">
        <w:rPr>
          <w:w w:val="105"/>
          <w:sz w:val="14"/>
        </w:rPr>
        <w:t>duty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period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is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reduced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to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12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hours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because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these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flight</w:t>
      </w:r>
      <w:r>
        <w:rPr>
          <w:w w:val="105"/>
          <w:sz w:val="14"/>
        </w:rPr>
        <w:t>s may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encroach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the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window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of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circadian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low (WOCL)</w:t>
      </w:r>
      <w:r w:rsidR="00D26EC8">
        <w:rPr>
          <w:w w:val="105"/>
          <w:sz w:val="14"/>
        </w:rPr>
        <w:t xml:space="preserve"> and the potential for prolonged wakefulness</w:t>
      </w:r>
      <w:r w:rsidR="00EE124A">
        <w:rPr>
          <w:w w:val="105"/>
          <w:sz w:val="14"/>
        </w:rPr>
        <w:t>; this continues until</w:t>
      </w:r>
      <w:r w:rsidR="00EE124A">
        <w:rPr>
          <w:spacing w:val="-5"/>
          <w:w w:val="105"/>
          <w:sz w:val="14"/>
        </w:rPr>
        <w:t xml:space="preserve"> </w:t>
      </w:r>
      <w:r>
        <w:rPr>
          <w:spacing w:val="-5"/>
          <w:w w:val="105"/>
          <w:sz w:val="14"/>
        </w:rPr>
        <w:t xml:space="preserve">a start time of </w:t>
      </w:r>
      <w:r w:rsidR="00EE124A">
        <w:rPr>
          <w:w w:val="105"/>
          <w:sz w:val="14"/>
        </w:rPr>
        <w:t>1559.</w:t>
      </w:r>
    </w:p>
    <w:p w14:paraId="267AC435" w14:textId="0006AA39" w:rsidR="00774EDB" w:rsidRDefault="008E71E7">
      <w:pPr>
        <w:pStyle w:val="ListParagraph"/>
        <w:numPr>
          <w:ilvl w:val="0"/>
          <w:numId w:val="2"/>
        </w:numPr>
        <w:tabs>
          <w:tab w:val="left" w:pos="489"/>
        </w:tabs>
        <w:spacing w:before="0" w:line="343" w:lineRule="auto"/>
        <w:ind w:right="727" w:hanging="122"/>
        <w:rPr>
          <w:sz w:val="14"/>
        </w:rPr>
      </w:pPr>
      <w:r>
        <w:rPr>
          <w:w w:val="105"/>
          <w:sz w:val="14"/>
        </w:rPr>
        <w:t xml:space="preserve">for start times between </w:t>
      </w:r>
      <w:r w:rsidR="00EE124A">
        <w:rPr>
          <w:w w:val="105"/>
          <w:sz w:val="14"/>
        </w:rPr>
        <w:t>1600</w:t>
      </w:r>
      <w:r w:rsidR="00EE124A">
        <w:rPr>
          <w:spacing w:val="-10"/>
          <w:w w:val="105"/>
          <w:sz w:val="14"/>
        </w:rPr>
        <w:t xml:space="preserve"> </w:t>
      </w:r>
      <w:r>
        <w:rPr>
          <w:spacing w:val="-10"/>
          <w:w w:val="105"/>
          <w:sz w:val="14"/>
        </w:rPr>
        <w:t>and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2259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the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maximum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flight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duty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period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is</w:t>
      </w:r>
      <w:r w:rsidR="00EE124A">
        <w:rPr>
          <w:spacing w:val="-9"/>
          <w:w w:val="105"/>
          <w:sz w:val="14"/>
        </w:rPr>
        <w:t xml:space="preserve"> </w:t>
      </w:r>
      <w:r>
        <w:rPr>
          <w:spacing w:val="-9"/>
          <w:w w:val="105"/>
          <w:sz w:val="14"/>
        </w:rPr>
        <w:t xml:space="preserve">further </w:t>
      </w:r>
      <w:r w:rsidR="00EE124A">
        <w:rPr>
          <w:w w:val="105"/>
          <w:sz w:val="14"/>
        </w:rPr>
        <w:t>reduced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to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11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hours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due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to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the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compounding</w:t>
      </w:r>
      <w:r w:rsidR="00EE124A">
        <w:rPr>
          <w:spacing w:val="-11"/>
          <w:w w:val="105"/>
          <w:sz w:val="14"/>
        </w:rPr>
        <w:t xml:space="preserve"> </w:t>
      </w:r>
      <w:r w:rsidR="00EE124A">
        <w:rPr>
          <w:w w:val="105"/>
          <w:sz w:val="14"/>
        </w:rPr>
        <w:t>effects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of</w:t>
      </w:r>
      <w:r w:rsidR="00EE124A">
        <w:rPr>
          <w:spacing w:val="-9"/>
          <w:w w:val="105"/>
          <w:sz w:val="14"/>
        </w:rPr>
        <w:t xml:space="preserve"> </w:t>
      </w:r>
      <w:r w:rsidR="00EE124A">
        <w:rPr>
          <w:w w:val="105"/>
          <w:sz w:val="14"/>
        </w:rPr>
        <w:t>WOCL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encroachment</w:t>
      </w:r>
      <w:r w:rsidR="00D26EC8">
        <w:rPr>
          <w:w w:val="105"/>
          <w:sz w:val="14"/>
        </w:rPr>
        <w:t xml:space="preserve">, likely prolonged wakefulness </w:t>
      </w:r>
      <w:r w:rsidR="00EE124A">
        <w:rPr>
          <w:w w:val="105"/>
          <w:sz w:val="14"/>
        </w:rPr>
        <w:t>and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a reduced propensity</w:t>
      </w:r>
      <w:r w:rsidR="00D26EC8">
        <w:rPr>
          <w:w w:val="105"/>
          <w:sz w:val="14"/>
        </w:rPr>
        <w:t>, quality and quantity of</w:t>
      </w:r>
      <w:r w:rsidR="00EE124A">
        <w:rPr>
          <w:w w:val="105"/>
          <w:sz w:val="14"/>
        </w:rPr>
        <w:t xml:space="preserve"> sleep during the</w:t>
      </w:r>
      <w:r w:rsidR="00EE124A">
        <w:rPr>
          <w:spacing w:val="-8"/>
          <w:w w:val="105"/>
          <w:sz w:val="14"/>
        </w:rPr>
        <w:t xml:space="preserve"> </w:t>
      </w:r>
      <w:r w:rsidR="00EE124A">
        <w:rPr>
          <w:w w:val="105"/>
          <w:sz w:val="14"/>
        </w:rPr>
        <w:t>day.</w:t>
      </w:r>
    </w:p>
    <w:p w14:paraId="4EC5F7AD" w14:textId="03A6E6BC" w:rsidR="00774EDB" w:rsidRDefault="00EE124A">
      <w:pPr>
        <w:pStyle w:val="ListParagraph"/>
        <w:numPr>
          <w:ilvl w:val="0"/>
          <w:numId w:val="2"/>
        </w:numPr>
        <w:tabs>
          <w:tab w:val="left" w:pos="489"/>
        </w:tabs>
        <w:spacing w:before="1" w:line="343" w:lineRule="auto"/>
        <w:ind w:right="374" w:hanging="122"/>
        <w:rPr>
          <w:sz w:val="14"/>
        </w:rPr>
      </w:pPr>
      <w:r>
        <w:rPr>
          <w:w w:val="105"/>
          <w:sz w:val="14"/>
        </w:rPr>
        <w:t>flight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duty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periods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commencing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between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2300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0459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present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greatest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fatigue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risk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due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increasing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effects</w:t>
      </w:r>
      <w:r>
        <w:rPr>
          <w:spacing w:val="-11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11"/>
          <w:w w:val="105"/>
          <w:sz w:val="14"/>
        </w:rPr>
        <w:t xml:space="preserve"> </w:t>
      </w:r>
      <w:r w:rsidR="00D26EC8">
        <w:rPr>
          <w:spacing w:val="-11"/>
          <w:w w:val="105"/>
          <w:sz w:val="14"/>
        </w:rPr>
        <w:t xml:space="preserve">WOCL encroachment, prolonged wakefulness and a reduced </w:t>
      </w:r>
      <w:r>
        <w:rPr>
          <w:w w:val="105"/>
          <w:sz w:val="14"/>
        </w:rPr>
        <w:t>propensity</w:t>
      </w:r>
      <w:r w:rsidR="00D26EC8">
        <w:rPr>
          <w:spacing w:val="-12"/>
          <w:w w:val="105"/>
          <w:sz w:val="14"/>
        </w:rPr>
        <w:t>, quality and quantity of sleep</w:t>
      </w:r>
      <w:r>
        <w:rPr>
          <w:w w:val="105"/>
          <w:sz w:val="14"/>
        </w:rPr>
        <w:t xml:space="preserve">. These </w:t>
      </w:r>
      <w:r w:rsidR="008E71E7">
        <w:rPr>
          <w:w w:val="105"/>
          <w:sz w:val="14"/>
        </w:rPr>
        <w:t>flight</w:t>
      </w:r>
      <w:r w:rsidR="00BB1A24">
        <w:rPr>
          <w:w w:val="105"/>
          <w:sz w:val="14"/>
        </w:rPr>
        <w:t xml:space="preserve"> </w:t>
      </w:r>
      <w:r>
        <w:rPr>
          <w:w w:val="105"/>
          <w:sz w:val="14"/>
        </w:rPr>
        <w:t>dut</w:t>
      </w:r>
      <w:r w:rsidR="00BB1A24">
        <w:rPr>
          <w:w w:val="105"/>
          <w:sz w:val="14"/>
        </w:rPr>
        <w:t>y period</w:t>
      </w:r>
      <w:r w:rsidR="00D54A59">
        <w:rPr>
          <w:w w:val="105"/>
          <w:sz w:val="14"/>
        </w:rPr>
        <w:t>s</w:t>
      </w:r>
      <w:r w:rsidR="00BB1A24">
        <w:rPr>
          <w:w w:val="105"/>
          <w:sz w:val="14"/>
        </w:rPr>
        <w:t xml:space="preserve"> </w:t>
      </w:r>
      <w:r>
        <w:rPr>
          <w:w w:val="105"/>
          <w:sz w:val="14"/>
        </w:rPr>
        <w:t xml:space="preserve">are limited </w:t>
      </w:r>
      <w:r w:rsidR="008E71E7">
        <w:rPr>
          <w:w w:val="105"/>
          <w:sz w:val="14"/>
        </w:rPr>
        <w:t xml:space="preserve">to a maximum of </w:t>
      </w:r>
      <w:r>
        <w:rPr>
          <w:w w:val="105"/>
          <w:sz w:val="14"/>
        </w:rPr>
        <w:t>10</w:t>
      </w:r>
      <w:r>
        <w:rPr>
          <w:spacing w:val="-14"/>
          <w:w w:val="105"/>
          <w:sz w:val="14"/>
        </w:rPr>
        <w:t xml:space="preserve"> </w:t>
      </w:r>
      <w:r>
        <w:rPr>
          <w:w w:val="105"/>
          <w:sz w:val="14"/>
        </w:rPr>
        <w:t>hours.</w:t>
      </w:r>
    </w:p>
    <w:p w14:paraId="1BBB7A32" w14:textId="4923DC92" w:rsidR="00774EDB" w:rsidRDefault="00EE124A">
      <w:pPr>
        <w:pStyle w:val="ListParagraph"/>
        <w:numPr>
          <w:ilvl w:val="0"/>
          <w:numId w:val="2"/>
        </w:numPr>
        <w:tabs>
          <w:tab w:val="left" w:pos="489"/>
        </w:tabs>
        <w:spacing w:before="0"/>
        <w:ind w:hanging="122"/>
        <w:rPr>
          <w:sz w:val="14"/>
        </w:rPr>
      </w:pPr>
      <w:r>
        <w:rPr>
          <w:w w:val="105"/>
          <w:sz w:val="14"/>
        </w:rPr>
        <w:t>maximum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flight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duty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period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increases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by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one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hour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0500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-6"/>
          <w:w w:val="105"/>
          <w:sz w:val="14"/>
        </w:rPr>
        <w:t xml:space="preserve"> </w:t>
      </w:r>
      <w:r w:rsidR="00BB1A24">
        <w:rPr>
          <w:spacing w:val="-6"/>
          <w:w w:val="105"/>
          <w:sz w:val="14"/>
        </w:rPr>
        <w:t xml:space="preserve">a further 30 minutes </w:t>
      </w:r>
      <w:r>
        <w:rPr>
          <w:w w:val="105"/>
          <w:sz w:val="14"/>
        </w:rPr>
        <w:t>at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0600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due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improving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opportunity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achieve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sleep</w:t>
      </w:r>
      <w:r w:rsidR="00BB1A24">
        <w:rPr>
          <w:w w:val="105"/>
          <w:sz w:val="14"/>
        </w:rPr>
        <w:t xml:space="preserve"> prior to the duty</w:t>
      </w:r>
      <w:r>
        <w:rPr>
          <w:w w:val="105"/>
          <w:sz w:val="14"/>
        </w:rPr>
        <w:t>.</w:t>
      </w:r>
    </w:p>
    <w:p w14:paraId="024B9B8C" w14:textId="30DAD3C2" w:rsidR="00774EDB" w:rsidRPr="00E025BD" w:rsidRDefault="00BB1A24">
      <w:pPr>
        <w:pStyle w:val="ListParagraph"/>
        <w:numPr>
          <w:ilvl w:val="0"/>
          <w:numId w:val="2"/>
        </w:numPr>
        <w:tabs>
          <w:tab w:val="left" w:pos="489"/>
        </w:tabs>
        <w:spacing w:before="70" w:line="343" w:lineRule="auto"/>
        <w:ind w:right="687" w:hanging="122"/>
        <w:rPr>
          <w:sz w:val="14"/>
        </w:rPr>
      </w:pPr>
      <w:r>
        <w:rPr>
          <w:w w:val="105"/>
          <w:sz w:val="14"/>
        </w:rPr>
        <w:t xml:space="preserve">the maximum flight duty period reduces, </w:t>
      </w:r>
      <w:r>
        <w:rPr>
          <w:spacing w:val="-10"/>
          <w:w w:val="105"/>
          <w:sz w:val="14"/>
        </w:rPr>
        <w:t xml:space="preserve">for </w:t>
      </w:r>
      <w:r w:rsidR="00D26EC8">
        <w:rPr>
          <w:spacing w:val="-10"/>
          <w:w w:val="105"/>
          <w:sz w:val="14"/>
        </w:rPr>
        <w:t xml:space="preserve">periods with </w:t>
      </w:r>
      <w:r w:rsidR="00EE124A">
        <w:rPr>
          <w:w w:val="105"/>
          <w:sz w:val="14"/>
        </w:rPr>
        <w:t>more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than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3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sectors</w:t>
      </w:r>
      <w:r>
        <w:rPr>
          <w:w w:val="105"/>
          <w:sz w:val="14"/>
        </w:rPr>
        <w:t>,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by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30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minutes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per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sector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to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address</w:t>
      </w:r>
      <w:r>
        <w:rPr>
          <w:w w:val="105"/>
          <w:sz w:val="14"/>
        </w:rPr>
        <w:t xml:space="preserve"> the</w:t>
      </w:r>
      <w:r w:rsidR="00EE124A">
        <w:rPr>
          <w:spacing w:val="-10"/>
          <w:w w:val="105"/>
          <w:sz w:val="14"/>
        </w:rPr>
        <w:t xml:space="preserve"> </w:t>
      </w:r>
      <w:r w:rsidR="00D26EC8">
        <w:rPr>
          <w:w w:val="105"/>
          <w:sz w:val="14"/>
        </w:rPr>
        <w:t>additional physical and cognitive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fatigue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associated</w:t>
      </w:r>
      <w:r w:rsidR="00EE124A">
        <w:rPr>
          <w:spacing w:val="-10"/>
          <w:w w:val="105"/>
          <w:sz w:val="14"/>
        </w:rPr>
        <w:t xml:space="preserve"> </w:t>
      </w:r>
      <w:r w:rsidR="00EE124A">
        <w:rPr>
          <w:w w:val="105"/>
          <w:sz w:val="14"/>
        </w:rPr>
        <w:t>with multiple approaches and</w:t>
      </w:r>
      <w:r w:rsidR="00EE124A">
        <w:rPr>
          <w:spacing w:val="-5"/>
          <w:w w:val="105"/>
          <w:sz w:val="14"/>
        </w:rPr>
        <w:t xml:space="preserve"> </w:t>
      </w:r>
      <w:r w:rsidR="00EE124A">
        <w:rPr>
          <w:w w:val="105"/>
          <w:sz w:val="14"/>
        </w:rPr>
        <w:t>departures</w:t>
      </w:r>
      <w:r w:rsidR="00EE6556">
        <w:rPr>
          <w:w w:val="105"/>
          <w:sz w:val="14"/>
        </w:rPr>
        <w:t>.</w:t>
      </w:r>
    </w:p>
    <w:bookmarkEnd w:id="2"/>
    <w:p w14:paraId="299AF2FF" w14:textId="77777777" w:rsidR="00E025BD" w:rsidRPr="00E025BD" w:rsidRDefault="00E025BD" w:rsidP="00E025BD">
      <w:pPr>
        <w:tabs>
          <w:tab w:val="left" w:pos="489"/>
        </w:tabs>
        <w:spacing w:before="70" w:line="343" w:lineRule="auto"/>
        <w:ind w:left="366" w:right="687"/>
        <w:rPr>
          <w:sz w:val="14"/>
        </w:rPr>
      </w:pPr>
    </w:p>
    <w:p w14:paraId="3868EFC4" w14:textId="77777777" w:rsidR="00774EDB" w:rsidRDefault="00774EDB" w:rsidP="00E025BD">
      <w:pPr>
        <w:pBdr>
          <w:top w:val="single" w:sz="4" w:space="1" w:color="auto"/>
        </w:pBdr>
        <w:spacing w:line="343" w:lineRule="auto"/>
        <w:rPr>
          <w:sz w:val="14"/>
        </w:rPr>
      </w:pPr>
    </w:p>
    <w:p w14:paraId="2CC2F57D" w14:textId="77777777" w:rsidR="00774EDB" w:rsidRDefault="00EE124A">
      <w:pPr>
        <w:pStyle w:val="Heading3"/>
        <w:spacing w:before="123"/>
        <w:rPr>
          <w:w w:val="105"/>
        </w:rPr>
      </w:pPr>
      <w:r>
        <w:rPr>
          <w:w w:val="105"/>
        </w:rPr>
        <w:t>F</w:t>
      </w:r>
      <w:r w:rsidR="00E025BD">
        <w:rPr>
          <w:w w:val="105"/>
        </w:rPr>
        <w:t xml:space="preserve">act </w:t>
      </w:r>
      <w:r>
        <w:rPr>
          <w:w w:val="105"/>
        </w:rPr>
        <w:t>B</w:t>
      </w:r>
      <w:r w:rsidR="00E025BD">
        <w:rPr>
          <w:w w:val="105"/>
        </w:rPr>
        <w:t>ank</w:t>
      </w:r>
      <w:r>
        <w:rPr>
          <w:w w:val="105"/>
        </w:rPr>
        <w:t>: Table 1 revised flight duty period limits</w:t>
      </w:r>
    </w:p>
    <w:p w14:paraId="4E509A98" w14:textId="6F781438" w:rsidR="00EE124A" w:rsidRDefault="00EE124A" w:rsidP="00EE124A">
      <w:pPr>
        <w:pStyle w:val="BodyText"/>
        <w:spacing w:before="1" w:line="343" w:lineRule="auto"/>
        <w:ind w:left="218" w:right="405"/>
      </w:pP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w w:val="105"/>
        </w:rPr>
        <w:t>(below)</w:t>
      </w:r>
      <w:r>
        <w:rPr>
          <w:spacing w:val="-9"/>
          <w:w w:val="105"/>
        </w:rPr>
        <w:t xml:space="preserve"> </w:t>
      </w:r>
      <w:r>
        <w:rPr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maximum</w:t>
      </w:r>
      <w:r>
        <w:rPr>
          <w:spacing w:val="-9"/>
          <w:w w:val="105"/>
        </w:rPr>
        <w:t xml:space="preserve"> </w:t>
      </w:r>
      <w:r>
        <w:rPr>
          <w:w w:val="105"/>
        </w:rPr>
        <w:t>flight</w:t>
      </w:r>
      <w:r>
        <w:rPr>
          <w:spacing w:val="-9"/>
          <w:w w:val="105"/>
        </w:rPr>
        <w:t xml:space="preserve"> </w:t>
      </w:r>
      <w:r>
        <w:rPr>
          <w:w w:val="105"/>
        </w:rPr>
        <w:t>duty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9"/>
          <w:w w:val="105"/>
        </w:rPr>
        <w:t xml:space="preserve"> </w:t>
      </w:r>
      <w:r>
        <w:rPr>
          <w:w w:val="105"/>
        </w:rPr>
        <w:t>according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acclimatised</w:t>
      </w:r>
      <w:r>
        <w:rPr>
          <w:spacing w:val="-9"/>
          <w:w w:val="105"/>
        </w:rPr>
        <w:t xml:space="preserve"> </w:t>
      </w:r>
      <w:r>
        <w:rPr>
          <w:w w:val="105"/>
        </w:rPr>
        <w:t>start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sectors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flown.</w:t>
      </w:r>
      <w:r>
        <w:rPr>
          <w:spacing w:val="-9"/>
          <w:w w:val="105"/>
        </w:rPr>
        <w:t xml:space="preserve"> </w:t>
      </w:r>
      <w:bookmarkStart w:id="3" w:name="_Hlk531927980"/>
      <w:r w:rsidR="000D32B0">
        <w:rPr>
          <w:w w:val="105"/>
        </w:rPr>
        <w:t>This table has additional detail compared to the table in the draft CAO</w:t>
      </w:r>
      <w:r w:rsidR="00207123">
        <w:rPr>
          <w:w w:val="105"/>
        </w:rPr>
        <w:t>,</w:t>
      </w:r>
      <w:r w:rsidR="000D32B0">
        <w:rPr>
          <w:w w:val="105"/>
        </w:rPr>
        <w:t xml:space="preserve"> including hour by hour detail showing t</w:t>
      </w:r>
      <w:r>
        <w:rPr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w w:val="105"/>
        </w:rPr>
        <w:t>end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duty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maximum</w:t>
      </w:r>
      <w:r>
        <w:rPr>
          <w:spacing w:val="-4"/>
          <w:w w:val="105"/>
        </w:rPr>
        <w:t xml:space="preserve"> </w:t>
      </w:r>
      <w:r>
        <w:rPr>
          <w:w w:val="105"/>
        </w:rPr>
        <w:t>flight</w:t>
      </w:r>
      <w:r>
        <w:rPr>
          <w:spacing w:val="-4"/>
          <w:w w:val="105"/>
        </w:rPr>
        <w:t xml:space="preserve"> </w:t>
      </w:r>
      <w:r>
        <w:rPr>
          <w:w w:val="105"/>
        </w:rPr>
        <w:t>duty</w:t>
      </w:r>
      <w:r>
        <w:rPr>
          <w:spacing w:val="-4"/>
          <w:w w:val="105"/>
        </w:rPr>
        <w:t xml:space="preserve"> </w:t>
      </w:r>
      <w:r>
        <w:rPr>
          <w:w w:val="105"/>
        </w:rPr>
        <w:t>period</w:t>
      </w:r>
      <w:r w:rsidR="00207123"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shading</w:t>
      </w:r>
      <w:r>
        <w:rPr>
          <w:spacing w:val="-4"/>
          <w:w w:val="105"/>
        </w:rPr>
        <w:t xml:space="preserve"> </w:t>
      </w:r>
      <w:r w:rsidR="000D32B0">
        <w:rPr>
          <w:spacing w:val="-4"/>
          <w:w w:val="105"/>
        </w:rPr>
        <w:t xml:space="preserve">to </w:t>
      </w:r>
      <w:r>
        <w:rPr>
          <w:w w:val="105"/>
        </w:rPr>
        <w:t>demonstrat</w:t>
      </w:r>
      <w:r w:rsidR="000D32B0"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duty</w:t>
      </w:r>
      <w:r>
        <w:rPr>
          <w:spacing w:val="-4"/>
          <w:w w:val="105"/>
        </w:rPr>
        <w:t xml:space="preserve"> </w:t>
      </w:r>
      <w:r>
        <w:rPr>
          <w:w w:val="105"/>
        </w:rPr>
        <w:t>encroaches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WOCL.</w:t>
      </w:r>
      <w:bookmarkEnd w:id="3"/>
      <w:r w:rsidR="000D32B0">
        <w:rPr>
          <w:w w:val="105"/>
        </w:rPr>
        <w:t xml:space="preserve"> </w:t>
      </w:r>
    </w:p>
    <w:p w14:paraId="27BBC2C9" w14:textId="77777777" w:rsidR="00EE124A" w:rsidRDefault="00EE124A">
      <w:pPr>
        <w:pStyle w:val="Heading3"/>
        <w:spacing w:before="123"/>
      </w:pPr>
      <w:r>
        <w:rPr>
          <w:noProof/>
        </w:rPr>
        <w:drawing>
          <wp:inline distT="0" distB="0" distL="0" distR="0" wp14:anchorId="2DD4CD18" wp14:editId="22516D8E">
            <wp:extent cx="3732932" cy="35464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 1, Q 1, FB 1 - Table 1 revised flight duty period limit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71" cy="35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569C" w14:textId="77777777" w:rsidR="00EE124A" w:rsidRDefault="00EE124A">
      <w:pPr>
        <w:pStyle w:val="BodyText"/>
        <w:spacing w:before="6"/>
        <w:rPr>
          <w:b/>
          <w:sz w:val="18"/>
        </w:rPr>
      </w:pPr>
    </w:p>
    <w:p w14:paraId="65038459" w14:textId="754F8C5C" w:rsidR="00774EDB" w:rsidRDefault="00EE124A">
      <w:pPr>
        <w:pStyle w:val="Heading3"/>
        <w:rPr>
          <w:w w:val="105"/>
        </w:rPr>
      </w:pPr>
      <w:r>
        <w:rPr>
          <w:w w:val="105"/>
        </w:rPr>
        <w:t>F</w:t>
      </w:r>
      <w:r w:rsidR="00E025BD">
        <w:rPr>
          <w:w w:val="105"/>
        </w:rPr>
        <w:t>act Bank</w:t>
      </w:r>
      <w:r>
        <w:rPr>
          <w:w w:val="105"/>
        </w:rPr>
        <w:t>: Comparison with previous limits</w:t>
      </w:r>
    </w:p>
    <w:p w14:paraId="07C89059" w14:textId="3A9DADC0" w:rsidR="000D32B0" w:rsidRPr="003340DD" w:rsidRDefault="000D32B0">
      <w:pPr>
        <w:pStyle w:val="Heading3"/>
        <w:rPr>
          <w:b w:val="0"/>
        </w:rPr>
      </w:pPr>
      <w:r w:rsidRPr="003340DD">
        <w:rPr>
          <w:b w:val="0"/>
        </w:rPr>
        <w:t xml:space="preserve">This </w:t>
      </w:r>
      <w:r>
        <w:rPr>
          <w:b w:val="0"/>
        </w:rPr>
        <w:t>chart shows the proposed limits in comparison with the old Standard Industry Exemption and the current CAO 48.1.</w:t>
      </w:r>
    </w:p>
    <w:p w14:paraId="52F936D4" w14:textId="77777777" w:rsidR="00774EDB" w:rsidRDefault="00774EDB">
      <w:pPr>
        <w:rPr>
          <w:sz w:val="12"/>
        </w:rPr>
      </w:pPr>
    </w:p>
    <w:p w14:paraId="3DB93D74" w14:textId="77777777" w:rsidR="00EE124A" w:rsidRDefault="00EE124A">
      <w:pPr>
        <w:spacing w:before="123"/>
        <w:ind w:left="218"/>
        <w:rPr>
          <w:b/>
          <w:bCs/>
          <w:w w:val="105"/>
          <w:sz w:val="14"/>
          <w:szCs w:val="14"/>
        </w:rPr>
      </w:pPr>
      <w:r>
        <w:rPr>
          <w:b/>
          <w:noProof/>
          <w:w w:val="105"/>
          <w:sz w:val="14"/>
        </w:rPr>
        <w:lastRenderedPageBreak/>
        <w:drawing>
          <wp:inline distT="0" distB="0" distL="0" distR="0" wp14:anchorId="687BE0E4" wp14:editId="736F761F">
            <wp:extent cx="5584127" cy="36361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 1, Q 1, FB 2 - Comparison with previous limit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66" cy="36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6E33" w14:textId="77777777" w:rsidR="00EE124A" w:rsidRDefault="00EE124A">
      <w:pPr>
        <w:spacing w:before="123"/>
        <w:ind w:left="218"/>
        <w:rPr>
          <w:b/>
          <w:bCs/>
          <w:w w:val="105"/>
          <w:sz w:val="14"/>
          <w:szCs w:val="14"/>
        </w:rPr>
      </w:pPr>
    </w:p>
    <w:p w14:paraId="2ECB52F3" w14:textId="77777777" w:rsidR="00E23B5A" w:rsidRDefault="00E23B5A" w:rsidP="00E23B5A">
      <w:pPr>
        <w:pBdr>
          <w:top w:val="single" w:sz="4" w:space="1" w:color="auto"/>
        </w:pBdr>
        <w:spacing w:before="123"/>
        <w:ind w:left="218"/>
        <w:rPr>
          <w:b/>
          <w:bCs/>
          <w:w w:val="105"/>
          <w:sz w:val="14"/>
          <w:szCs w:val="14"/>
        </w:rPr>
      </w:pPr>
    </w:p>
    <w:p w14:paraId="493A0580" w14:textId="27D8AA79" w:rsidR="00774EDB" w:rsidRDefault="00EE124A">
      <w:pPr>
        <w:spacing w:before="123"/>
        <w:ind w:left="218"/>
        <w:rPr>
          <w:b/>
          <w:w w:val="105"/>
          <w:sz w:val="14"/>
        </w:rPr>
      </w:pPr>
      <w:r w:rsidRPr="00EE124A">
        <w:rPr>
          <w:b/>
          <w:bCs/>
          <w:w w:val="105"/>
          <w:sz w:val="14"/>
          <w:szCs w:val="14"/>
        </w:rPr>
        <w:t>F</w:t>
      </w:r>
      <w:r w:rsidR="00E025BD">
        <w:rPr>
          <w:b/>
          <w:bCs/>
          <w:w w:val="105"/>
          <w:sz w:val="14"/>
          <w:szCs w:val="14"/>
        </w:rPr>
        <w:t>act Bank</w:t>
      </w:r>
      <w:r w:rsidRPr="00EE124A">
        <w:rPr>
          <w:b/>
          <w:bCs/>
          <w:w w:val="105"/>
          <w:sz w:val="14"/>
          <w:szCs w:val="14"/>
        </w:rPr>
        <w:t>:</w:t>
      </w:r>
      <w:r>
        <w:rPr>
          <w:w w:val="105"/>
        </w:rPr>
        <w:t xml:space="preserve"> </w:t>
      </w:r>
      <w:r>
        <w:rPr>
          <w:b/>
          <w:w w:val="105"/>
          <w:sz w:val="14"/>
        </w:rPr>
        <w:t>Comparison with international limits</w:t>
      </w:r>
    </w:p>
    <w:p w14:paraId="3E10A42C" w14:textId="5F1CD5E5" w:rsidR="000D32B0" w:rsidRPr="003340DD" w:rsidRDefault="000D32B0">
      <w:pPr>
        <w:spacing w:before="123"/>
        <w:ind w:left="218"/>
        <w:rPr>
          <w:sz w:val="14"/>
        </w:rPr>
      </w:pPr>
      <w:r>
        <w:rPr>
          <w:sz w:val="14"/>
        </w:rPr>
        <w:t xml:space="preserve">This chart shows the proposed limits in comparison with other regulators. </w:t>
      </w:r>
    </w:p>
    <w:p w14:paraId="51F1D571" w14:textId="77777777" w:rsidR="00774EDB" w:rsidRDefault="00774EDB">
      <w:pPr>
        <w:pStyle w:val="BodyText"/>
        <w:spacing w:before="5"/>
        <w:rPr>
          <w:b/>
          <w:sz w:val="12"/>
        </w:rPr>
      </w:pPr>
    </w:p>
    <w:p w14:paraId="45963701" w14:textId="77777777" w:rsidR="00EE124A" w:rsidRDefault="00EE124A">
      <w:pPr>
        <w:pStyle w:val="BodyText"/>
        <w:spacing w:before="5"/>
        <w:rPr>
          <w:b/>
          <w:sz w:val="12"/>
        </w:rPr>
      </w:pPr>
    </w:p>
    <w:p w14:paraId="2EC8EADF" w14:textId="77777777" w:rsidR="00EE124A" w:rsidRDefault="00EE124A">
      <w:pPr>
        <w:pStyle w:val="BodyText"/>
        <w:spacing w:before="5"/>
        <w:rPr>
          <w:b/>
          <w:sz w:val="12"/>
        </w:rPr>
      </w:pPr>
      <w:r>
        <w:rPr>
          <w:b/>
          <w:noProof/>
          <w:sz w:val="12"/>
        </w:rPr>
        <w:drawing>
          <wp:inline distT="0" distB="0" distL="0" distR="0" wp14:anchorId="161387AA" wp14:editId="064836BD">
            <wp:extent cx="6280150" cy="408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 1, Q 1, FB 3 - Comparison with international limit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27C1" w14:textId="77777777" w:rsidR="00EE124A" w:rsidRDefault="00EE124A">
      <w:pPr>
        <w:rPr>
          <w:b/>
          <w:w w:val="105"/>
          <w:sz w:val="14"/>
        </w:rPr>
      </w:pPr>
      <w:r>
        <w:rPr>
          <w:b/>
          <w:w w:val="105"/>
          <w:sz w:val="14"/>
        </w:rPr>
        <w:br w:type="page"/>
      </w:r>
    </w:p>
    <w:p w14:paraId="7AED0089" w14:textId="77777777" w:rsidR="00E23B5A" w:rsidRDefault="00E23B5A" w:rsidP="00E23B5A">
      <w:pPr>
        <w:pBdr>
          <w:top w:val="single" w:sz="4" w:space="1" w:color="auto"/>
        </w:pBdr>
        <w:spacing w:before="123"/>
        <w:ind w:left="218"/>
        <w:rPr>
          <w:b/>
          <w:w w:val="105"/>
          <w:sz w:val="14"/>
        </w:rPr>
      </w:pPr>
    </w:p>
    <w:p w14:paraId="713A777C" w14:textId="77777777" w:rsidR="00774EDB" w:rsidRDefault="00EE124A">
      <w:pPr>
        <w:spacing w:before="123"/>
        <w:ind w:left="218"/>
        <w:rPr>
          <w:b/>
          <w:w w:val="105"/>
          <w:sz w:val="14"/>
        </w:rPr>
      </w:pPr>
      <w:r>
        <w:rPr>
          <w:b/>
          <w:w w:val="105"/>
          <w:sz w:val="14"/>
        </w:rPr>
        <w:t>F</w:t>
      </w:r>
      <w:r w:rsidR="00E23B5A">
        <w:rPr>
          <w:b/>
          <w:w w:val="105"/>
          <w:sz w:val="14"/>
        </w:rPr>
        <w:t xml:space="preserve">act </w:t>
      </w:r>
      <w:r>
        <w:rPr>
          <w:b/>
          <w:w w:val="105"/>
          <w:sz w:val="14"/>
        </w:rPr>
        <w:t>B</w:t>
      </w:r>
      <w:r w:rsidR="00E23B5A">
        <w:rPr>
          <w:b/>
          <w:w w:val="105"/>
          <w:sz w:val="14"/>
        </w:rPr>
        <w:t>ank</w:t>
      </w:r>
      <w:r>
        <w:rPr>
          <w:b/>
          <w:w w:val="105"/>
          <w:sz w:val="14"/>
        </w:rPr>
        <w:t>: Extracts from consultation draft - Appendix 2 Clause 2 and Table 2.1</w:t>
      </w:r>
    </w:p>
    <w:p w14:paraId="6B06C9A7" w14:textId="77777777" w:rsidR="00EE124A" w:rsidRDefault="00EE124A" w:rsidP="00EE124A">
      <w:pPr>
        <w:pStyle w:val="BodyText"/>
        <w:spacing w:before="1"/>
        <w:ind w:left="218"/>
        <w:rPr>
          <w:w w:val="105"/>
        </w:rPr>
      </w:pPr>
    </w:p>
    <w:p w14:paraId="7E730460" w14:textId="77777777" w:rsidR="00EE124A" w:rsidRDefault="00EE124A" w:rsidP="00EE124A">
      <w:pPr>
        <w:pStyle w:val="BodyText"/>
        <w:spacing w:before="1"/>
        <w:ind w:left="218"/>
        <w:rPr>
          <w:w w:val="105"/>
        </w:rPr>
      </w:pPr>
      <w:r>
        <w:rPr>
          <w:w w:val="105"/>
        </w:rPr>
        <w:t>APPENDIX 2 — MULTI-PILOT OPERATIONS EXCEPT FLIGHT TRAINING</w:t>
      </w:r>
    </w:p>
    <w:p w14:paraId="1D7BC8B2" w14:textId="77777777" w:rsidR="00EE124A" w:rsidRDefault="00EE124A" w:rsidP="00EE124A">
      <w:pPr>
        <w:pStyle w:val="BodyText"/>
        <w:spacing w:before="1"/>
        <w:ind w:left="218"/>
      </w:pPr>
    </w:p>
    <w:p w14:paraId="30CF04D8" w14:textId="77777777" w:rsidR="00EE124A" w:rsidRDefault="00EE124A">
      <w:pPr>
        <w:pStyle w:val="BodyText"/>
        <w:spacing w:before="6"/>
        <w:rPr>
          <w:b/>
          <w:sz w:val="18"/>
        </w:rPr>
      </w:pPr>
      <w:r>
        <w:rPr>
          <w:b/>
          <w:noProof/>
          <w:sz w:val="18"/>
        </w:rPr>
        <w:drawing>
          <wp:inline distT="0" distB="0" distL="0" distR="0" wp14:anchorId="1B68AA0F" wp14:editId="1950BA2C">
            <wp:extent cx="3592692" cy="35989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endix 2 Clause 2 - Table 2.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419" cy="36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A472" w14:textId="77777777" w:rsidR="00E23B5A" w:rsidRDefault="00EE124A" w:rsidP="00EE124A">
      <w:pPr>
        <w:pStyle w:val="Heading3"/>
        <w:spacing w:before="20"/>
        <w:rPr>
          <w:w w:val="105"/>
        </w:rPr>
      </w:pPr>
      <w:r>
        <w:rPr>
          <w:w w:val="105"/>
        </w:rPr>
        <w:t>See also</w:t>
      </w:r>
      <w:r w:rsidR="00E23B5A">
        <w:rPr>
          <w:w w:val="105"/>
        </w:rPr>
        <w:t>:</w:t>
      </w:r>
    </w:p>
    <w:p w14:paraId="542651F3" w14:textId="77777777" w:rsidR="00774EDB" w:rsidRPr="00E23B5A" w:rsidRDefault="00EE124A" w:rsidP="00EE124A">
      <w:pPr>
        <w:pStyle w:val="Heading3"/>
        <w:spacing w:before="20"/>
        <w:rPr>
          <w:b w:val="0"/>
        </w:rPr>
      </w:pPr>
      <w:r w:rsidRPr="00E23B5A">
        <w:rPr>
          <w:b w:val="0"/>
          <w:w w:val="105"/>
        </w:rPr>
        <w:t>Appendix 3 Clause 2 and table 2.1</w:t>
      </w:r>
    </w:p>
    <w:p w14:paraId="5D22BB61" w14:textId="77777777" w:rsidR="00774EDB" w:rsidRPr="00A529B2" w:rsidRDefault="00774EDB" w:rsidP="00E23B5A">
      <w:pPr>
        <w:pStyle w:val="Heading3"/>
        <w:pBdr>
          <w:bottom w:val="single" w:sz="4" w:space="1" w:color="auto"/>
        </w:pBdr>
        <w:spacing w:line="559" w:lineRule="auto"/>
        <w:ind w:left="128" w:right="392"/>
        <w:rPr>
          <w:w w:val="105"/>
        </w:rPr>
      </w:pPr>
    </w:p>
    <w:p w14:paraId="187B6BDB" w14:textId="77777777" w:rsidR="00A529B2" w:rsidRDefault="00A529B2" w:rsidP="00A529B2">
      <w:pPr>
        <w:pStyle w:val="Heading3"/>
        <w:spacing w:line="559" w:lineRule="auto"/>
        <w:ind w:left="128" w:right="4326"/>
        <w:rPr>
          <w:w w:val="105"/>
        </w:rPr>
      </w:pPr>
    </w:p>
    <w:p w14:paraId="51E56E73" w14:textId="411466AF" w:rsidR="00774EDB" w:rsidRDefault="00EE124A">
      <w:pPr>
        <w:pStyle w:val="BodyText"/>
        <w:spacing w:before="99"/>
        <w:ind w:left="128"/>
      </w:pPr>
      <w:r>
        <w:rPr>
          <w:w w:val="105"/>
        </w:rPr>
        <w:t>The flight duty period limits for flight crew members in an unknown state of acclimatisation</w:t>
      </w:r>
      <w:r w:rsidR="00E9491D">
        <w:rPr>
          <w:w w:val="105"/>
        </w:rPr>
        <w:t>,</w:t>
      </w:r>
      <w:r>
        <w:rPr>
          <w:w w:val="105"/>
        </w:rPr>
        <w:t xml:space="preserve"> have been updated to align with Table 1.</w:t>
      </w:r>
    </w:p>
    <w:p w14:paraId="69CB0CF6" w14:textId="77777777" w:rsidR="00774EDB" w:rsidRDefault="00774EDB">
      <w:pPr>
        <w:pStyle w:val="BodyText"/>
        <w:spacing w:before="6"/>
        <w:rPr>
          <w:sz w:val="18"/>
        </w:rPr>
      </w:pPr>
    </w:p>
    <w:p w14:paraId="2DBD3BBE" w14:textId="419CF29C" w:rsidR="00774EDB" w:rsidRDefault="00EE124A">
      <w:pPr>
        <w:pStyle w:val="BodyText"/>
        <w:spacing w:line="343" w:lineRule="auto"/>
        <w:ind w:left="128"/>
      </w:pPr>
      <w:bookmarkStart w:id="4" w:name="_Hlk531928221"/>
      <w:r>
        <w:rPr>
          <w:w w:val="105"/>
        </w:rPr>
        <w:t>Limits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crew</w:t>
      </w:r>
      <w:r>
        <w:rPr>
          <w:spacing w:val="-9"/>
          <w:w w:val="105"/>
        </w:rPr>
        <w:t xml:space="preserve"> </w:t>
      </w:r>
      <w:r>
        <w:rPr>
          <w:w w:val="105"/>
        </w:rPr>
        <w:t>members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less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hours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off-duty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 w:rsidR="00E9491D"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match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 w:rsidR="000D32B0">
        <w:rPr>
          <w:spacing w:val="-10"/>
          <w:w w:val="105"/>
        </w:rPr>
        <w:t>worst case acclimatised limits (</w:t>
      </w:r>
      <w:r>
        <w:rPr>
          <w:w w:val="105"/>
        </w:rPr>
        <w:t>2300-0459</w:t>
      </w:r>
      <w:r w:rsidR="000D32B0">
        <w:rPr>
          <w:w w:val="105"/>
        </w:rPr>
        <w:t xml:space="preserve">) reflecting the additional fatigue risk associated with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zone change.</w:t>
      </w:r>
    </w:p>
    <w:p w14:paraId="4FA9C3F6" w14:textId="77777777" w:rsidR="00774EDB" w:rsidRDefault="00774EDB">
      <w:pPr>
        <w:pStyle w:val="BodyText"/>
        <w:spacing w:before="6"/>
        <w:rPr>
          <w:sz w:val="12"/>
        </w:rPr>
      </w:pPr>
    </w:p>
    <w:p w14:paraId="3ECF8956" w14:textId="43111077" w:rsidR="00774EDB" w:rsidRDefault="00EE124A">
      <w:pPr>
        <w:pStyle w:val="BodyText"/>
        <w:spacing w:before="1" w:line="343" w:lineRule="auto"/>
        <w:ind w:left="128"/>
      </w:pPr>
      <w:r>
        <w:rPr>
          <w:w w:val="105"/>
        </w:rPr>
        <w:t>Limits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crew</w:t>
      </w:r>
      <w:r>
        <w:rPr>
          <w:spacing w:val="-9"/>
          <w:w w:val="105"/>
        </w:rPr>
        <w:t xml:space="preserve"> </w:t>
      </w:r>
      <w:r>
        <w:rPr>
          <w:w w:val="105"/>
        </w:rPr>
        <w:t>members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hours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off-duty</w:t>
      </w:r>
      <w:r w:rsidR="000D32B0">
        <w:rPr>
          <w:w w:val="105"/>
        </w:rPr>
        <w:t xml:space="preserve"> period</w:t>
      </w:r>
      <w:r w:rsidR="00E9491D"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match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 w:rsidR="000D32B0">
        <w:rPr>
          <w:spacing w:val="-9"/>
          <w:w w:val="105"/>
        </w:rPr>
        <w:t xml:space="preserve">acclimatised limits for a start time of </w:t>
      </w:r>
      <w:r>
        <w:rPr>
          <w:w w:val="105"/>
        </w:rPr>
        <w:t>0600-0659</w:t>
      </w:r>
      <w:r>
        <w:rPr>
          <w:spacing w:val="-9"/>
          <w:w w:val="105"/>
        </w:rPr>
        <w:t xml:space="preserve"> </w:t>
      </w:r>
      <w:r>
        <w:rPr>
          <w:w w:val="105"/>
        </w:rPr>
        <w:t>limits</w:t>
      </w:r>
      <w:r w:rsidR="00E9491D"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reflect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improved</w:t>
      </w:r>
      <w:r>
        <w:rPr>
          <w:spacing w:val="-9"/>
          <w:w w:val="105"/>
        </w:rPr>
        <w:t xml:space="preserve"> </w:t>
      </w:r>
      <w:r>
        <w:rPr>
          <w:w w:val="105"/>
        </w:rPr>
        <w:t>ability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optimise</w:t>
      </w:r>
      <w:r>
        <w:rPr>
          <w:spacing w:val="-9"/>
          <w:w w:val="105"/>
        </w:rPr>
        <w:t xml:space="preserve"> </w:t>
      </w:r>
      <w:r>
        <w:rPr>
          <w:w w:val="105"/>
        </w:rPr>
        <w:t>sleep</w:t>
      </w:r>
      <w:r>
        <w:rPr>
          <w:spacing w:val="-10"/>
          <w:w w:val="105"/>
        </w:rPr>
        <w:t xml:space="preserve"> </w:t>
      </w:r>
      <w:r w:rsidR="000D32B0">
        <w:rPr>
          <w:spacing w:val="-10"/>
          <w:w w:val="105"/>
        </w:rPr>
        <w:t>during an extended off-duty period</w:t>
      </w:r>
      <w:r w:rsidR="007862A3">
        <w:rPr>
          <w:spacing w:val="-10"/>
          <w:w w:val="105"/>
        </w:rPr>
        <w:t xml:space="preserve"> </w:t>
      </w:r>
      <w:r>
        <w:rPr>
          <w:w w:val="105"/>
        </w:rPr>
        <w:t>whilst</w:t>
      </w:r>
      <w:r>
        <w:rPr>
          <w:spacing w:val="-9"/>
          <w:w w:val="105"/>
        </w:rPr>
        <w:t xml:space="preserve"> </w:t>
      </w:r>
      <w:r>
        <w:rPr>
          <w:w w:val="105"/>
        </w:rPr>
        <w:t>still</w:t>
      </w:r>
      <w:r w:rsidR="007862A3">
        <w:rPr>
          <w:w w:val="105"/>
        </w:rPr>
        <w:t xml:space="preserve"> reflect</w:t>
      </w:r>
      <w:r w:rsidR="00E9491D">
        <w:rPr>
          <w:w w:val="105"/>
        </w:rPr>
        <w:t>ing</w:t>
      </w:r>
      <w:r w:rsidR="007862A3">
        <w:rPr>
          <w:w w:val="105"/>
        </w:rPr>
        <w:t xml:space="preserve"> the fatigue risk associated with </w:t>
      </w:r>
      <w:r>
        <w:rPr>
          <w:w w:val="105"/>
        </w:rPr>
        <w:t>time zone</w:t>
      </w:r>
      <w:r>
        <w:rPr>
          <w:spacing w:val="-6"/>
          <w:w w:val="105"/>
        </w:rPr>
        <w:t xml:space="preserve"> </w:t>
      </w:r>
      <w:r>
        <w:rPr>
          <w:w w:val="105"/>
        </w:rPr>
        <w:t>changes.</w:t>
      </w:r>
    </w:p>
    <w:bookmarkEnd w:id="4"/>
    <w:p w14:paraId="3AD48155" w14:textId="77777777" w:rsidR="00A529B2" w:rsidRDefault="00A529B2" w:rsidP="00E23B5A">
      <w:pPr>
        <w:pStyle w:val="Heading3"/>
        <w:pBdr>
          <w:bottom w:val="single" w:sz="4" w:space="1" w:color="auto"/>
        </w:pBdr>
        <w:spacing w:line="559" w:lineRule="auto"/>
        <w:ind w:left="128" w:right="392"/>
        <w:rPr>
          <w:w w:val="105"/>
        </w:rPr>
      </w:pPr>
    </w:p>
    <w:p w14:paraId="05727299" w14:textId="77777777" w:rsidR="00A529B2" w:rsidRDefault="00A529B2" w:rsidP="00EE124A">
      <w:pPr>
        <w:pStyle w:val="Heading3"/>
        <w:spacing w:line="559" w:lineRule="auto"/>
        <w:ind w:left="128" w:right="4326"/>
        <w:rPr>
          <w:w w:val="105"/>
        </w:rPr>
      </w:pPr>
    </w:p>
    <w:p w14:paraId="12A30D75" w14:textId="77777777" w:rsidR="00774EDB" w:rsidRDefault="00EE124A" w:rsidP="00EE124A">
      <w:pPr>
        <w:pStyle w:val="Heading3"/>
        <w:spacing w:line="559" w:lineRule="auto"/>
        <w:ind w:left="128" w:right="4326"/>
        <w:rPr>
          <w:b w:val="0"/>
          <w:bCs w:val="0"/>
          <w:w w:val="105"/>
        </w:rPr>
      </w:pPr>
      <w:r>
        <w:rPr>
          <w:w w:val="105"/>
        </w:rPr>
        <w:t>F</w:t>
      </w:r>
      <w:r w:rsidR="00E23B5A">
        <w:rPr>
          <w:w w:val="105"/>
        </w:rPr>
        <w:t xml:space="preserve">act </w:t>
      </w:r>
      <w:r>
        <w:rPr>
          <w:w w:val="105"/>
        </w:rPr>
        <w:t>B</w:t>
      </w:r>
      <w:r w:rsidR="00E23B5A">
        <w:rPr>
          <w:w w:val="105"/>
        </w:rPr>
        <w:t>ank</w:t>
      </w:r>
      <w:r>
        <w:rPr>
          <w:w w:val="105"/>
        </w:rPr>
        <w:t xml:space="preserve">: Extracts from consultation draft - Appendix 2 Clause 3 and Table 3.1 </w:t>
      </w:r>
      <w:r w:rsidRPr="00EE124A">
        <w:rPr>
          <w:b w:val="0"/>
          <w:bCs w:val="0"/>
          <w:w w:val="105"/>
        </w:rPr>
        <w:t>APPENDIX 2 — MULTI-PILOT OPERATIONS EXCEPT FLIGHT TRAINING</w:t>
      </w:r>
    </w:p>
    <w:p w14:paraId="14480BFC" w14:textId="77777777" w:rsidR="00A529B2" w:rsidRPr="00EE124A" w:rsidRDefault="00A529B2" w:rsidP="00EE124A">
      <w:pPr>
        <w:pStyle w:val="Heading3"/>
        <w:spacing w:line="559" w:lineRule="auto"/>
        <w:ind w:left="128" w:right="4326"/>
        <w:rPr>
          <w:b w:val="0"/>
          <w:bCs w:val="0"/>
          <w:w w:val="105"/>
        </w:rPr>
      </w:pPr>
      <w:r>
        <w:rPr>
          <w:b w:val="0"/>
          <w:bCs w:val="0"/>
          <w:noProof/>
          <w:w w:val="105"/>
        </w:rPr>
        <w:drawing>
          <wp:inline distT="0" distB="0" distL="0" distR="0" wp14:anchorId="4902F0B7" wp14:editId="10D9884E">
            <wp:extent cx="3546198" cy="27893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endix 2 Clause 3 - Table 3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718" cy="28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B27" w14:textId="77777777" w:rsidR="00A529B2" w:rsidRDefault="00A529B2" w:rsidP="00EE124A">
      <w:pPr>
        <w:spacing w:before="123"/>
        <w:ind w:left="128"/>
        <w:rPr>
          <w:b/>
          <w:w w:val="105"/>
          <w:sz w:val="14"/>
        </w:rPr>
      </w:pPr>
    </w:p>
    <w:p w14:paraId="4EE73162" w14:textId="77777777" w:rsidR="00E23B5A" w:rsidRDefault="00E23B5A" w:rsidP="00E23B5A">
      <w:pPr>
        <w:pBdr>
          <w:top w:val="single" w:sz="4" w:space="1" w:color="auto"/>
        </w:pBdr>
        <w:spacing w:before="123"/>
        <w:ind w:left="128"/>
        <w:rPr>
          <w:b/>
          <w:w w:val="105"/>
          <w:sz w:val="14"/>
        </w:rPr>
      </w:pPr>
    </w:p>
    <w:p w14:paraId="165E4AC1" w14:textId="77777777" w:rsidR="00774EDB" w:rsidRDefault="00EE124A" w:rsidP="00EE124A">
      <w:pPr>
        <w:spacing w:before="123"/>
        <w:ind w:left="128"/>
        <w:rPr>
          <w:b/>
          <w:w w:val="105"/>
          <w:sz w:val="14"/>
        </w:rPr>
      </w:pPr>
      <w:r>
        <w:rPr>
          <w:b/>
          <w:w w:val="105"/>
          <w:sz w:val="14"/>
        </w:rPr>
        <w:t>F</w:t>
      </w:r>
      <w:r w:rsidR="00E23B5A">
        <w:rPr>
          <w:b/>
          <w:w w:val="105"/>
          <w:sz w:val="14"/>
        </w:rPr>
        <w:t xml:space="preserve">act </w:t>
      </w:r>
      <w:r>
        <w:rPr>
          <w:b/>
          <w:w w:val="105"/>
          <w:sz w:val="14"/>
        </w:rPr>
        <w:t>B</w:t>
      </w:r>
      <w:r w:rsidR="00E23B5A">
        <w:rPr>
          <w:b/>
          <w:w w:val="105"/>
          <w:sz w:val="14"/>
        </w:rPr>
        <w:t>ank</w:t>
      </w:r>
      <w:r>
        <w:rPr>
          <w:b/>
          <w:w w:val="105"/>
          <w:sz w:val="14"/>
        </w:rPr>
        <w:t>: Action 3-1: CASA response to recommendation 3</w:t>
      </w:r>
    </w:p>
    <w:p w14:paraId="3A6692E6" w14:textId="77777777" w:rsidR="00A529B2" w:rsidRDefault="00A529B2" w:rsidP="00A529B2">
      <w:pPr>
        <w:pStyle w:val="BodyText"/>
        <w:spacing w:before="3"/>
        <w:ind w:left="128"/>
        <w:rPr>
          <w:b/>
          <w:w w:val="105"/>
        </w:rPr>
      </w:pPr>
    </w:p>
    <w:p w14:paraId="0C1E51A8" w14:textId="77777777" w:rsidR="00A529B2" w:rsidRDefault="00A529B2" w:rsidP="00A529B2">
      <w:pPr>
        <w:pStyle w:val="BodyText"/>
        <w:spacing w:before="3"/>
        <w:ind w:left="128"/>
        <w:rPr>
          <w:b/>
          <w:w w:val="105"/>
        </w:rPr>
      </w:pPr>
      <w:r>
        <w:rPr>
          <w:b/>
          <w:w w:val="105"/>
        </w:rPr>
        <w:t xml:space="preserve">See Page 6-9 -  </w:t>
      </w:r>
      <w:r>
        <w:rPr>
          <w:w w:val="105"/>
        </w:rPr>
        <w:t xml:space="preserve">CASA’s </w:t>
      </w:r>
      <w:hyperlink r:id="rId24" w:history="1">
        <w:r w:rsidRPr="00A529B2">
          <w:rPr>
            <w:rStyle w:val="Hyperlink"/>
            <w:b/>
            <w:w w:val="105"/>
          </w:rPr>
          <w:t>response</w:t>
        </w:r>
      </w:hyperlink>
      <w:r>
        <w:rPr>
          <w:b/>
          <w:color w:val="552200"/>
          <w:w w:val="105"/>
        </w:rPr>
        <w:t xml:space="preserve"> </w:t>
      </w:r>
      <w:hyperlink r:id="rId25">
        <w:r>
          <w:rPr>
            <w:i/>
            <w:color w:val="7F7F7F"/>
            <w:w w:val="105"/>
          </w:rPr>
          <w:t>&lt;http://ww</w:t>
        </w:r>
      </w:hyperlink>
      <w:r>
        <w:rPr>
          <w:i/>
          <w:color w:val="7F7F7F"/>
          <w:w w:val="105"/>
        </w:rPr>
        <w:t>w</w:t>
      </w:r>
      <w:hyperlink r:id="rId26">
        <w:r>
          <w:rPr>
            <w:i/>
            <w:color w:val="7F7F7F"/>
            <w:w w:val="105"/>
          </w:rPr>
          <w:t>.casa.gov.au/sites/g/files/net351/f/modernising-australia-fatigue-rules-casa-response-to-independent-review-</w:t>
        </w:r>
      </w:hyperlink>
      <w:r>
        <w:rPr>
          <w:i/>
          <w:color w:val="7F7F7F"/>
          <w:w w:val="105"/>
        </w:rPr>
        <w:t xml:space="preserve"> recommendations.pdf&gt;</w:t>
      </w:r>
    </w:p>
    <w:p w14:paraId="022F542E" w14:textId="77777777" w:rsidR="00A529B2" w:rsidRDefault="00A529B2" w:rsidP="00A529B2">
      <w:pPr>
        <w:pStyle w:val="BodyText"/>
        <w:spacing w:before="3"/>
        <w:ind w:left="128"/>
        <w:rPr>
          <w:b/>
          <w:w w:val="105"/>
        </w:rPr>
      </w:pPr>
    </w:p>
    <w:p w14:paraId="6CBD1A63" w14:textId="77777777" w:rsidR="00E23B5A" w:rsidRDefault="00E23B5A" w:rsidP="00E23B5A">
      <w:pPr>
        <w:pStyle w:val="BodyText"/>
        <w:pBdr>
          <w:top w:val="single" w:sz="4" w:space="1" w:color="auto"/>
        </w:pBdr>
        <w:spacing w:before="3"/>
        <w:ind w:left="128"/>
        <w:rPr>
          <w:b/>
          <w:w w:val="105"/>
        </w:rPr>
      </w:pPr>
    </w:p>
    <w:p w14:paraId="2DAA3238" w14:textId="77777777" w:rsidR="00774EDB" w:rsidRDefault="00A529B2" w:rsidP="00A529B2">
      <w:pPr>
        <w:pStyle w:val="BodyText"/>
        <w:spacing w:before="3"/>
        <w:ind w:left="128"/>
        <w:rPr>
          <w:b/>
        </w:rPr>
      </w:pPr>
      <w:r>
        <w:rPr>
          <w:b/>
          <w:w w:val="105"/>
        </w:rPr>
        <w:t>F</w:t>
      </w:r>
      <w:r w:rsidR="00E23B5A">
        <w:rPr>
          <w:b/>
          <w:w w:val="105"/>
        </w:rPr>
        <w:t>act Bank</w:t>
      </w:r>
      <w:r>
        <w:rPr>
          <w:b/>
          <w:w w:val="105"/>
        </w:rPr>
        <w:t xml:space="preserve">: </w:t>
      </w:r>
      <w:r w:rsidR="00EE124A">
        <w:rPr>
          <w:b/>
          <w:w w:val="105"/>
        </w:rPr>
        <w:t>Independent review report recommendation 3</w:t>
      </w:r>
    </w:p>
    <w:p w14:paraId="75554843" w14:textId="77777777" w:rsidR="00774EDB" w:rsidRDefault="00EE124A" w:rsidP="00EE124A">
      <w:pPr>
        <w:pStyle w:val="BodyText"/>
        <w:spacing w:before="7"/>
        <w:rPr>
          <w:w w:val="105"/>
        </w:rPr>
      </w:pPr>
      <w:r>
        <w:rPr>
          <w:noProof/>
        </w:rPr>
        <w:drawing>
          <wp:anchor distT="0" distB="0" distL="0" distR="0" simplePos="0" relativeHeight="1288" behindDoc="0" locked="0" layoutInCell="1" allowOverlap="1" wp14:anchorId="044EDA6D" wp14:editId="601E4304">
            <wp:simplePos x="0" y="0"/>
            <wp:positionH relativeFrom="page">
              <wp:posOffset>800100</wp:posOffset>
            </wp:positionH>
            <wp:positionV relativeFrom="paragraph">
              <wp:posOffset>146612</wp:posOffset>
            </wp:positionV>
            <wp:extent cx="3308867" cy="1812226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67" cy="1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21BD6" w14:textId="77777777" w:rsidR="00A529B2" w:rsidRDefault="00A529B2" w:rsidP="00E23B5A">
      <w:pPr>
        <w:pStyle w:val="BodyText"/>
        <w:pBdr>
          <w:bottom w:val="single" w:sz="4" w:space="1" w:color="auto"/>
        </w:pBdr>
        <w:rPr>
          <w:w w:val="105"/>
        </w:rPr>
      </w:pPr>
    </w:p>
    <w:p w14:paraId="28B2D75B" w14:textId="77777777" w:rsidR="00E23B5A" w:rsidRDefault="00E23B5A">
      <w:pPr>
        <w:pStyle w:val="BodyText"/>
        <w:rPr>
          <w:w w:val="105"/>
          <w:sz w:val="22"/>
          <w:szCs w:val="22"/>
        </w:rPr>
      </w:pPr>
    </w:p>
    <w:p w14:paraId="4BFA4FAB" w14:textId="77777777" w:rsidR="00084A50" w:rsidRDefault="00084A50">
      <w:pPr>
        <w:pStyle w:val="BodyText"/>
        <w:rPr>
          <w:w w:val="105"/>
          <w:sz w:val="22"/>
          <w:szCs w:val="22"/>
        </w:rPr>
      </w:pPr>
    </w:p>
    <w:p w14:paraId="6FFC8623" w14:textId="1D366CD8" w:rsidR="00774EDB" w:rsidRPr="00934BDB" w:rsidRDefault="00A529B2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4504B3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>ction 3-1?</w:t>
      </w:r>
    </w:p>
    <w:p w14:paraId="45B2E2E0" w14:textId="77777777" w:rsidR="00774EDB" w:rsidRPr="007A797D" w:rsidRDefault="00EE124A">
      <w:pPr>
        <w:spacing w:before="95"/>
        <w:ind w:left="146"/>
        <w:rPr>
          <w:i/>
          <w:sz w:val="16"/>
          <w:szCs w:val="16"/>
        </w:rPr>
      </w:pPr>
      <w:r w:rsidRPr="007A797D">
        <w:rPr>
          <w:i/>
          <w:color w:val="888888"/>
          <w:w w:val="105"/>
          <w:sz w:val="16"/>
          <w:szCs w:val="16"/>
        </w:rPr>
        <w:t>Please select only one item</w:t>
      </w:r>
    </w:p>
    <w:p w14:paraId="7AB69672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1403724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</w:t>
      </w:r>
      <w:r w:rsidR="00EE124A" w:rsidRPr="00934BDB">
        <w:rPr>
          <w:sz w:val="22"/>
          <w:szCs w:val="22"/>
        </w:rPr>
        <w:t xml:space="preserve">yes    </w:t>
      </w:r>
      <w:r w:rsidR="00EE124A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49B682E8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654755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</w:t>
      </w:r>
      <w:r w:rsidR="00EE124A" w:rsidRPr="00934BDB">
        <w:rPr>
          <w:w w:val="105"/>
          <w:sz w:val="22"/>
          <w:szCs w:val="22"/>
        </w:rPr>
        <w:t xml:space="preserve">some change/s required (please specify below)    </w:t>
      </w:r>
    </w:p>
    <w:p w14:paraId="79C8E2E8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369726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</w:t>
      </w:r>
      <w:r w:rsidR="00EE124A" w:rsidRPr="00934BDB">
        <w:rPr>
          <w:w w:val="105"/>
          <w:sz w:val="22"/>
          <w:szCs w:val="22"/>
        </w:rPr>
        <w:t xml:space="preserve">no (please specify below) </w:t>
      </w:r>
      <w:r w:rsidR="00EE124A" w:rsidRPr="00934BDB">
        <w:rPr>
          <w:spacing w:val="12"/>
          <w:w w:val="105"/>
          <w:sz w:val="22"/>
          <w:szCs w:val="22"/>
        </w:rPr>
        <w:t xml:space="preserve"> </w:t>
      </w:r>
      <w:r w:rsidR="00EE124A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2AB5DC50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553373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</w:t>
      </w:r>
      <w:r w:rsidR="00EE124A" w:rsidRPr="00934BDB">
        <w:rPr>
          <w:w w:val="105"/>
          <w:sz w:val="22"/>
          <w:szCs w:val="22"/>
        </w:rPr>
        <w:t xml:space="preserve">not applicable </w:t>
      </w:r>
    </w:p>
    <w:p w14:paraId="1DD1B09F" w14:textId="77777777" w:rsidR="00934BDB" w:rsidRPr="00934BDB" w:rsidRDefault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10718926" w14:textId="77777777" w:rsidR="00774EDB" w:rsidRPr="00934BDB" w:rsidRDefault="00EE124A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p w14:paraId="6EA731EC" w14:textId="77777777" w:rsidR="00934BDB" w:rsidRDefault="00934BDB">
      <w:pPr>
        <w:pStyle w:val="BodyText"/>
        <w:spacing w:before="95" w:line="343" w:lineRule="auto"/>
        <w:ind w:left="146" w:right="2321" w:hanging="3"/>
      </w:pP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09E69B1F" w14:textId="77777777" w:rsidTr="00934BDB">
        <w:tc>
          <w:tcPr>
            <w:tcW w:w="10106" w:type="dxa"/>
          </w:tcPr>
          <w:p w14:paraId="1F3310A4" w14:textId="77777777" w:rsidR="00934BDB" w:rsidRDefault="00934BDB">
            <w:pPr>
              <w:pStyle w:val="BodyText"/>
              <w:spacing w:before="95" w:line="343" w:lineRule="auto"/>
              <w:ind w:right="2321"/>
            </w:pPr>
          </w:p>
          <w:p w14:paraId="05121842" w14:textId="77777777" w:rsidR="00934BDB" w:rsidRDefault="00934BDB">
            <w:pPr>
              <w:pStyle w:val="BodyText"/>
              <w:spacing w:before="95" w:line="343" w:lineRule="auto"/>
              <w:ind w:right="2321"/>
            </w:pPr>
          </w:p>
          <w:p w14:paraId="223943B1" w14:textId="77777777" w:rsidR="00934BDB" w:rsidRDefault="00934BDB">
            <w:pPr>
              <w:pStyle w:val="BodyText"/>
              <w:spacing w:before="95" w:line="343" w:lineRule="auto"/>
              <w:ind w:right="2321"/>
            </w:pPr>
          </w:p>
        </w:tc>
      </w:tr>
    </w:tbl>
    <w:p w14:paraId="6ED9A21E" w14:textId="77777777" w:rsidR="00A529B2" w:rsidRDefault="00A529B2">
      <w:pPr>
        <w:rPr>
          <w:sz w:val="20"/>
          <w:szCs w:val="20"/>
        </w:rPr>
      </w:pPr>
      <w:r>
        <w:br w:type="page"/>
      </w:r>
    </w:p>
    <w:p w14:paraId="2E2D3908" w14:textId="29ED5260" w:rsidR="00774EDB" w:rsidRPr="00D74778" w:rsidRDefault="00934BDB">
      <w:pPr>
        <w:pStyle w:val="Heading1"/>
        <w:spacing w:before="134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5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Flight time limits</w:t>
      </w:r>
    </w:p>
    <w:p w14:paraId="17F1C38C" w14:textId="77777777" w:rsidR="00934BDB" w:rsidRDefault="00934BDB"/>
    <w:p w14:paraId="30E78AF5" w14:textId="77777777" w:rsidR="00774EDB" w:rsidRPr="00E23B5A" w:rsidRDefault="00EE124A">
      <w:pPr>
        <w:pStyle w:val="Heading2"/>
        <w:rPr>
          <w:sz w:val="22"/>
          <w:szCs w:val="22"/>
        </w:rPr>
      </w:pPr>
      <w:r w:rsidRPr="00E23B5A">
        <w:rPr>
          <w:sz w:val="22"/>
          <w:szCs w:val="22"/>
        </w:rPr>
        <w:t>This proposal simplifies management of daily flight time limits.</w:t>
      </w:r>
    </w:p>
    <w:p w14:paraId="3DCA9C37" w14:textId="77777777" w:rsidR="00774EDB" w:rsidRDefault="00774EDB">
      <w:pPr>
        <w:pStyle w:val="BodyText"/>
        <w:spacing w:before="11"/>
        <w:rPr>
          <w:sz w:val="10"/>
        </w:rPr>
      </w:pPr>
    </w:p>
    <w:p w14:paraId="20D7C133" w14:textId="77777777" w:rsidR="00774EDB" w:rsidRDefault="00EE124A">
      <w:pPr>
        <w:spacing w:before="99" w:line="343" w:lineRule="auto"/>
        <w:ind w:left="128" w:right="274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9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3-1: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amend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prescriptive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flight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duty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period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limits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Appendices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2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3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accordance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Table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1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provide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single flight time limit for each Appendix in accordance with Table</w:t>
      </w:r>
      <w:r>
        <w:rPr>
          <w:i/>
          <w:spacing w:val="-21"/>
          <w:w w:val="105"/>
          <w:sz w:val="14"/>
        </w:rPr>
        <w:t xml:space="preserve"> </w:t>
      </w:r>
      <w:r>
        <w:rPr>
          <w:i/>
          <w:w w:val="105"/>
          <w:sz w:val="14"/>
        </w:rPr>
        <w:t>2.</w:t>
      </w:r>
    </w:p>
    <w:p w14:paraId="101B857E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0ADCDC96" w14:textId="2A4F3909" w:rsidR="00774EDB" w:rsidRDefault="0095420E">
      <w:pPr>
        <w:pStyle w:val="BodyText"/>
        <w:spacing w:line="343" w:lineRule="auto"/>
        <w:ind w:left="128" w:hanging="1"/>
      </w:pPr>
      <w:bookmarkStart w:id="5" w:name="_Hlk531928322"/>
      <w:r w:rsidRPr="0095420E">
        <w:rPr>
          <w:w w:val="105"/>
        </w:rPr>
        <w:t xml:space="preserve">The research regarding daily flight time limits is scarce. However, there is </w:t>
      </w:r>
      <w:proofErr w:type="gramStart"/>
      <w:r w:rsidRPr="0095420E">
        <w:rPr>
          <w:w w:val="105"/>
        </w:rPr>
        <w:t>general consensus</w:t>
      </w:r>
      <w:proofErr w:type="gramEnd"/>
      <w:r w:rsidRPr="0095420E">
        <w:rPr>
          <w:w w:val="105"/>
        </w:rPr>
        <w:t xml:space="preserve"> that flight time is the most fatiguing aspect of a </w:t>
      </w:r>
      <w:r>
        <w:rPr>
          <w:w w:val="105"/>
        </w:rPr>
        <w:t>flight duty period</w:t>
      </w:r>
      <w:r w:rsidRPr="0095420E">
        <w:rPr>
          <w:w w:val="105"/>
        </w:rPr>
        <w:t xml:space="preserve">. Whilst EASA and Transport Canada have removed limits for daily flight time, </w:t>
      </w:r>
      <w:r>
        <w:rPr>
          <w:w w:val="105"/>
        </w:rPr>
        <w:t>t</w:t>
      </w:r>
      <w:r w:rsidRPr="0095420E">
        <w:rPr>
          <w:w w:val="105"/>
        </w:rPr>
        <w:t xml:space="preserve">he FAA still prescribes daily limits for flight time. </w:t>
      </w:r>
      <w:r w:rsidR="00EE124A">
        <w:rPr>
          <w:w w:val="105"/>
        </w:rPr>
        <w:t>We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identified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in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our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response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to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the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independent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review</w:t>
      </w:r>
      <w:r w:rsidR="00FC4AF3">
        <w:rPr>
          <w:w w:val="105"/>
        </w:rPr>
        <w:t>,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that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we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would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simplify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the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management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of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flight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time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by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removing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flight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time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limits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from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the prescriptive limit tables and establishing a single flight time for each</w:t>
      </w:r>
      <w:r w:rsidR="00EE124A">
        <w:rPr>
          <w:spacing w:val="-21"/>
          <w:w w:val="105"/>
        </w:rPr>
        <w:t xml:space="preserve"> </w:t>
      </w:r>
      <w:r w:rsidR="00EE124A">
        <w:rPr>
          <w:w w:val="105"/>
        </w:rPr>
        <w:t>appendix.</w:t>
      </w:r>
    </w:p>
    <w:p w14:paraId="5607279B" w14:textId="77777777" w:rsidR="00774EDB" w:rsidRDefault="00774EDB">
      <w:pPr>
        <w:pStyle w:val="BodyText"/>
        <w:spacing w:before="6"/>
        <w:rPr>
          <w:sz w:val="12"/>
        </w:rPr>
      </w:pPr>
    </w:p>
    <w:p w14:paraId="6B87393A" w14:textId="77777777" w:rsidR="00774EDB" w:rsidRDefault="00EE124A">
      <w:pPr>
        <w:pStyle w:val="BodyText"/>
        <w:spacing w:before="1" w:line="343" w:lineRule="auto"/>
        <w:ind w:left="128"/>
      </w:pP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further</w:t>
      </w:r>
      <w:r>
        <w:rPr>
          <w:spacing w:val="-10"/>
          <w:w w:val="105"/>
        </w:rPr>
        <w:t xml:space="preserve"> </w:t>
      </w:r>
      <w:r>
        <w:rPr>
          <w:w w:val="105"/>
        </w:rPr>
        <w:t>consideration,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determined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flight</w:t>
      </w:r>
      <w:r>
        <w:rPr>
          <w:spacing w:val="-10"/>
          <w:w w:val="105"/>
        </w:rPr>
        <w:t xml:space="preserve"> </w:t>
      </w:r>
      <w:r>
        <w:rPr>
          <w:w w:val="105"/>
        </w:rPr>
        <w:t>duty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supplemented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daily</w:t>
      </w:r>
      <w:r>
        <w:rPr>
          <w:spacing w:val="-10"/>
          <w:w w:val="105"/>
        </w:rPr>
        <w:t xml:space="preserve"> </w:t>
      </w:r>
      <w:r>
        <w:rPr>
          <w:w w:val="105"/>
        </w:rPr>
        <w:t>flight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10"/>
          <w:w w:val="105"/>
        </w:rPr>
        <w:t xml:space="preserve"> </w:t>
      </w:r>
      <w:r>
        <w:rPr>
          <w:w w:val="105"/>
        </w:rPr>
        <w:t>except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 following</w:t>
      </w:r>
      <w:r>
        <w:rPr>
          <w:spacing w:val="-3"/>
          <w:w w:val="105"/>
        </w:rPr>
        <w:t xml:space="preserve"> </w:t>
      </w:r>
      <w:r>
        <w:rPr>
          <w:w w:val="105"/>
        </w:rPr>
        <w:t>cases:</w:t>
      </w:r>
    </w:p>
    <w:p w14:paraId="3DAB50B2" w14:textId="77777777" w:rsidR="00774EDB" w:rsidRDefault="00774EDB">
      <w:pPr>
        <w:pStyle w:val="BodyText"/>
        <w:spacing w:before="6"/>
        <w:rPr>
          <w:sz w:val="12"/>
        </w:rPr>
      </w:pPr>
    </w:p>
    <w:p w14:paraId="7043826B" w14:textId="77777777" w:rsidR="00774EDB" w:rsidRDefault="00EE124A">
      <w:pPr>
        <w:pStyle w:val="ListParagraph"/>
        <w:numPr>
          <w:ilvl w:val="0"/>
          <w:numId w:val="2"/>
        </w:numPr>
        <w:tabs>
          <w:tab w:val="left" w:pos="489"/>
        </w:tabs>
        <w:spacing w:before="0"/>
        <w:ind w:hanging="122"/>
        <w:rPr>
          <w:sz w:val="14"/>
        </w:rPr>
      </w:pPr>
      <w:r>
        <w:rPr>
          <w:w w:val="105"/>
          <w:sz w:val="14"/>
        </w:rPr>
        <w:t>Two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pilot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single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sector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-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10.5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hours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mitigate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effect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prolonged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attention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monitoring</w:t>
      </w:r>
    </w:p>
    <w:p w14:paraId="68EF4731" w14:textId="77777777" w:rsidR="00774EDB" w:rsidRDefault="00EE124A">
      <w:pPr>
        <w:pStyle w:val="ListParagraph"/>
        <w:numPr>
          <w:ilvl w:val="0"/>
          <w:numId w:val="2"/>
        </w:numPr>
        <w:tabs>
          <w:tab w:val="left" w:pos="489"/>
        </w:tabs>
        <w:ind w:hanging="122"/>
        <w:rPr>
          <w:sz w:val="14"/>
        </w:rPr>
      </w:pPr>
      <w:r>
        <w:rPr>
          <w:w w:val="105"/>
          <w:sz w:val="14"/>
        </w:rPr>
        <w:t>Flight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training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-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7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hours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reflect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additional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task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demands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flight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training.</w:t>
      </w:r>
    </w:p>
    <w:p w14:paraId="3E8B1A9D" w14:textId="77777777" w:rsidR="00774EDB" w:rsidRDefault="00774EDB">
      <w:pPr>
        <w:pStyle w:val="BodyText"/>
        <w:spacing w:before="7"/>
        <w:rPr>
          <w:sz w:val="18"/>
        </w:rPr>
      </w:pPr>
    </w:p>
    <w:p w14:paraId="7988BD84" w14:textId="7786DD91" w:rsidR="00774EDB" w:rsidRDefault="0095420E">
      <w:pPr>
        <w:pStyle w:val="BodyText"/>
        <w:spacing w:line="343" w:lineRule="auto"/>
        <w:ind w:left="128" w:right="327"/>
        <w:rPr>
          <w:w w:val="105"/>
        </w:rPr>
      </w:pPr>
      <w:r>
        <w:rPr>
          <w:w w:val="105"/>
        </w:rPr>
        <w:t xml:space="preserve">The </w:t>
      </w:r>
      <w:proofErr w:type="gramStart"/>
      <w:r>
        <w:rPr>
          <w:w w:val="105"/>
        </w:rPr>
        <w:t>two pilot</w:t>
      </w:r>
      <w:proofErr w:type="gramEnd"/>
      <w:r>
        <w:rPr>
          <w:w w:val="105"/>
        </w:rPr>
        <w:t xml:space="preserve"> single sector limit is further reduced</w:t>
      </w:r>
      <w:r w:rsidR="006600D7">
        <w:rPr>
          <w:w w:val="105"/>
        </w:rPr>
        <w:t>,</w:t>
      </w:r>
      <w:r>
        <w:rPr>
          <w:w w:val="105"/>
        </w:rPr>
        <w:t xml:space="preserve"> depending on start time as the flight duty period becomes the more limiting factor.</w:t>
      </w:r>
    </w:p>
    <w:p w14:paraId="72F507F3" w14:textId="3D3EE286" w:rsidR="0095420E" w:rsidRDefault="0095420E">
      <w:pPr>
        <w:pStyle w:val="BodyText"/>
        <w:spacing w:line="343" w:lineRule="auto"/>
        <w:ind w:left="128" w:right="327"/>
      </w:pPr>
    </w:p>
    <w:p w14:paraId="3085023A" w14:textId="4808EED9" w:rsidR="0095420E" w:rsidRDefault="0095420E">
      <w:pPr>
        <w:pStyle w:val="BodyText"/>
        <w:spacing w:line="343" w:lineRule="auto"/>
        <w:ind w:left="128" w:right="327"/>
      </w:pPr>
      <w:r>
        <w:t>We have not included a single pilot, single sector limit</w:t>
      </w:r>
      <w:r w:rsidR="00061DA7">
        <w:t>,</w:t>
      </w:r>
      <w:r>
        <w:t xml:space="preserve"> as aircraft endurance is more limiting in single pilot aircraft.</w:t>
      </w:r>
    </w:p>
    <w:bookmarkEnd w:id="5"/>
    <w:p w14:paraId="0DDB71E8" w14:textId="77777777" w:rsidR="00774EDB" w:rsidRDefault="00774EDB">
      <w:pPr>
        <w:pStyle w:val="BodyText"/>
        <w:spacing w:before="6"/>
        <w:rPr>
          <w:sz w:val="12"/>
        </w:rPr>
      </w:pPr>
    </w:p>
    <w:p w14:paraId="36AD9BFC" w14:textId="77777777" w:rsidR="0000731F" w:rsidRDefault="0000731F" w:rsidP="007A797D">
      <w:pPr>
        <w:pStyle w:val="BodyText"/>
        <w:pBdr>
          <w:top w:val="single" w:sz="4" w:space="1" w:color="auto"/>
        </w:pBdr>
        <w:spacing w:before="6"/>
        <w:rPr>
          <w:sz w:val="12"/>
        </w:rPr>
      </w:pPr>
    </w:p>
    <w:p w14:paraId="3D45F00F" w14:textId="77777777" w:rsidR="00774EDB" w:rsidRDefault="00992615">
      <w:pPr>
        <w:pStyle w:val="Heading3"/>
      </w:pPr>
      <w:r>
        <w:rPr>
          <w:w w:val="105"/>
        </w:rPr>
        <w:t>F</w:t>
      </w:r>
      <w:r w:rsidR="0000731F">
        <w:rPr>
          <w:w w:val="105"/>
        </w:rPr>
        <w:t>act Bank</w:t>
      </w:r>
      <w:r>
        <w:rPr>
          <w:w w:val="105"/>
        </w:rPr>
        <w:t xml:space="preserve">: </w:t>
      </w:r>
      <w:r w:rsidR="00EE124A">
        <w:rPr>
          <w:w w:val="105"/>
        </w:rPr>
        <w:t>Extracts from consultation draft Appendix 2 sub-clause 2.2 and Appendix 6 sub-clause 2.2</w:t>
      </w:r>
    </w:p>
    <w:p w14:paraId="3F173D4D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7997823E" w14:textId="77777777" w:rsidR="00774EDB" w:rsidRDefault="00EE124A">
      <w:pPr>
        <w:pStyle w:val="BodyText"/>
        <w:spacing w:before="1"/>
        <w:ind w:left="218"/>
      </w:pPr>
      <w:r>
        <w:rPr>
          <w:w w:val="105"/>
        </w:rPr>
        <w:t>APPENDIX 2 — MULTI-PILOT OPERATIONS EXCEPT FLIGHT TRAINING</w:t>
      </w:r>
    </w:p>
    <w:p w14:paraId="446C8B78" w14:textId="77777777" w:rsidR="00774EDB" w:rsidRDefault="00EE124A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1336" behindDoc="0" locked="0" layoutInCell="1" allowOverlap="1" wp14:anchorId="03FDCBDF" wp14:editId="3A82CE34">
            <wp:simplePos x="0" y="0"/>
            <wp:positionH relativeFrom="page">
              <wp:posOffset>873252</wp:posOffset>
            </wp:positionH>
            <wp:positionV relativeFrom="paragraph">
              <wp:posOffset>159431</wp:posOffset>
            </wp:positionV>
            <wp:extent cx="2917644" cy="176783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4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F59AE" w14:textId="77777777" w:rsidR="00774EDB" w:rsidRDefault="00774EDB">
      <w:pPr>
        <w:pStyle w:val="BodyText"/>
        <w:spacing w:before="2"/>
        <w:rPr>
          <w:sz w:val="21"/>
        </w:rPr>
      </w:pPr>
    </w:p>
    <w:p w14:paraId="1A902EF2" w14:textId="77777777" w:rsidR="00774EDB" w:rsidRDefault="00EE124A">
      <w:pPr>
        <w:pStyle w:val="BodyText"/>
        <w:ind w:left="218"/>
      </w:pPr>
      <w:r>
        <w:rPr>
          <w:w w:val="105"/>
        </w:rPr>
        <w:t>APPENDIX 6 — FLIGHT TRAINING</w:t>
      </w:r>
    </w:p>
    <w:p w14:paraId="2865BF60" w14:textId="77777777" w:rsidR="00774EDB" w:rsidRDefault="00EE124A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360" behindDoc="0" locked="0" layoutInCell="1" allowOverlap="1" wp14:anchorId="472D7077" wp14:editId="35405B53">
            <wp:simplePos x="0" y="0"/>
            <wp:positionH relativeFrom="page">
              <wp:posOffset>836675</wp:posOffset>
            </wp:positionH>
            <wp:positionV relativeFrom="paragraph">
              <wp:posOffset>155243</wp:posOffset>
            </wp:positionV>
            <wp:extent cx="2662896" cy="78676"/>
            <wp:effectExtent l="0" t="0" r="0" b="0"/>
            <wp:wrapTopAndBottom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96" cy="7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B87F6" w14:textId="77777777" w:rsidR="00774EDB" w:rsidRDefault="00774EDB">
      <w:pPr>
        <w:pStyle w:val="BodyText"/>
        <w:rPr>
          <w:sz w:val="16"/>
        </w:rPr>
      </w:pPr>
    </w:p>
    <w:p w14:paraId="524BCA26" w14:textId="77777777" w:rsidR="00774EDB" w:rsidRDefault="00EE124A">
      <w:pPr>
        <w:pStyle w:val="Heading3"/>
        <w:spacing w:before="95"/>
      </w:pPr>
      <w:r>
        <w:rPr>
          <w:w w:val="105"/>
        </w:rPr>
        <w:t>See also:</w:t>
      </w:r>
    </w:p>
    <w:p w14:paraId="4096EF38" w14:textId="77777777" w:rsidR="00774EDB" w:rsidRDefault="00774EDB">
      <w:pPr>
        <w:pStyle w:val="BodyText"/>
        <w:spacing w:before="7"/>
        <w:rPr>
          <w:b/>
          <w:sz w:val="18"/>
        </w:rPr>
      </w:pPr>
    </w:p>
    <w:p w14:paraId="796401E5" w14:textId="77777777" w:rsidR="00774EDB" w:rsidRDefault="00EE124A">
      <w:pPr>
        <w:pStyle w:val="BodyText"/>
        <w:ind w:left="218"/>
      </w:pPr>
      <w:r>
        <w:rPr>
          <w:w w:val="105"/>
        </w:rPr>
        <w:t>Consultation draft Appendix 2 sub-clauses 3.2, 5.1, 5.2, 5.4 and Tables 5.1 and 5.2.</w:t>
      </w:r>
    </w:p>
    <w:p w14:paraId="0CA9A422" w14:textId="77777777" w:rsidR="00774EDB" w:rsidRDefault="00774EDB">
      <w:pPr>
        <w:pStyle w:val="BodyText"/>
        <w:spacing w:before="6"/>
        <w:rPr>
          <w:sz w:val="18"/>
        </w:rPr>
      </w:pPr>
    </w:p>
    <w:p w14:paraId="630A5C3B" w14:textId="77777777" w:rsidR="00774EDB" w:rsidRDefault="00EE124A">
      <w:pPr>
        <w:pStyle w:val="BodyText"/>
        <w:ind w:left="218"/>
      </w:pPr>
      <w:r>
        <w:rPr>
          <w:w w:val="105"/>
        </w:rPr>
        <w:t>Consultation draft Appendix 3 sub-clauses 2.3, 3.2 and Table 2.1</w:t>
      </w:r>
    </w:p>
    <w:p w14:paraId="1F811FE6" w14:textId="77777777" w:rsidR="00774EDB" w:rsidRDefault="00774EDB">
      <w:pPr>
        <w:pStyle w:val="BodyText"/>
        <w:spacing w:before="7"/>
        <w:rPr>
          <w:sz w:val="18"/>
        </w:rPr>
      </w:pPr>
    </w:p>
    <w:p w14:paraId="37B17393" w14:textId="77777777" w:rsidR="007A797D" w:rsidRDefault="00EE124A">
      <w:pPr>
        <w:pStyle w:val="BodyText"/>
        <w:spacing w:line="559" w:lineRule="auto"/>
        <w:ind w:left="218" w:right="5704"/>
        <w:rPr>
          <w:w w:val="105"/>
        </w:rPr>
      </w:pPr>
      <w:r>
        <w:rPr>
          <w:w w:val="105"/>
        </w:rPr>
        <w:t xml:space="preserve">Consultation draft Appendix 4 sub-clause 2.2 and Table 2.1 Consultation draft Appendix 4b sub-clause 1.2 and Table 1.1 Consultation draft Appendix 6 sub-clause 2.2 and Table 2.1 </w:t>
      </w:r>
    </w:p>
    <w:p w14:paraId="2DABB102" w14:textId="77777777" w:rsidR="007A797D" w:rsidRDefault="007A797D" w:rsidP="007A797D">
      <w:pPr>
        <w:pStyle w:val="BodyText"/>
        <w:pBdr>
          <w:top w:val="single" w:sz="4" w:space="1" w:color="auto"/>
        </w:pBdr>
        <w:spacing w:line="559" w:lineRule="auto"/>
        <w:ind w:left="218" w:right="-33"/>
        <w:rPr>
          <w:w w:val="105"/>
        </w:rPr>
      </w:pPr>
    </w:p>
    <w:p w14:paraId="2EB27511" w14:textId="77777777" w:rsidR="00774EDB" w:rsidRDefault="0000731F">
      <w:pPr>
        <w:pStyle w:val="BodyText"/>
        <w:spacing w:line="559" w:lineRule="auto"/>
        <w:ind w:left="218" w:right="5704"/>
        <w:rPr>
          <w:b/>
        </w:rPr>
      </w:pPr>
      <w:r w:rsidRPr="0000731F">
        <w:rPr>
          <w:b/>
          <w:w w:val="105"/>
        </w:rPr>
        <w:t>Fact Bank:</w:t>
      </w:r>
      <w:r>
        <w:rPr>
          <w:w w:val="105"/>
        </w:rPr>
        <w:t xml:space="preserve"> </w:t>
      </w:r>
      <w:r w:rsidR="00EE124A">
        <w:rPr>
          <w:b/>
          <w:w w:val="105"/>
        </w:rPr>
        <w:t>CASA response to recommendation 3</w:t>
      </w:r>
    </w:p>
    <w:p w14:paraId="0F41D0C4" w14:textId="77777777" w:rsidR="00992615" w:rsidRDefault="00992615" w:rsidP="007A797D">
      <w:pPr>
        <w:pStyle w:val="BodyText"/>
        <w:spacing w:before="3"/>
        <w:ind w:left="218"/>
        <w:rPr>
          <w:b/>
          <w:w w:val="105"/>
        </w:rPr>
      </w:pPr>
      <w:r>
        <w:rPr>
          <w:b/>
          <w:w w:val="105"/>
        </w:rPr>
        <w:t xml:space="preserve">See Page 6-9 -  </w:t>
      </w:r>
      <w:r>
        <w:rPr>
          <w:w w:val="105"/>
        </w:rPr>
        <w:t xml:space="preserve">CASA’s </w:t>
      </w:r>
      <w:hyperlink r:id="rId30" w:history="1">
        <w:r w:rsidRPr="00A529B2">
          <w:rPr>
            <w:rStyle w:val="Hyperlink"/>
            <w:b/>
            <w:w w:val="105"/>
          </w:rPr>
          <w:t>response</w:t>
        </w:r>
      </w:hyperlink>
      <w:r>
        <w:rPr>
          <w:b/>
          <w:color w:val="552200"/>
          <w:w w:val="105"/>
        </w:rPr>
        <w:t xml:space="preserve"> </w:t>
      </w:r>
      <w:hyperlink r:id="rId31">
        <w:r>
          <w:rPr>
            <w:i/>
            <w:color w:val="7F7F7F"/>
            <w:w w:val="105"/>
          </w:rPr>
          <w:t>&lt;http://ww</w:t>
        </w:r>
      </w:hyperlink>
      <w:r>
        <w:rPr>
          <w:i/>
          <w:color w:val="7F7F7F"/>
          <w:w w:val="105"/>
        </w:rPr>
        <w:t>w</w:t>
      </w:r>
      <w:hyperlink r:id="rId32">
        <w:r>
          <w:rPr>
            <w:i/>
            <w:color w:val="7F7F7F"/>
            <w:w w:val="105"/>
          </w:rPr>
          <w:t>.casa.gov.au/sites/g/files/net351/f/modernising-australia-fatigue-rules-casa-response-to-independent-review-</w:t>
        </w:r>
      </w:hyperlink>
      <w:r>
        <w:rPr>
          <w:i/>
          <w:color w:val="7F7F7F"/>
          <w:w w:val="105"/>
        </w:rPr>
        <w:t xml:space="preserve"> recommendations.pdf&gt;</w:t>
      </w:r>
    </w:p>
    <w:p w14:paraId="6AF29C88" w14:textId="77777777" w:rsidR="00774EDB" w:rsidRDefault="00774EDB" w:rsidP="007A797D">
      <w:pPr>
        <w:pStyle w:val="BodyText"/>
        <w:pBdr>
          <w:bottom w:val="single" w:sz="4" w:space="1" w:color="auto"/>
        </w:pBdr>
        <w:rPr>
          <w:b/>
          <w:sz w:val="16"/>
        </w:rPr>
      </w:pPr>
    </w:p>
    <w:p w14:paraId="786C097C" w14:textId="77777777" w:rsidR="00774EDB" w:rsidRDefault="00774EDB">
      <w:pPr>
        <w:pStyle w:val="BodyText"/>
        <w:rPr>
          <w:b/>
          <w:sz w:val="16"/>
        </w:rPr>
      </w:pPr>
    </w:p>
    <w:p w14:paraId="63B4D274" w14:textId="0BEEEE87" w:rsidR="00934BDB" w:rsidRPr="00934BDB" w:rsidRDefault="00934BDB" w:rsidP="00934BDB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4504B3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>ction</w:t>
      </w:r>
      <w:r w:rsidR="004504B3">
        <w:rPr>
          <w:w w:val="105"/>
          <w:sz w:val="22"/>
          <w:szCs w:val="22"/>
        </w:rPr>
        <w:t xml:space="preserve"> 3-1</w:t>
      </w:r>
      <w:r w:rsidRPr="00934BDB">
        <w:rPr>
          <w:w w:val="105"/>
          <w:sz w:val="22"/>
          <w:szCs w:val="22"/>
        </w:rPr>
        <w:t>?</w:t>
      </w:r>
    </w:p>
    <w:p w14:paraId="2AFAA873" w14:textId="77777777" w:rsidR="00934BDB" w:rsidRPr="007A797D" w:rsidRDefault="00934BDB" w:rsidP="00934BDB">
      <w:pPr>
        <w:spacing w:before="95"/>
        <w:ind w:left="146"/>
        <w:rPr>
          <w:i/>
          <w:sz w:val="16"/>
          <w:szCs w:val="16"/>
        </w:rPr>
      </w:pPr>
      <w:r w:rsidRPr="007A797D">
        <w:rPr>
          <w:i/>
          <w:color w:val="888888"/>
          <w:w w:val="105"/>
          <w:sz w:val="16"/>
          <w:szCs w:val="16"/>
        </w:rPr>
        <w:t>Please select only one item</w:t>
      </w:r>
    </w:p>
    <w:p w14:paraId="6D1D045D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1857379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yes</w:t>
      </w:r>
    </w:p>
    <w:p w14:paraId="0D3D53A8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423868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04BF0EDB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14673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 (please specify below) </w:t>
      </w:r>
      <w:r w:rsidR="00934BDB" w:rsidRPr="00934BDB">
        <w:rPr>
          <w:spacing w:val="12"/>
          <w:w w:val="105"/>
          <w:sz w:val="22"/>
          <w:szCs w:val="22"/>
        </w:rPr>
        <w:t xml:space="preserve"> </w:t>
      </w:r>
      <w:r w:rsidR="00934BDB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30A98B3A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91370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not applicable </w:t>
      </w:r>
    </w:p>
    <w:p w14:paraId="3722A503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p w14:paraId="47213024" w14:textId="77777777" w:rsidR="00934BDB" w:rsidRDefault="00934BDB" w:rsidP="00934BDB">
      <w:pPr>
        <w:pStyle w:val="BodyText"/>
        <w:spacing w:before="95" w:line="343" w:lineRule="auto"/>
        <w:ind w:left="146" w:right="2321" w:hanging="3"/>
      </w:pP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5387D41B" w14:textId="77777777" w:rsidTr="00DE318A">
        <w:tc>
          <w:tcPr>
            <w:tcW w:w="10106" w:type="dxa"/>
          </w:tcPr>
          <w:p w14:paraId="5F40BCED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0685BBF2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1CE0FB8F" w14:textId="77777777" w:rsidR="00934BDB" w:rsidRDefault="00934BDB">
      <w:pPr>
        <w:rPr>
          <w:sz w:val="20"/>
          <w:szCs w:val="20"/>
        </w:rPr>
      </w:pPr>
      <w:r>
        <w:br w:type="page"/>
      </w:r>
    </w:p>
    <w:p w14:paraId="7E1F5810" w14:textId="0A13E244" w:rsidR="00774EDB" w:rsidRPr="00D74778" w:rsidRDefault="00934BDB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6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Augmented crew limits</w:t>
      </w:r>
    </w:p>
    <w:p w14:paraId="13826A15" w14:textId="77777777" w:rsidR="00774EDB" w:rsidRDefault="00774EDB"/>
    <w:p w14:paraId="0D2C5C4F" w14:textId="77777777" w:rsidR="00774EDB" w:rsidRPr="006B7868" w:rsidRDefault="00EE124A">
      <w:pPr>
        <w:pStyle w:val="Heading2"/>
        <w:rPr>
          <w:sz w:val="22"/>
          <w:szCs w:val="22"/>
        </w:rPr>
      </w:pPr>
      <w:r w:rsidRPr="006B7868">
        <w:rPr>
          <w:sz w:val="22"/>
          <w:szCs w:val="22"/>
        </w:rPr>
        <w:t>This proposal revises the approach and limits for augmented crew operations.</w:t>
      </w:r>
    </w:p>
    <w:p w14:paraId="79DDEA68" w14:textId="77777777" w:rsidR="00774EDB" w:rsidRDefault="00774EDB">
      <w:pPr>
        <w:pStyle w:val="BodyText"/>
        <w:spacing w:before="11"/>
        <w:rPr>
          <w:sz w:val="10"/>
        </w:rPr>
      </w:pPr>
    </w:p>
    <w:p w14:paraId="5176A253" w14:textId="77777777" w:rsidR="00774EDB" w:rsidRDefault="00EE124A">
      <w:pPr>
        <w:spacing w:before="99" w:line="343" w:lineRule="auto"/>
        <w:ind w:left="128" w:right="274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12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Action</w:t>
      </w:r>
      <w:r>
        <w:rPr>
          <w:b/>
          <w:i/>
          <w:spacing w:val="-12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25-5:</w:t>
      </w:r>
      <w:r>
        <w:rPr>
          <w:b/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review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augmented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crew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flight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duty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limits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seek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feedback.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Following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feedback, amendments to the augmented crew limits may be</w:t>
      </w:r>
      <w:r>
        <w:rPr>
          <w:i/>
          <w:spacing w:val="-18"/>
          <w:w w:val="105"/>
          <w:sz w:val="14"/>
        </w:rPr>
        <w:t xml:space="preserve"> </w:t>
      </w:r>
      <w:r>
        <w:rPr>
          <w:i/>
          <w:w w:val="105"/>
          <w:sz w:val="14"/>
        </w:rPr>
        <w:t>proposed.</w:t>
      </w:r>
    </w:p>
    <w:p w14:paraId="4F3E1E72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1D22E285" w14:textId="77777777" w:rsidR="00774EDB" w:rsidRDefault="00EE124A">
      <w:pPr>
        <w:pStyle w:val="BodyText"/>
        <w:spacing w:line="343" w:lineRule="auto"/>
        <w:ind w:left="128" w:hanging="1"/>
      </w:pPr>
      <w:r>
        <w:rPr>
          <w:w w:val="105"/>
        </w:rPr>
        <w:t>CASA</w:t>
      </w:r>
      <w:r>
        <w:rPr>
          <w:spacing w:val="-9"/>
          <w:w w:val="105"/>
        </w:rPr>
        <w:t xml:space="preserve"> </w:t>
      </w:r>
      <w:r>
        <w:rPr>
          <w:w w:val="105"/>
        </w:rPr>
        <w:t>reviewed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augmented</w:t>
      </w:r>
      <w:r>
        <w:rPr>
          <w:spacing w:val="-10"/>
          <w:w w:val="105"/>
        </w:rPr>
        <w:t xml:space="preserve"> </w:t>
      </w:r>
      <w:r>
        <w:rPr>
          <w:w w:val="105"/>
        </w:rPr>
        <w:t>crew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industry</w:t>
      </w:r>
      <w:r>
        <w:rPr>
          <w:spacing w:val="-10"/>
          <w:w w:val="105"/>
        </w:rPr>
        <w:t xml:space="preserve"> </w:t>
      </w:r>
      <w:r>
        <w:rPr>
          <w:w w:val="105"/>
        </w:rPr>
        <w:t>technical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group.</w:t>
      </w:r>
      <w:r>
        <w:rPr>
          <w:spacing w:val="-10"/>
          <w:w w:val="105"/>
        </w:rPr>
        <w:t xml:space="preserve"> </w:t>
      </w:r>
      <w:r>
        <w:rPr>
          <w:w w:val="105"/>
        </w:rPr>
        <w:t>Appendix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Tables</w:t>
      </w:r>
      <w:r>
        <w:rPr>
          <w:spacing w:val="-10"/>
          <w:w w:val="105"/>
        </w:rPr>
        <w:t xml:space="preserve"> </w:t>
      </w:r>
      <w:r>
        <w:rPr>
          <w:w w:val="105"/>
        </w:rPr>
        <w:t>5.1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5.2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amended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reflect</w:t>
      </w:r>
      <w:r>
        <w:rPr>
          <w:spacing w:val="-10"/>
          <w:w w:val="105"/>
        </w:rPr>
        <w:t xml:space="preserve"> </w:t>
      </w:r>
      <w:r>
        <w:rPr>
          <w:w w:val="105"/>
        </w:rPr>
        <w:t>a revised approach to augmented crew</w:t>
      </w:r>
      <w:r>
        <w:rPr>
          <w:spacing w:val="-7"/>
          <w:w w:val="105"/>
        </w:rPr>
        <w:t xml:space="preserve"> </w:t>
      </w:r>
      <w:r>
        <w:rPr>
          <w:w w:val="105"/>
        </w:rPr>
        <w:t>operations.</w:t>
      </w:r>
    </w:p>
    <w:p w14:paraId="5E58B965" w14:textId="77777777" w:rsidR="00774EDB" w:rsidRDefault="00774EDB">
      <w:pPr>
        <w:pStyle w:val="BodyText"/>
        <w:spacing w:before="6"/>
        <w:rPr>
          <w:sz w:val="12"/>
        </w:rPr>
      </w:pPr>
    </w:p>
    <w:p w14:paraId="0CCD308F" w14:textId="77777777" w:rsidR="00774EDB" w:rsidRDefault="00EE124A">
      <w:pPr>
        <w:pStyle w:val="Heading3"/>
        <w:spacing w:before="1"/>
        <w:ind w:left="128"/>
      </w:pPr>
      <w:r>
        <w:rPr>
          <w:w w:val="105"/>
        </w:rPr>
        <w:t>Class 1 and 2</w:t>
      </w:r>
    </w:p>
    <w:p w14:paraId="36CCA1C3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63667813" w14:textId="523BC05E" w:rsidR="00774EDB" w:rsidRDefault="00EE124A">
      <w:pPr>
        <w:pStyle w:val="BodyText"/>
        <w:spacing w:line="343" w:lineRule="auto"/>
        <w:ind w:left="128" w:right="274"/>
      </w:pPr>
      <w:r>
        <w:rPr>
          <w:w w:val="105"/>
        </w:rPr>
        <w:t>Class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crew</w:t>
      </w:r>
      <w:r>
        <w:rPr>
          <w:spacing w:val="-10"/>
          <w:w w:val="105"/>
        </w:rPr>
        <w:t xml:space="preserve"> </w:t>
      </w:r>
      <w:r>
        <w:rPr>
          <w:w w:val="105"/>
        </w:rPr>
        <w:t>rest</w:t>
      </w:r>
      <w:r>
        <w:rPr>
          <w:spacing w:val="-10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intended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fit-for-purpose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achieve</w:t>
      </w:r>
      <w:r>
        <w:rPr>
          <w:spacing w:val="-10"/>
          <w:w w:val="105"/>
        </w:rPr>
        <w:t xml:space="preserve"> </w:t>
      </w:r>
      <w:r>
        <w:rPr>
          <w:w w:val="105"/>
        </w:rPr>
        <w:t>sleep.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allows</w:t>
      </w:r>
      <w:r>
        <w:rPr>
          <w:spacing w:val="-10"/>
          <w:w w:val="105"/>
        </w:rPr>
        <w:t xml:space="preserve"> </w:t>
      </w:r>
      <w:r w:rsidR="0095420E">
        <w:rPr>
          <w:w w:val="105"/>
        </w:rPr>
        <w:t>flight crew members</w:t>
      </w:r>
      <w:r w:rsidR="0095420E"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plan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sleep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pre-flight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in-flight</w:t>
      </w:r>
      <w:r w:rsidR="00EF3202"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to mitigate the effects of fatigue. The impacts of </w:t>
      </w:r>
      <w:r w:rsidR="0095420E">
        <w:rPr>
          <w:w w:val="105"/>
        </w:rPr>
        <w:t xml:space="preserve">flight duty period </w:t>
      </w:r>
      <w:r>
        <w:rPr>
          <w:w w:val="105"/>
        </w:rPr>
        <w:t>start time are mitigated by the crew augmentation in conjunction with the related in-flight rest rules.</w:t>
      </w:r>
    </w:p>
    <w:p w14:paraId="6D19609E" w14:textId="77777777" w:rsidR="00774EDB" w:rsidRDefault="00774EDB">
      <w:pPr>
        <w:pStyle w:val="BodyText"/>
        <w:spacing w:before="6"/>
        <w:rPr>
          <w:sz w:val="12"/>
        </w:rPr>
      </w:pPr>
    </w:p>
    <w:p w14:paraId="019C86F0" w14:textId="42893CBC" w:rsidR="00774EDB" w:rsidRDefault="00EE124A">
      <w:pPr>
        <w:pStyle w:val="BodyText"/>
        <w:spacing w:before="1" w:line="343" w:lineRule="auto"/>
        <w:ind w:left="128" w:right="274"/>
        <w:rPr>
          <w:w w:val="105"/>
        </w:rPr>
      </w:pPr>
      <w:bookmarkStart w:id="6" w:name="_Hlk531928531"/>
      <w:r>
        <w:rPr>
          <w:w w:val="105"/>
        </w:rPr>
        <w:t xml:space="preserve">The revised </w:t>
      </w:r>
      <w:r w:rsidR="0095420E">
        <w:rPr>
          <w:w w:val="105"/>
        </w:rPr>
        <w:t xml:space="preserve">flight duty period </w:t>
      </w:r>
      <w:r>
        <w:rPr>
          <w:w w:val="105"/>
        </w:rPr>
        <w:t>limits at Table 1 below</w:t>
      </w:r>
      <w:r w:rsidR="00EF3202">
        <w:rPr>
          <w:w w:val="105"/>
        </w:rPr>
        <w:t>,</w:t>
      </w:r>
      <w:r>
        <w:rPr>
          <w:w w:val="105"/>
        </w:rPr>
        <w:t xml:space="preserve"> </w:t>
      </w:r>
      <w:r w:rsidR="0095420E">
        <w:rPr>
          <w:w w:val="105"/>
        </w:rPr>
        <w:t xml:space="preserve">were derived by starting with a 13 hour maximum for two pilot </w:t>
      </w:r>
      <w:r w:rsidR="0055188A">
        <w:rPr>
          <w:w w:val="105"/>
        </w:rPr>
        <w:t xml:space="preserve">operations and increasing the </w:t>
      </w:r>
      <w:r>
        <w:rPr>
          <w:w w:val="105"/>
        </w:rPr>
        <w:t>maximum duty period</w:t>
      </w:r>
      <w:r w:rsidR="00EF3202">
        <w:rPr>
          <w:w w:val="105"/>
        </w:rPr>
        <w:t>,</w:t>
      </w:r>
      <w:r>
        <w:rPr>
          <w:spacing w:val="-9"/>
          <w:w w:val="105"/>
        </w:rPr>
        <w:t xml:space="preserve"> </w:t>
      </w:r>
      <w:r w:rsidR="0055188A">
        <w:rPr>
          <w:w w:val="105"/>
        </w:rPr>
        <w:t>depending</w:t>
      </w:r>
      <w:r w:rsidR="0055188A"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class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rest</w:t>
      </w:r>
      <w:r>
        <w:rPr>
          <w:spacing w:val="-9"/>
          <w:w w:val="105"/>
        </w:rPr>
        <w:t xml:space="preserve"> </w:t>
      </w:r>
      <w:r>
        <w:rPr>
          <w:w w:val="105"/>
        </w:rPr>
        <w:t>facility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0"/>
          <w:w w:val="105"/>
        </w:rPr>
        <w:t xml:space="preserve"> </w:t>
      </w:r>
      <w:r>
        <w:rPr>
          <w:w w:val="105"/>
        </w:rPr>
        <w:t>crew.</w:t>
      </w:r>
      <w:r>
        <w:rPr>
          <w:spacing w:val="-9"/>
          <w:w w:val="105"/>
        </w:rPr>
        <w:t xml:space="preserve"> </w:t>
      </w:r>
      <w:r w:rsidR="0055188A">
        <w:rPr>
          <w:spacing w:val="-9"/>
          <w:w w:val="105"/>
        </w:rPr>
        <w:t xml:space="preserve">This reflects research that the type of rest facility impacts both the quality and quantity of in-flight sleep.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class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augmented</w:t>
      </w:r>
      <w:r>
        <w:rPr>
          <w:spacing w:val="-9"/>
          <w:w w:val="105"/>
        </w:rPr>
        <w:t xml:space="preserve"> </w:t>
      </w:r>
      <w:r>
        <w:rPr>
          <w:w w:val="105"/>
        </w:rPr>
        <w:t>crew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9"/>
          <w:w w:val="105"/>
        </w:rPr>
        <w:t xml:space="preserve"> </w:t>
      </w:r>
      <w:r w:rsidR="0055188A">
        <w:rPr>
          <w:spacing w:val="-9"/>
          <w:w w:val="105"/>
        </w:rPr>
        <w:t xml:space="preserve">are the same for flight crew members in </w:t>
      </w:r>
      <w:r>
        <w:rPr>
          <w:w w:val="105"/>
        </w:rPr>
        <w:t>unknown</w:t>
      </w:r>
      <w:r>
        <w:rPr>
          <w:spacing w:val="-9"/>
          <w:w w:val="105"/>
        </w:rPr>
        <w:t xml:space="preserve"> </w:t>
      </w:r>
      <w:r>
        <w:rPr>
          <w:w w:val="105"/>
        </w:rPr>
        <w:t>states of</w:t>
      </w:r>
      <w:r>
        <w:rPr>
          <w:spacing w:val="-2"/>
          <w:w w:val="105"/>
        </w:rPr>
        <w:t xml:space="preserve"> </w:t>
      </w:r>
      <w:r>
        <w:rPr>
          <w:w w:val="105"/>
        </w:rPr>
        <w:t>acclimatisation.</w:t>
      </w:r>
    </w:p>
    <w:p w14:paraId="48E62C91" w14:textId="3A7F7052" w:rsidR="0055188A" w:rsidRDefault="0055188A">
      <w:pPr>
        <w:pStyle w:val="BodyText"/>
        <w:spacing w:before="1" w:line="343" w:lineRule="auto"/>
        <w:ind w:left="128" w:right="274"/>
      </w:pPr>
    </w:p>
    <w:p w14:paraId="4604BEF3" w14:textId="4673DF90" w:rsidR="0055188A" w:rsidRDefault="0055188A">
      <w:pPr>
        <w:pStyle w:val="BodyText"/>
        <w:spacing w:before="1" w:line="343" w:lineRule="auto"/>
        <w:ind w:left="128" w:right="274"/>
      </w:pPr>
      <w:r>
        <w:t xml:space="preserve">This approach is </w:t>
      </w:r>
      <w:proofErr w:type="gramStart"/>
      <w:r>
        <w:t>similar to</w:t>
      </w:r>
      <w:proofErr w:type="gramEnd"/>
      <w:r>
        <w:t xml:space="preserve"> the approach of other regulators.</w:t>
      </w:r>
    </w:p>
    <w:bookmarkEnd w:id="6"/>
    <w:p w14:paraId="6CF14A46" w14:textId="77777777" w:rsidR="00774EDB" w:rsidRDefault="00774EDB">
      <w:pPr>
        <w:pStyle w:val="BodyText"/>
        <w:spacing w:before="6"/>
        <w:rPr>
          <w:sz w:val="12"/>
        </w:rPr>
      </w:pPr>
    </w:p>
    <w:p w14:paraId="7FBB5C42" w14:textId="776D9DF8" w:rsidR="00774EDB" w:rsidRDefault="00EE124A">
      <w:pPr>
        <w:pStyle w:val="BodyText"/>
        <w:ind w:left="128"/>
        <w:rPr>
          <w:w w:val="105"/>
        </w:rPr>
      </w:pPr>
      <w:r>
        <w:rPr>
          <w:w w:val="105"/>
        </w:rPr>
        <w:t>Flight duty periods in excess of 18 hours require specific risk mitigation within a CASA approved fatigue risk management system.</w:t>
      </w:r>
    </w:p>
    <w:p w14:paraId="09526768" w14:textId="3955A98B" w:rsidR="006B7868" w:rsidRDefault="006B7868">
      <w:pPr>
        <w:pStyle w:val="BodyText"/>
        <w:ind w:left="128"/>
        <w:rPr>
          <w:w w:val="105"/>
        </w:rPr>
      </w:pPr>
    </w:p>
    <w:p w14:paraId="26560C25" w14:textId="77777777" w:rsidR="006B7868" w:rsidRDefault="006B7868">
      <w:pPr>
        <w:pStyle w:val="BodyText"/>
        <w:ind w:left="128"/>
        <w:rPr>
          <w:w w:val="105"/>
        </w:rPr>
      </w:pPr>
    </w:p>
    <w:p w14:paraId="1EBA7044" w14:textId="77777777" w:rsidR="006B7868" w:rsidRDefault="006B7868">
      <w:pPr>
        <w:pStyle w:val="BodyText"/>
        <w:ind w:left="128"/>
        <w:rPr>
          <w:w w:val="105"/>
        </w:rPr>
      </w:pPr>
    </w:p>
    <w:p w14:paraId="04D5C51C" w14:textId="77777777" w:rsidR="006B7868" w:rsidRDefault="006B7868" w:rsidP="006B7868">
      <w:pPr>
        <w:pStyle w:val="BodyText"/>
        <w:pBdr>
          <w:top w:val="single" w:sz="4" w:space="1" w:color="auto"/>
        </w:pBdr>
        <w:ind w:left="128"/>
      </w:pPr>
    </w:p>
    <w:p w14:paraId="18C54C27" w14:textId="77777777" w:rsidR="00774EDB" w:rsidRDefault="0000731F">
      <w:pPr>
        <w:pStyle w:val="Heading3"/>
        <w:spacing w:before="1"/>
      </w:pPr>
      <w:r w:rsidRPr="0000731F">
        <w:rPr>
          <w:b w:val="0"/>
          <w:w w:val="105"/>
        </w:rPr>
        <w:t>Fact Bank:</w:t>
      </w:r>
      <w:r>
        <w:rPr>
          <w:w w:val="105"/>
        </w:rPr>
        <w:t xml:space="preserve"> </w:t>
      </w:r>
      <w:r w:rsidR="00EE124A">
        <w:rPr>
          <w:w w:val="105"/>
        </w:rPr>
        <w:t>Table 1 Augmented crew limits class 1 and 2</w:t>
      </w:r>
    </w:p>
    <w:p w14:paraId="640723AC" w14:textId="77777777" w:rsidR="00774EDB" w:rsidRDefault="00EE124A">
      <w:pPr>
        <w:pStyle w:val="BodyText"/>
        <w:spacing w:before="8"/>
        <w:rPr>
          <w:b/>
          <w:sz w:val="19"/>
        </w:rPr>
      </w:pPr>
      <w:r>
        <w:rPr>
          <w:noProof/>
        </w:rPr>
        <w:drawing>
          <wp:anchor distT="0" distB="0" distL="0" distR="0" simplePos="0" relativeHeight="1528" behindDoc="0" locked="0" layoutInCell="1" allowOverlap="1" wp14:anchorId="00FC4DAE" wp14:editId="05C3DB94">
            <wp:simplePos x="0" y="0"/>
            <wp:positionH relativeFrom="page">
              <wp:posOffset>882015</wp:posOffset>
            </wp:positionH>
            <wp:positionV relativeFrom="paragraph">
              <wp:posOffset>163830</wp:posOffset>
            </wp:positionV>
            <wp:extent cx="3652520" cy="953770"/>
            <wp:effectExtent l="0" t="0" r="508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05D79" w14:textId="77777777" w:rsidR="00774EDB" w:rsidRPr="0000731F" w:rsidRDefault="00774EDB" w:rsidP="0000731F">
      <w:pPr>
        <w:pStyle w:val="BodyText"/>
        <w:spacing w:before="6"/>
        <w:rPr>
          <w:sz w:val="18"/>
        </w:rPr>
      </w:pPr>
    </w:p>
    <w:p w14:paraId="25C3C6FF" w14:textId="77777777" w:rsidR="006B7868" w:rsidRDefault="006B7868" w:rsidP="006B7868">
      <w:pPr>
        <w:pBdr>
          <w:top w:val="single" w:sz="4" w:space="1" w:color="auto"/>
        </w:pBdr>
        <w:ind w:left="128"/>
        <w:rPr>
          <w:b/>
          <w:w w:val="105"/>
          <w:sz w:val="14"/>
        </w:rPr>
      </w:pPr>
    </w:p>
    <w:p w14:paraId="203E9239" w14:textId="13F47F49" w:rsidR="00774EDB" w:rsidRDefault="00EE124A">
      <w:pPr>
        <w:ind w:left="128"/>
        <w:rPr>
          <w:b/>
          <w:sz w:val="14"/>
        </w:rPr>
      </w:pPr>
      <w:r>
        <w:rPr>
          <w:b/>
          <w:w w:val="105"/>
          <w:sz w:val="14"/>
        </w:rPr>
        <w:t>Class 3</w:t>
      </w:r>
    </w:p>
    <w:p w14:paraId="1B7C4F14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0AF2845A" w14:textId="635F133B" w:rsidR="00774EDB" w:rsidRDefault="0055188A">
      <w:pPr>
        <w:pStyle w:val="BodyText"/>
        <w:spacing w:line="343" w:lineRule="auto"/>
        <w:ind w:left="128" w:right="274"/>
      </w:pPr>
      <w:bookmarkStart w:id="7" w:name="_Hlk531928641"/>
      <w:r>
        <w:rPr>
          <w:w w:val="105"/>
        </w:rPr>
        <w:t>Studies have shown that sleep quality and quantity is reduced in c</w:t>
      </w:r>
      <w:r w:rsidR="00EE124A">
        <w:rPr>
          <w:w w:val="105"/>
        </w:rPr>
        <w:t>lass</w:t>
      </w:r>
      <w:r w:rsidR="00EE124A">
        <w:rPr>
          <w:spacing w:val="-10"/>
          <w:w w:val="105"/>
        </w:rPr>
        <w:t xml:space="preserve"> </w:t>
      </w:r>
      <w:r w:rsidR="00EE124A">
        <w:rPr>
          <w:w w:val="105"/>
        </w:rPr>
        <w:t>3</w:t>
      </w:r>
      <w:r w:rsidR="00EE124A">
        <w:rPr>
          <w:spacing w:val="-9"/>
          <w:w w:val="105"/>
        </w:rPr>
        <w:t xml:space="preserve"> </w:t>
      </w:r>
      <w:r w:rsidR="00EE124A">
        <w:rPr>
          <w:w w:val="105"/>
        </w:rPr>
        <w:t>crew</w:t>
      </w:r>
      <w:r w:rsidR="00EE124A">
        <w:rPr>
          <w:spacing w:val="-9"/>
          <w:w w:val="105"/>
        </w:rPr>
        <w:t xml:space="preserve"> </w:t>
      </w:r>
      <w:r w:rsidR="00EE124A">
        <w:rPr>
          <w:w w:val="105"/>
        </w:rPr>
        <w:t>rest</w:t>
      </w:r>
      <w:r w:rsidR="00EE124A">
        <w:rPr>
          <w:spacing w:val="-9"/>
          <w:w w:val="105"/>
        </w:rPr>
        <w:t xml:space="preserve"> </w:t>
      </w:r>
      <w:r w:rsidR="00EE124A">
        <w:rPr>
          <w:w w:val="105"/>
        </w:rPr>
        <w:t>facilities</w:t>
      </w:r>
      <w:r>
        <w:rPr>
          <w:w w:val="105"/>
        </w:rPr>
        <w:t>; however, restorative rest can even be achieved in a cockpit environment with significant improvements in alertness and psychomotor performance.</w:t>
      </w:r>
      <w:r w:rsidR="00EE124A">
        <w:rPr>
          <w:spacing w:val="-9"/>
          <w:w w:val="105"/>
        </w:rPr>
        <w:t xml:space="preserve"> </w:t>
      </w:r>
      <w:r>
        <w:rPr>
          <w:spacing w:val="-9"/>
          <w:w w:val="105"/>
        </w:rPr>
        <w:t>The additional flight crew members help to offset the worst effects of start times</w:t>
      </w:r>
      <w:r w:rsidR="00D31CCB">
        <w:rPr>
          <w:spacing w:val="-9"/>
          <w:w w:val="105"/>
        </w:rPr>
        <w:t xml:space="preserve"> and extended duty periods</w:t>
      </w:r>
      <w:r>
        <w:rPr>
          <w:spacing w:val="-9"/>
          <w:w w:val="105"/>
        </w:rPr>
        <w:t xml:space="preserve">. </w:t>
      </w:r>
    </w:p>
    <w:bookmarkEnd w:id="7"/>
    <w:p w14:paraId="14CC36DE" w14:textId="77777777" w:rsidR="00774EDB" w:rsidRDefault="00774EDB">
      <w:pPr>
        <w:pStyle w:val="BodyText"/>
        <w:spacing w:before="6"/>
        <w:rPr>
          <w:sz w:val="12"/>
        </w:rPr>
      </w:pPr>
    </w:p>
    <w:p w14:paraId="7961AD63" w14:textId="4E1CA854" w:rsidR="00774EDB" w:rsidRDefault="00EE124A">
      <w:pPr>
        <w:pStyle w:val="BodyText"/>
        <w:spacing w:before="1"/>
        <w:ind w:left="128"/>
        <w:rPr>
          <w:w w:val="105"/>
        </w:rPr>
      </w:pPr>
      <w:r>
        <w:rPr>
          <w:w w:val="105"/>
        </w:rPr>
        <w:t>The revised FDP limits for Class 3 crew rest facilities are at Table 2 below and a comparison with unaugmented limits is at Figure 1 below.</w:t>
      </w:r>
    </w:p>
    <w:p w14:paraId="3C7283E5" w14:textId="103AB8D1" w:rsidR="006B7868" w:rsidRDefault="006B7868">
      <w:pPr>
        <w:pStyle w:val="BodyText"/>
        <w:spacing w:before="1"/>
        <w:ind w:left="128"/>
        <w:rPr>
          <w:w w:val="105"/>
        </w:rPr>
      </w:pPr>
    </w:p>
    <w:p w14:paraId="23515F5A" w14:textId="77777777" w:rsidR="006B7868" w:rsidRDefault="006B7868">
      <w:pPr>
        <w:pStyle w:val="BodyText"/>
        <w:spacing w:before="1"/>
        <w:ind w:left="128"/>
        <w:rPr>
          <w:w w:val="105"/>
        </w:rPr>
      </w:pPr>
    </w:p>
    <w:p w14:paraId="3345A324" w14:textId="77777777" w:rsidR="00774EDB" w:rsidRDefault="00774EDB" w:rsidP="006B7868">
      <w:pPr>
        <w:pStyle w:val="BodyText"/>
        <w:pBdr>
          <w:top w:val="single" w:sz="4" w:space="1" w:color="auto"/>
        </w:pBdr>
        <w:spacing w:before="6"/>
        <w:rPr>
          <w:sz w:val="18"/>
        </w:rPr>
      </w:pPr>
    </w:p>
    <w:p w14:paraId="11907B2A" w14:textId="77777777" w:rsidR="00774EDB" w:rsidRDefault="0000731F">
      <w:pPr>
        <w:pStyle w:val="Heading3"/>
      </w:pPr>
      <w:r w:rsidRPr="0000731F">
        <w:rPr>
          <w:w w:val="105"/>
        </w:rPr>
        <w:t xml:space="preserve">Fact Bank: </w:t>
      </w:r>
      <w:r w:rsidR="00EE124A" w:rsidRPr="0000731F">
        <w:rPr>
          <w:w w:val="105"/>
        </w:rPr>
        <w:t>Table</w:t>
      </w:r>
      <w:r w:rsidR="00EE124A">
        <w:rPr>
          <w:w w:val="105"/>
        </w:rPr>
        <w:t xml:space="preserve"> 2 Augmented crew limits class 3</w:t>
      </w:r>
    </w:p>
    <w:p w14:paraId="6ED1C0FD" w14:textId="77777777" w:rsidR="00774EDB" w:rsidRDefault="00EE124A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1552" behindDoc="0" locked="0" layoutInCell="1" allowOverlap="1" wp14:anchorId="39A37CD1" wp14:editId="54E15F72">
            <wp:simplePos x="0" y="0"/>
            <wp:positionH relativeFrom="page">
              <wp:posOffset>802640</wp:posOffset>
            </wp:positionH>
            <wp:positionV relativeFrom="paragraph">
              <wp:posOffset>148590</wp:posOffset>
            </wp:positionV>
            <wp:extent cx="3298190" cy="1701165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BCD1" w14:textId="77777777" w:rsidR="006B7868" w:rsidRDefault="006B7868">
      <w:pPr>
        <w:spacing w:before="123"/>
        <w:ind w:left="218"/>
        <w:rPr>
          <w:b/>
          <w:w w:val="105"/>
          <w:sz w:val="14"/>
          <w:szCs w:val="14"/>
        </w:rPr>
      </w:pPr>
    </w:p>
    <w:p w14:paraId="2A8D50EC" w14:textId="77777777" w:rsidR="006B7868" w:rsidRDefault="006B7868" w:rsidP="006B7868">
      <w:pPr>
        <w:pBdr>
          <w:top w:val="single" w:sz="4" w:space="1" w:color="auto"/>
        </w:pBdr>
        <w:spacing w:before="123"/>
        <w:ind w:left="218"/>
        <w:rPr>
          <w:b/>
          <w:w w:val="105"/>
          <w:sz w:val="14"/>
          <w:szCs w:val="14"/>
        </w:rPr>
      </w:pPr>
    </w:p>
    <w:p w14:paraId="7FE595BA" w14:textId="29BD5E52" w:rsidR="00774EDB" w:rsidRDefault="0000731F">
      <w:pPr>
        <w:spacing w:before="123"/>
        <w:ind w:left="218"/>
        <w:rPr>
          <w:b/>
          <w:w w:val="105"/>
          <w:sz w:val="14"/>
        </w:rPr>
      </w:pPr>
      <w:r w:rsidRPr="0000731F">
        <w:rPr>
          <w:b/>
          <w:w w:val="105"/>
          <w:sz w:val="14"/>
          <w:szCs w:val="14"/>
        </w:rPr>
        <w:t>Fact Bank:</w:t>
      </w:r>
      <w:r>
        <w:rPr>
          <w:w w:val="105"/>
        </w:rPr>
        <w:t xml:space="preserve"> </w:t>
      </w:r>
      <w:r w:rsidR="00992615">
        <w:rPr>
          <w:w w:val="105"/>
        </w:rPr>
        <w:t xml:space="preserve"> </w:t>
      </w:r>
      <w:r w:rsidR="00EE124A">
        <w:rPr>
          <w:b/>
          <w:w w:val="105"/>
          <w:sz w:val="14"/>
        </w:rPr>
        <w:t>Figure 1 Comparison of limits class 3</w:t>
      </w:r>
    </w:p>
    <w:p w14:paraId="60D82D14" w14:textId="0A69BF3F" w:rsidR="0055188A" w:rsidRPr="003340DD" w:rsidRDefault="0055188A">
      <w:pPr>
        <w:spacing w:before="123"/>
        <w:ind w:left="218"/>
        <w:rPr>
          <w:w w:val="105"/>
          <w:sz w:val="14"/>
        </w:rPr>
      </w:pPr>
      <w:r w:rsidRPr="003340DD">
        <w:rPr>
          <w:w w:val="105"/>
          <w:sz w:val="14"/>
        </w:rPr>
        <w:t xml:space="preserve">This </w:t>
      </w:r>
      <w:r>
        <w:rPr>
          <w:w w:val="105"/>
          <w:sz w:val="14"/>
        </w:rPr>
        <w:t>chart shows that augmented crew provide the most beneficial effect for back of the clock operations</w:t>
      </w:r>
      <w:r w:rsidR="00EF3202">
        <w:rPr>
          <w:w w:val="105"/>
          <w:sz w:val="14"/>
        </w:rPr>
        <w:t>,</w:t>
      </w:r>
      <w:r>
        <w:rPr>
          <w:w w:val="105"/>
          <w:sz w:val="14"/>
        </w:rPr>
        <w:t xml:space="preserve"> due to the in-flight rest opportunity.</w:t>
      </w:r>
    </w:p>
    <w:p w14:paraId="25AE0F76" w14:textId="7D12722A" w:rsidR="00992615" w:rsidRDefault="0000731F">
      <w:pPr>
        <w:spacing w:before="123"/>
        <w:ind w:left="218"/>
        <w:rPr>
          <w:b/>
          <w:sz w:val="14"/>
        </w:rPr>
      </w:pPr>
      <w:r>
        <w:rPr>
          <w:b/>
          <w:noProof/>
          <w:sz w:val="14"/>
        </w:rPr>
        <w:lastRenderedPageBreak/>
        <w:drawing>
          <wp:inline distT="0" distB="0" distL="0" distR="0" wp14:anchorId="7DBFEB8E" wp14:editId="50824B3A">
            <wp:extent cx="5531552" cy="3601941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Figure 1 Comparison of limits class 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91" cy="36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B0F7" w14:textId="77777777" w:rsidR="006B7868" w:rsidRDefault="006B7868">
      <w:pPr>
        <w:spacing w:before="123"/>
        <w:ind w:left="218"/>
        <w:rPr>
          <w:b/>
          <w:sz w:val="14"/>
        </w:rPr>
      </w:pPr>
    </w:p>
    <w:p w14:paraId="6E0471CB" w14:textId="77777777" w:rsidR="006B7868" w:rsidRDefault="006B7868" w:rsidP="006B7868">
      <w:pPr>
        <w:pBdr>
          <w:top w:val="single" w:sz="4" w:space="1" w:color="auto"/>
        </w:pBdr>
        <w:spacing w:before="123" w:line="559" w:lineRule="auto"/>
        <w:ind w:left="218" w:right="818" w:hanging="1"/>
        <w:rPr>
          <w:b/>
          <w:w w:val="105"/>
          <w:sz w:val="14"/>
          <w:szCs w:val="14"/>
        </w:rPr>
      </w:pPr>
    </w:p>
    <w:p w14:paraId="2193E455" w14:textId="45CB7722" w:rsidR="00774EDB" w:rsidRPr="0000731F" w:rsidRDefault="0000731F" w:rsidP="006B7868">
      <w:pPr>
        <w:spacing w:before="123" w:line="559" w:lineRule="auto"/>
        <w:ind w:left="218" w:right="1526" w:hanging="1"/>
        <w:rPr>
          <w:sz w:val="14"/>
        </w:rPr>
      </w:pPr>
      <w:r w:rsidRPr="0000731F">
        <w:rPr>
          <w:b/>
          <w:w w:val="105"/>
          <w:sz w:val="14"/>
          <w:szCs w:val="14"/>
        </w:rPr>
        <w:t>Fact Bank:</w:t>
      </w:r>
      <w:r>
        <w:rPr>
          <w:b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Extracts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from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consultation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draft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-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Appendix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2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Clause</w:t>
      </w:r>
      <w:r w:rsidR="00EE124A">
        <w:rPr>
          <w:b/>
          <w:spacing w:val="-12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5,5.1</w:t>
      </w:r>
      <w:r w:rsidR="00EE124A">
        <w:rPr>
          <w:b/>
          <w:spacing w:val="-12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and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Table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5.1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and</w:t>
      </w:r>
      <w:r w:rsidR="00EE124A">
        <w:rPr>
          <w:b/>
          <w:spacing w:val="-13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sub-clause</w:t>
      </w:r>
      <w:r w:rsidR="00EE124A">
        <w:rPr>
          <w:b/>
          <w:spacing w:val="-12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5.5</w:t>
      </w:r>
      <w:r w:rsidR="00EE124A">
        <w:rPr>
          <w:b/>
          <w:spacing w:val="-12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and</w:t>
      </w:r>
      <w:r w:rsidR="00EE124A">
        <w:rPr>
          <w:b/>
          <w:spacing w:val="-11"/>
          <w:w w:val="105"/>
          <w:sz w:val="14"/>
        </w:rPr>
        <w:t xml:space="preserve"> </w:t>
      </w:r>
      <w:r w:rsidR="00EE124A">
        <w:rPr>
          <w:b/>
          <w:w w:val="105"/>
          <w:sz w:val="14"/>
        </w:rPr>
        <w:t>Table</w:t>
      </w:r>
      <w:r w:rsidR="00EE124A">
        <w:rPr>
          <w:b/>
          <w:spacing w:val="-11"/>
          <w:w w:val="105"/>
          <w:sz w:val="14"/>
        </w:rPr>
        <w:t xml:space="preserve"> </w:t>
      </w:r>
      <w:r w:rsidR="00EE124A" w:rsidRPr="0000731F">
        <w:rPr>
          <w:w w:val="105"/>
          <w:sz w:val="14"/>
        </w:rPr>
        <w:t>5.2 APPENDIX 2 — MULTI-PILOT OPERATIONS EXCEPT FLIGHT</w:t>
      </w:r>
      <w:r w:rsidR="00EE124A" w:rsidRPr="0000731F">
        <w:rPr>
          <w:spacing w:val="-27"/>
          <w:w w:val="105"/>
          <w:sz w:val="14"/>
        </w:rPr>
        <w:t xml:space="preserve"> </w:t>
      </w:r>
      <w:r w:rsidR="00EE124A" w:rsidRPr="0000731F">
        <w:rPr>
          <w:w w:val="105"/>
          <w:sz w:val="14"/>
        </w:rPr>
        <w:t>TRAINING</w:t>
      </w:r>
    </w:p>
    <w:p w14:paraId="41AB48C7" w14:textId="77777777" w:rsidR="00774EDB" w:rsidRDefault="00EE124A">
      <w:pPr>
        <w:pStyle w:val="BodyText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1600" behindDoc="0" locked="0" layoutInCell="1" allowOverlap="1" wp14:anchorId="501AB0C0" wp14:editId="1BCE46B2">
            <wp:simplePos x="0" y="0"/>
            <wp:positionH relativeFrom="page">
              <wp:posOffset>1001395</wp:posOffset>
            </wp:positionH>
            <wp:positionV relativeFrom="paragraph">
              <wp:posOffset>100330</wp:posOffset>
            </wp:positionV>
            <wp:extent cx="3350260" cy="3482340"/>
            <wp:effectExtent l="0" t="0" r="2540" b="3810"/>
            <wp:wrapTopAndBottom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3C119" w14:textId="77777777" w:rsidR="00774EDB" w:rsidRDefault="00774EDB">
      <w:pPr>
        <w:pStyle w:val="BodyText"/>
        <w:rPr>
          <w:b/>
          <w:sz w:val="20"/>
        </w:rPr>
      </w:pPr>
    </w:p>
    <w:p w14:paraId="07E3CEE0" w14:textId="77777777" w:rsidR="0000731F" w:rsidRDefault="0000731F">
      <w:pPr>
        <w:pStyle w:val="BodyText"/>
        <w:rPr>
          <w:b/>
          <w:sz w:val="20"/>
        </w:rPr>
      </w:pPr>
    </w:p>
    <w:p w14:paraId="49842557" w14:textId="77777777" w:rsidR="00774EDB" w:rsidRPr="0000731F" w:rsidRDefault="00EE124A" w:rsidP="006B7868">
      <w:pPr>
        <w:pStyle w:val="BodyText"/>
        <w:spacing w:before="2"/>
        <w:ind w:right="534"/>
        <w:rPr>
          <w:b/>
          <w:sz w:val="20"/>
          <w:szCs w:val="20"/>
        </w:rPr>
      </w:pPr>
      <w:r w:rsidRPr="0000731F">
        <w:rPr>
          <w:noProof/>
          <w:sz w:val="20"/>
          <w:szCs w:val="20"/>
        </w:rPr>
        <w:lastRenderedPageBreak/>
        <w:drawing>
          <wp:anchor distT="0" distB="0" distL="0" distR="0" simplePos="0" relativeHeight="1624" behindDoc="0" locked="0" layoutInCell="1" allowOverlap="1" wp14:anchorId="25BADA56" wp14:editId="0C56D5C2">
            <wp:simplePos x="0" y="0"/>
            <wp:positionH relativeFrom="page">
              <wp:posOffset>848867</wp:posOffset>
            </wp:positionH>
            <wp:positionV relativeFrom="paragraph">
              <wp:posOffset>113919</wp:posOffset>
            </wp:positionV>
            <wp:extent cx="3214118" cy="2418302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8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95CC2" w14:textId="77777777" w:rsidR="0000731F" w:rsidRPr="0000731F" w:rsidRDefault="0000731F" w:rsidP="006B7868">
      <w:pPr>
        <w:pBdr>
          <w:top w:val="single" w:sz="4" w:space="1" w:color="auto"/>
        </w:pBdr>
        <w:ind w:right="392"/>
        <w:rPr>
          <w:b/>
          <w:w w:val="105"/>
          <w:sz w:val="20"/>
          <w:szCs w:val="20"/>
        </w:rPr>
      </w:pPr>
    </w:p>
    <w:p w14:paraId="2F887CBB" w14:textId="77777777" w:rsidR="00774EDB" w:rsidRDefault="00992615">
      <w:pPr>
        <w:ind w:left="218"/>
        <w:rPr>
          <w:b/>
          <w:sz w:val="14"/>
        </w:rPr>
      </w:pPr>
      <w:r>
        <w:rPr>
          <w:b/>
          <w:w w:val="105"/>
          <w:sz w:val="14"/>
        </w:rPr>
        <w:t>F</w:t>
      </w:r>
      <w:r w:rsidR="0000731F">
        <w:rPr>
          <w:b/>
          <w:w w:val="105"/>
          <w:sz w:val="14"/>
        </w:rPr>
        <w:t xml:space="preserve">act </w:t>
      </w:r>
      <w:r>
        <w:rPr>
          <w:b/>
          <w:w w:val="105"/>
          <w:sz w:val="14"/>
        </w:rPr>
        <w:t>B</w:t>
      </w:r>
      <w:r w:rsidR="0000731F">
        <w:rPr>
          <w:b/>
          <w:w w:val="105"/>
          <w:sz w:val="14"/>
        </w:rPr>
        <w:t>ank</w:t>
      </w:r>
      <w:r>
        <w:rPr>
          <w:b/>
          <w:w w:val="105"/>
          <w:sz w:val="14"/>
        </w:rPr>
        <w:t xml:space="preserve">: </w:t>
      </w:r>
      <w:r w:rsidR="00EE124A">
        <w:rPr>
          <w:b/>
          <w:w w:val="105"/>
          <w:sz w:val="14"/>
        </w:rPr>
        <w:t>CASA response to independent review report, Page 7</w:t>
      </w:r>
    </w:p>
    <w:p w14:paraId="2225EE53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24349835" w14:textId="4D460FEF" w:rsidR="00774EDB" w:rsidRDefault="00EE124A">
      <w:pPr>
        <w:pStyle w:val="BodyText"/>
        <w:spacing w:before="1" w:line="343" w:lineRule="auto"/>
        <w:ind w:left="218" w:right="457"/>
        <w:rPr>
          <w:w w:val="105"/>
        </w:rPr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Technical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Group</w:t>
      </w:r>
      <w:r>
        <w:rPr>
          <w:spacing w:val="-13"/>
          <w:w w:val="105"/>
        </w:rPr>
        <w:t xml:space="preserve"> </w:t>
      </w:r>
      <w:r>
        <w:rPr>
          <w:w w:val="105"/>
        </w:rPr>
        <w:t>discussed</w:t>
      </w:r>
      <w:r>
        <w:rPr>
          <w:spacing w:val="-13"/>
          <w:w w:val="105"/>
        </w:rPr>
        <w:t xml:space="preserve"> </w:t>
      </w:r>
      <w:r>
        <w:rPr>
          <w:w w:val="105"/>
        </w:rPr>
        <w:t>start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windows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related</w:t>
      </w:r>
      <w:r>
        <w:rPr>
          <w:spacing w:val="-13"/>
          <w:w w:val="105"/>
        </w:rPr>
        <w:t xml:space="preserve"> </w:t>
      </w:r>
      <w:r>
        <w:rPr>
          <w:w w:val="105"/>
        </w:rPr>
        <w:t>limits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augmented</w:t>
      </w:r>
      <w:r>
        <w:rPr>
          <w:spacing w:val="-13"/>
          <w:w w:val="105"/>
        </w:rPr>
        <w:t xml:space="preserve"> </w:t>
      </w:r>
      <w:r>
        <w:rPr>
          <w:w w:val="105"/>
        </w:rPr>
        <w:t>crew</w:t>
      </w:r>
      <w:r>
        <w:rPr>
          <w:spacing w:val="-14"/>
          <w:w w:val="105"/>
        </w:rPr>
        <w:t xml:space="preserve"> </w:t>
      </w:r>
      <w:r>
        <w:rPr>
          <w:w w:val="105"/>
        </w:rPr>
        <w:t>operations.</w:t>
      </w:r>
      <w:r>
        <w:rPr>
          <w:spacing w:val="-13"/>
          <w:w w:val="105"/>
        </w:rPr>
        <w:t xml:space="preserve"> </w:t>
      </w:r>
      <w:r>
        <w:rPr>
          <w:w w:val="105"/>
        </w:rPr>
        <w:t>Some</w:t>
      </w:r>
      <w:r>
        <w:rPr>
          <w:spacing w:val="-13"/>
          <w:w w:val="105"/>
        </w:rPr>
        <w:t xml:space="preserve"> </w:t>
      </w:r>
      <w:r>
        <w:rPr>
          <w:w w:val="105"/>
        </w:rPr>
        <w:t>studies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demonstrated a propensity to sleep and wake based on homeostatic drive and societal norms regardless of rostering patterns. Conversely, anecdotal experience</w:t>
      </w:r>
      <w:r>
        <w:rPr>
          <w:spacing w:val="-9"/>
          <w:w w:val="105"/>
        </w:rPr>
        <w:t xml:space="preserve"> </w:t>
      </w:r>
      <w:r>
        <w:rPr>
          <w:w w:val="105"/>
        </w:rPr>
        <w:t>indicates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later</w:t>
      </w:r>
      <w:r>
        <w:rPr>
          <w:spacing w:val="-9"/>
          <w:w w:val="105"/>
        </w:rPr>
        <w:t xml:space="preserve"> </w:t>
      </w:r>
      <w:r>
        <w:rPr>
          <w:w w:val="105"/>
        </w:rPr>
        <w:t>start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windows</w:t>
      </w:r>
      <w:r>
        <w:rPr>
          <w:spacing w:val="-9"/>
          <w:w w:val="105"/>
        </w:rPr>
        <w:t xml:space="preserve"> </w:t>
      </w:r>
      <w:r>
        <w:rPr>
          <w:w w:val="105"/>
        </w:rPr>
        <w:t>might</w:t>
      </w:r>
      <w:r>
        <w:rPr>
          <w:spacing w:val="-8"/>
          <w:w w:val="105"/>
        </w:rPr>
        <w:t xml:space="preserve"> </w:t>
      </w:r>
      <w:r>
        <w:rPr>
          <w:w w:val="105"/>
        </w:rPr>
        <w:t>promote</w:t>
      </w:r>
      <w:r>
        <w:rPr>
          <w:spacing w:val="-9"/>
          <w:w w:val="105"/>
        </w:rPr>
        <w:t xml:space="preserve"> </w:t>
      </w:r>
      <w:r>
        <w:rPr>
          <w:w w:val="105"/>
        </w:rPr>
        <w:t>improved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flight</w:t>
      </w:r>
      <w:r>
        <w:rPr>
          <w:spacing w:val="-9"/>
          <w:w w:val="105"/>
        </w:rPr>
        <w:t xml:space="preserve"> </w:t>
      </w:r>
      <w:r>
        <w:rPr>
          <w:w w:val="105"/>
        </w:rPr>
        <w:t>rest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alignment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natural</w:t>
      </w:r>
      <w:r>
        <w:rPr>
          <w:spacing w:val="-10"/>
          <w:w w:val="105"/>
        </w:rPr>
        <w:t xml:space="preserve"> </w:t>
      </w:r>
      <w:r>
        <w:rPr>
          <w:w w:val="105"/>
        </w:rPr>
        <w:t>circadian</w:t>
      </w:r>
      <w:r>
        <w:rPr>
          <w:spacing w:val="-9"/>
          <w:w w:val="105"/>
        </w:rPr>
        <w:t xml:space="preserve"> </w:t>
      </w:r>
      <w:r>
        <w:rPr>
          <w:w w:val="105"/>
        </w:rPr>
        <w:t>lows.</w:t>
      </w:r>
      <w:r>
        <w:rPr>
          <w:spacing w:val="-9"/>
          <w:w w:val="105"/>
        </w:rPr>
        <w:t xml:space="preserve"> </w:t>
      </w:r>
      <w:r>
        <w:rPr>
          <w:w w:val="105"/>
        </w:rPr>
        <w:t>CASA</w:t>
      </w:r>
      <w:r>
        <w:rPr>
          <w:spacing w:val="-8"/>
          <w:w w:val="105"/>
        </w:rPr>
        <w:t xml:space="preserve"> </w:t>
      </w:r>
      <w:r>
        <w:rPr>
          <w:w w:val="105"/>
        </w:rPr>
        <w:t>will review augmented crew start time windows and duty periods under action</w:t>
      </w:r>
      <w:r>
        <w:rPr>
          <w:spacing w:val="-23"/>
          <w:w w:val="105"/>
        </w:rPr>
        <w:t xml:space="preserve"> </w:t>
      </w:r>
      <w:r>
        <w:rPr>
          <w:w w:val="105"/>
        </w:rPr>
        <w:t>25-5.</w:t>
      </w:r>
    </w:p>
    <w:p w14:paraId="13DE1533" w14:textId="77777777" w:rsidR="006B7868" w:rsidRDefault="006B7868">
      <w:pPr>
        <w:pStyle w:val="BodyText"/>
        <w:spacing w:before="1" w:line="343" w:lineRule="auto"/>
        <w:ind w:left="218" w:right="457"/>
        <w:rPr>
          <w:w w:val="105"/>
        </w:rPr>
      </w:pPr>
    </w:p>
    <w:p w14:paraId="570F7CC4" w14:textId="77777777" w:rsidR="006B7868" w:rsidRDefault="006B7868" w:rsidP="006B7868">
      <w:pPr>
        <w:pStyle w:val="BodyText"/>
        <w:pBdr>
          <w:top w:val="single" w:sz="4" w:space="1" w:color="auto"/>
        </w:pBdr>
        <w:spacing w:before="1" w:line="343" w:lineRule="auto"/>
        <w:ind w:left="218" w:right="457"/>
      </w:pPr>
    </w:p>
    <w:p w14:paraId="10BFE99F" w14:textId="77777777" w:rsidR="00774EDB" w:rsidRDefault="00774EDB">
      <w:pPr>
        <w:pStyle w:val="BodyText"/>
        <w:spacing w:before="6"/>
        <w:rPr>
          <w:sz w:val="12"/>
        </w:rPr>
      </w:pPr>
    </w:p>
    <w:p w14:paraId="2D722D5D" w14:textId="7AED0A24" w:rsidR="00934BDB" w:rsidRPr="00934BDB" w:rsidRDefault="00934BDB" w:rsidP="00934BDB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4504B3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>ction</w:t>
      </w:r>
      <w:r w:rsidR="004504B3">
        <w:rPr>
          <w:w w:val="105"/>
          <w:sz w:val="22"/>
          <w:szCs w:val="22"/>
        </w:rPr>
        <w:t xml:space="preserve"> 25-5</w:t>
      </w:r>
      <w:r w:rsidRPr="00934BDB">
        <w:rPr>
          <w:w w:val="105"/>
          <w:sz w:val="22"/>
          <w:szCs w:val="22"/>
        </w:rPr>
        <w:t>?</w:t>
      </w:r>
    </w:p>
    <w:p w14:paraId="10430FE5" w14:textId="77777777" w:rsidR="00934BDB" w:rsidRPr="006B7868" w:rsidRDefault="00934BDB" w:rsidP="00934BDB">
      <w:pPr>
        <w:spacing w:before="95"/>
        <w:ind w:left="146"/>
        <w:rPr>
          <w:i/>
          <w:sz w:val="16"/>
          <w:szCs w:val="16"/>
        </w:rPr>
      </w:pPr>
      <w:r w:rsidRPr="006B7868">
        <w:rPr>
          <w:i/>
          <w:color w:val="888888"/>
          <w:w w:val="105"/>
          <w:sz w:val="16"/>
          <w:szCs w:val="16"/>
        </w:rPr>
        <w:t>Please select only one item</w:t>
      </w:r>
    </w:p>
    <w:p w14:paraId="77C58620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301312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yes</w:t>
      </w:r>
    </w:p>
    <w:p w14:paraId="6FB773D5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505976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6BE3961B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466479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 (please specify below) </w:t>
      </w:r>
      <w:r w:rsidR="00934BDB" w:rsidRPr="00934BDB">
        <w:rPr>
          <w:spacing w:val="12"/>
          <w:w w:val="105"/>
          <w:sz w:val="22"/>
          <w:szCs w:val="22"/>
        </w:rPr>
        <w:t xml:space="preserve"> </w:t>
      </w:r>
      <w:r w:rsidR="00934BDB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15028106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835803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not applicable </w:t>
      </w:r>
    </w:p>
    <w:p w14:paraId="1C1C765C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0AF55D39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p w14:paraId="02061739" w14:textId="77777777" w:rsidR="00934BDB" w:rsidRDefault="00934BDB" w:rsidP="00934BDB">
      <w:pPr>
        <w:pStyle w:val="BodyText"/>
        <w:spacing w:before="95" w:line="343" w:lineRule="auto"/>
        <w:ind w:left="146" w:right="2321" w:hanging="3"/>
      </w:pP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276A9655" w14:textId="77777777" w:rsidTr="00DE318A">
        <w:tc>
          <w:tcPr>
            <w:tcW w:w="10106" w:type="dxa"/>
          </w:tcPr>
          <w:p w14:paraId="3EB58C12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55CB6861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777039E9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3F1609EE" w14:textId="77777777" w:rsidR="00934BDB" w:rsidRDefault="00934BDB">
      <w:pPr>
        <w:rPr>
          <w:sz w:val="20"/>
          <w:szCs w:val="20"/>
        </w:rPr>
      </w:pPr>
      <w:r>
        <w:br w:type="page"/>
      </w:r>
    </w:p>
    <w:p w14:paraId="4B87BB23" w14:textId="0CD3FC81" w:rsidR="00774EDB" w:rsidRPr="00D74778" w:rsidRDefault="00934BDB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7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Disruptive schedule management</w:t>
      </w:r>
    </w:p>
    <w:p w14:paraId="31231917" w14:textId="77777777" w:rsidR="00344075" w:rsidRDefault="00344075">
      <w:pPr>
        <w:pStyle w:val="Heading1"/>
      </w:pPr>
    </w:p>
    <w:p w14:paraId="2A8645FF" w14:textId="45E17A41" w:rsidR="00774EDB" w:rsidRPr="006B7868" w:rsidRDefault="00BC5B52" w:rsidP="006B7868">
      <w:pPr>
        <w:pStyle w:val="Heading2"/>
        <w:spacing w:line="283" w:lineRule="auto"/>
        <w:ind w:right="534"/>
        <w:rPr>
          <w:sz w:val="22"/>
          <w:szCs w:val="22"/>
        </w:rPr>
      </w:pPr>
      <w:r>
        <w:rPr>
          <w:sz w:val="22"/>
          <w:szCs w:val="22"/>
        </w:rPr>
        <w:t>This proposal</w:t>
      </w:r>
      <w:r w:rsidR="00EE124A" w:rsidRPr="006B7868">
        <w:rPr>
          <w:sz w:val="22"/>
          <w:szCs w:val="22"/>
        </w:rPr>
        <w:t xml:space="preserve"> replace</w:t>
      </w:r>
      <w:r>
        <w:rPr>
          <w:sz w:val="22"/>
          <w:szCs w:val="22"/>
        </w:rPr>
        <w:t>s</w:t>
      </w:r>
      <w:r w:rsidR="00EE124A" w:rsidRPr="006B7868">
        <w:rPr>
          <w:sz w:val="22"/>
          <w:szCs w:val="22"/>
        </w:rPr>
        <w:t xml:space="preserve"> late night operations provisions</w:t>
      </w:r>
      <w:r w:rsidR="00EF3202">
        <w:rPr>
          <w:sz w:val="22"/>
          <w:szCs w:val="22"/>
        </w:rPr>
        <w:t>,</w:t>
      </w:r>
      <w:r w:rsidR="00EE124A" w:rsidRPr="006B7868">
        <w:rPr>
          <w:sz w:val="22"/>
          <w:szCs w:val="22"/>
        </w:rPr>
        <w:t xml:space="preserve"> with restrictions on consecutive infringement of the WOCL</w:t>
      </w:r>
      <w:r w:rsidR="00EF3202">
        <w:rPr>
          <w:sz w:val="22"/>
          <w:szCs w:val="22"/>
        </w:rPr>
        <w:t>,</w:t>
      </w:r>
      <w:r w:rsidR="00EE124A" w:rsidRPr="006B7868">
        <w:rPr>
          <w:sz w:val="22"/>
          <w:szCs w:val="22"/>
        </w:rPr>
        <w:t xml:space="preserve"> in response to consultation and TWG feedback.</w:t>
      </w:r>
    </w:p>
    <w:p w14:paraId="7C381BC7" w14:textId="77777777" w:rsidR="00774EDB" w:rsidRDefault="00774EDB">
      <w:pPr>
        <w:pStyle w:val="BodyText"/>
        <w:spacing w:before="5"/>
        <w:rPr>
          <w:sz w:val="16"/>
        </w:rPr>
      </w:pPr>
    </w:p>
    <w:p w14:paraId="0F8EA0D3" w14:textId="761BEA59" w:rsidR="00774EDB" w:rsidRDefault="00EE124A">
      <w:pPr>
        <w:spacing w:line="343" w:lineRule="auto"/>
        <w:ind w:left="128" w:right="274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10"/>
          <w:w w:val="105"/>
          <w:sz w:val="14"/>
        </w:rPr>
        <w:t xml:space="preserve"> </w:t>
      </w:r>
      <w:r w:rsidR="00AB3F4F">
        <w:rPr>
          <w:b/>
          <w:i/>
          <w:spacing w:val="-10"/>
          <w:w w:val="105"/>
          <w:sz w:val="14"/>
        </w:rPr>
        <w:t>A</w:t>
      </w:r>
      <w:r>
        <w:rPr>
          <w:b/>
          <w:i/>
          <w:w w:val="105"/>
          <w:sz w:val="14"/>
        </w:rPr>
        <w:t>ction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25-6: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develop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additional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mitigations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deal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consecutive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early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starts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using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approach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CAO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48.0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starting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point and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seek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feedback.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Following</w:t>
      </w:r>
      <w:r>
        <w:rPr>
          <w:i/>
          <w:spacing w:val="-5"/>
          <w:w w:val="105"/>
          <w:sz w:val="14"/>
        </w:rPr>
        <w:t xml:space="preserve"> </w:t>
      </w:r>
      <w:r>
        <w:rPr>
          <w:i/>
          <w:w w:val="105"/>
          <w:sz w:val="14"/>
        </w:rPr>
        <w:t>feedback,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amendments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rules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may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be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proposed.</w:t>
      </w:r>
    </w:p>
    <w:p w14:paraId="6DBC781F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72592350" w14:textId="27FA5743" w:rsidR="00774EDB" w:rsidRDefault="00EE124A">
      <w:pPr>
        <w:spacing w:before="1" w:line="343" w:lineRule="auto"/>
        <w:ind w:left="128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10"/>
          <w:w w:val="105"/>
          <w:sz w:val="14"/>
        </w:rPr>
        <w:t xml:space="preserve"> </w:t>
      </w:r>
      <w:r w:rsidR="00AB3F4F">
        <w:rPr>
          <w:b/>
          <w:i/>
          <w:spacing w:val="-10"/>
          <w:w w:val="105"/>
          <w:sz w:val="14"/>
        </w:rPr>
        <w:t>A</w:t>
      </w:r>
      <w:r>
        <w:rPr>
          <w:b/>
          <w:i/>
          <w:w w:val="105"/>
          <w:sz w:val="14"/>
        </w:rPr>
        <w:t>ction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25-11: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consider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whether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there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is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benefit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explicitly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defining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window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circadian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low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seek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Group feedback. Some Technical Working Group members suggested a definition of 0200-0600; however, there was no consensus on the need for a definition,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associated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time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period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or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additional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mitigations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that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should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be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associated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definition.</w:t>
      </w:r>
    </w:p>
    <w:p w14:paraId="60AC9D2F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59170E48" w14:textId="77777777" w:rsidR="00774EDB" w:rsidRDefault="00EE124A">
      <w:pPr>
        <w:pStyle w:val="Heading3"/>
        <w:ind w:left="128"/>
      </w:pPr>
      <w:r>
        <w:rPr>
          <w:w w:val="105"/>
        </w:rPr>
        <w:t>Background</w:t>
      </w:r>
    </w:p>
    <w:p w14:paraId="648BC3CF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5F9BB6AC" w14:textId="3E737634" w:rsidR="00BC5B52" w:rsidRDefault="00EE124A">
      <w:pPr>
        <w:pStyle w:val="BodyText"/>
        <w:spacing w:before="1" w:line="343" w:lineRule="auto"/>
        <w:ind w:left="128" w:right="327"/>
        <w:rPr>
          <w:w w:val="105"/>
        </w:rPr>
      </w:pPr>
      <w:r>
        <w:rPr>
          <w:w w:val="105"/>
        </w:rPr>
        <w:t>Surveys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pilots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internationally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2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12"/>
          <w:w w:val="105"/>
        </w:rPr>
        <w:t xml:space="preserve"> </w:t>
      </w:r>
      <w:r>
        <w:rPr>
          <w:w w:val="105"/>
        </w:rPr>
        <w:t>early</w:t>
      </w:r>
      <w:r>
        <w:rPr>
          <w:spacing w:val="-12"/>
          <w:w w:val="105"/>
        </w:rPr>
        <w:t xml:space="preserve"> </w:t>
      </w:r>
      <w:r>
        <w:rPr>
          <w:w w:val="105"/>
        </w:rPr>
        <w:t>starts,</w:t>
      </w:r>
      <w:r>
        <w:rPr>
          <w:spacing w:val="-12"/>
          <w:w w:val="105"/>
        </w:rPr>
        <w:t xml:space="preserve"> </w:t>
      </w:r>
      <w:r>
        <w:rPr>
          <w:w w:val="105"/>
        </w:rPr>
        <w:t>night</w:t>
      </w:r>
      <w:r>
        <w:rPr>
          <w:spacing w:val="-11"/>
          <w:w w:val="105"/>
        </w:rPr>
        <w:t xml:space="preserve"> </w:t>
      </w:r>
      <w:r>
        <w:rPr>
          <w:w w:val="105"/>
        </w:rPr>
        <w:t>operations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alternating</w:t>
      </w:r>
      <w:r>
        <w:rPr>
          <w:spacing w:val="-12"/>
          <w:w w:val="105"/>
        </w:rPr>
        <w:t xml:space="preserve"> </w:t>
      </w:r>
      <w:r>
        <w:rPr>
          <w:w w:val="105"/>
        </w:rPr>
        <w:t>early/late</w:t>
      </w:r>
      <w:r>
        <w:rPr>
          <w:spacing w:val="-12"/>
          <w:w w:val="105"/>
        </w:rPr>
        <w:t xml:space="preserve"> </w:t>
      </w:r>
      <w:r>
        <w:rPr>
          <w:w w:val="105"/>
        </w:rPr>
        <w:t>schedules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the most</w:t>
      </w:r>
      <w:r>
        <w:rPr>
          <w:spacing w:val="-10"/>
          <w:w w:val="105"/>
        </w:rPr>
        <w:t xml:space="preserve"> </w:t>
      </w:r>
      <w:r>
        <w:rPr>
          <w:w w:val="105"/>
        </w:rPr>
        <w:t>fatiguing</w:t>
      </w:r>
      <w:r>
        <w:rPr>
          <w:spacing w:val="-11"/>
          <w:w w:val="105"/>
        </w:rPr>
        <w:t xml:space="preserve"> </w:t>
      </w:r>
      <w:r>
        <w:rPr>
          <w:w w:val="105"/>
        </w:rPr>
        <w:t>rosters.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reviewed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disruptive</w:t>
      </w:r>
      <w:r>
        <w:rPr>
          <w:spacing w:val="-10"/>
          <w:w w:val="105"/>
        </w:rPr>
        <w:t xml:space="preserve"> </w:t>
      </w:r>
      <w:r>
        <w:rPr>
          <w:w w:val="105"/>
        </w:rPr>
        <w:t>schedules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industry</w:t>
      </w:r>
      <w:r>
        <w:rPr>
          <w:spacing w:val="-10"/>
          <w:w w:val="105"/>
        </w:rPr>
        <w:t xml:space="preserve"> </w:t>
      </w:r>
      <w:r>
        <w:rPr>
          <w:w w:val="105"/>
        </w:rPr>
        <w:t>technical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group</w:t>
      </w:r>
      <w:r w:rsidR="00BC5B52">
        <w:rPr>
          <w:w w:val="105"/>
        </w:rPr>
        <w:t xml:space="preserve"> and explored </w:t>
      </w:r>
      <w:proofErr w:type="gramStart"/>
      <w:r w:rsidR="00BC5B52">
        <w:rPr>
          <w:w w:val="105"/>
        </w:rPr>
        <w:t>a number of</w:t>
      </w:r>
      <w:proofErr w:type="gramEnd"/>
      <w:r w:rsidR="00BC5B52">
        <w:rPr>
          <w:w w:val="105"/>
        </w:rPr>
        <w:t xml:space="preserve"> potential solutions. Consensus was not achieved and further industry input is sought to assist in resolving this issue</w:t>
      </w:r>
      <w:r>
        <w:rPr>
          <w:w w:val="105"/>
        </w:rPr>
        <w:t>.</w:t>
      </w:r>
    </w:p>
    <w:p w14:paraId="6E8A89EC" w14:textId="53DA0530" w:rsidR="00BC5B52" w:rsidRDefault="00BC5B52">
      <w:pPr>
        <w:pStyle w:val="BodyText"/>
        <w:spacing w:before="1" w:line="343" w:lineRule="auto"/>
        <w:ind w:left="128" w:right="327"/>
        <w:rPr>
          <w:w w:val="105"/>
        </w:rPr>
      </w:pPr>
    </w:p>
    <w:p w14:paraId="6E05F659" w14:textId="33B5A398" w:rsidR="00BC5B52" w:rsidRDefault="00BC5B52">
      <w:pPr>
        <w:pStyle w:val="BodyText"/>
        <w:spacing w:before="1" w:line="343" w:lineRule="auto"/>
        <w:ind w:left="128" w:right="327"/>
        <w:rPr>
          <w:w w:val="105"/>
        </w:rPr>
      </w:pPr>
      <w:r>
        <w:rPr>
          <w:w w:val="105"/>
        </w:rPr>
        <w:t>Some members expressed concern that current rosters could not be achieved with the proposed rules and that the rules might drive schedule optimisers to generate alternating early / late patterns which are acknowledged as generating fatigue reports.</w:t>
      </w:r>
    </w:p>
    <w:p w14:paraId="2ADD9EB6" w14:textId="131E6D9C" w:rsidR="00BC5B52" w:rsidRDefault="00BC5B52">
      <w:pPr>
        <w:pStyle w:val="BodyText"/>
        <w:spacing w:before="1" w:line="343" w:lineRule="auto"/>
        <w:ind w:left="128" w:right="327"/>
        <w:rPr>
          <w:w w:val="105"/>
        </w:rPr>
      </w:pPr>
    </w:p>
    <w:p w14:paraId="115FA3B6" w14:textId="247FC9B1" w:rsidR="00BC5B52" w:rsidRDefault="00BC5B52">
      <w:pPr>
        <w:pStyle w:val="BodyText"/>
        <w:spacing w:before="1" w:line="343" w:lineRule="auto"/>
        <w:ind w:left="128" w:right="327"/>
        <w:rPr>
          <w:w w:val="105"/>
        </w:rPr>
      </w:pPr>
      <w:r>
        <w:rPr>
          <w:w w:val="105"/>
        </w:rPr>
        <w:t>Other members expressed concern that the proposed rule does not adequately protect late night operations or alternating early / late patterns.</w:t>
      </w:r>
    </w:p>
    <w:p w14:paraId="77DE24AD" w14:textId="77777777" w:rsidR="00BC5B52" w:rsidRDefault="00BC5B52">
      <w:pPr>
        <w:pStyle w:val="BodyText"/>
        <w:spacing w:before="1" w:line="343" w:lineRule="auto"/>
        <w:ind w:left="128" w:right="327"/>
        <w:rPr>
          <w:spacing w:val="-10"/>
          <w:w w:val="105"/>
        </w:rPr>
      </w:pPr>
    </w:p>
    <w:p w14:paraId="62251017" w14:textId="40D7293F" w:rsidR="00BC5B52" w:rsidRDefault="00BC5B52">
      <w:pPr>
        <w:pStyle w:val="BodyText"/>
        <w:spacing w:before="1" w:line="343" w:lineRule="auto"/>
        <w:ind w:left="128" w:right="327"/>
        <w:rPr>
          <w:spacing w:val="-10"/>
          <w:w w:val="105"/>
        </w:rPr>
      </w:pPr>
      <w:r>
        <w:rPr>
          <w:spacing w:val="-10"/>
          <w:w w:val="105"/>
        </w:rPr>
        <w:t>The current proposal replaces existing late night operations provisions with restrictions on consecutive infringement on the window of circadian low.</w:t>
      </w:r>
    </w:p>
    <w:p w14:paraId="1E2408C5" w14:textId="77777777" w:rsidR="00774EDB" w:rsidRDefault="00774EDB">
      <w:pPr>
        <w:pStyle w:val="BodyText"/>
        <w:spacing w:before="6"/>
        <w:rPr>
          <w:sz w:val="12"/>
        </w:rPr>
      </w:pPr>
    </w:p>
    <w:p w14:paraId="67712024" w14:textId="72AB6EBF" w:rsidR="00774EDB" w:rsidRDefault="00EE124A">
      <w:pPr>
        <w:pStyle w:val="BodyText"/>
        <w:ind w:left="128"/>
      </w:pPr>
      <w:r>
        <w:rPr>
          <w:w w:val="105"/>
        </w:rPr>
        <w:t xml:space="preserve">The </w:t>
      </w:r>
      <w:r w:rsidR="00BC5B52">
        <w:rPr>
          <w:spacing w:val="-10"/>
          <w:w w:val="105"/>
        </w:rPr>
        <w:t>window of circadian low</w:t>
      </w:r>
      <w:r w:rsidR="00BC5B52" w:rsidDel="00BC5B52">
        <w:rPr>
          <w:w w:val="105"/>
        </w:rPr>
        <w:t xml:space="preserve"> </w:t>
      </w:r>
      <w:r>
        <w:rPr>
          <w:w w:val="105"/>
        </w:rPr>
        <w:t>will be defined as 0200-0559 local acclimatised time to align with ICAO definitions.</w:t>
      </w:r>
    </w:p>
    <w:p w14:paraId="79EAF637" w14:textId="77777777" w:rsidR="00774EDB" w:rsidRDefault="00774EDB">
      <w:pPr>
        <w:pStyle w:val="BodyText"/>
        <w:spacing w:before="7"/>
        <w:rPr>
          <w:sz w:val="18"/>
        </w:rPr>
      </w:pPr>
    </w:p>
    <w:p w14:paraId="45F4A6D3" w14:textId="792DF700" w:rsidR="00774EDB" w:rsidRDefault="00EE124A">
      <w:pPr>
        <w:pStyle w:val="BodyText"/>
        <w:spacing w:line="343" w:lineRule="auto"/>
        <w:ind w:left="128" w:right="405"/>
      </w:pP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 w:rsidR="00BC5B52">
        <w:rPr>
          <w:w w:val="105"/>
        </w:rPr>
        <w:t>flight duty period</w:t>
      </w:r>
      <w:r w:rsidR="00BC5B52" w:rsidDel="00BC5B52">
        <w:rPr>
          <w:w w:val="105"/>
        </w:rPr>
        <w:t xml:space="preserve"> </w:t>
      </w:r>
      <w:r>
        <w:rPr>
          <w:w w:val="105"/>
        </w:rPr>
        <w:t>infringes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 w:rsidR="00BC5B52">
        <w:rPr>
          <w:spacing w:val="-10"/>
          <w:w w:val="105"/>
        </w:rPr>
        <w:t>window of circadian low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next</w:t>
      </w:r>
      <w:r>
        <w:rPr>
          <w:spacing w:val="-10"/>
          <w:w w:val="105"/>
        </w:rPr>
        <w:t xml:space="preserve"> </w:t>
      </w:r>
      <w:r w:rsidR="00BC5B52">
        <w:rPr>
          <w:w w:val="105"/>
        </w:rPr>
        <w:t>flight duty period</w:t>
      </w:r>
      <w:r w:rsidR="00BC5B52" w:rsidDel="00BC5B52">
        <w:rPr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commence</w:t>
      </w:r>
      <w:r>
        <w:rPr>
          <w:spacing w:val="-10"/>
          <w:w w:val="105"/>
        </w:rPr>
        <w:t xml:space="preserve"> </w:t>
      </w:r>
      <w:r>
        <w:rPr>
          <w:w w:val="105"/>
        </w:rPr>
        <w:t>until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least</w:t>
      </w:r>
      <w:r>
        <w:rPr>
          <w:spacing w:val="-10"/>
          <w:w w:val="105"/>
        </w:rPr>
        <w:t xml:space="preserve"> </w:t>
      </w:r>
      <w:r>
        <w:rPr>
          <w:w w:val="105"/>
        </w:rPr>
        <w:t>24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hours after </w:t>
      </w:r>
      <w:r w:rsidR="00BC5B52">
        <w:rPr>
          <w:w w:val="105"/>
        </w:rPr>
        <w:t xml:space="preserve">commencement of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first</w:t>
      </w:r>
      <w:r w:rsidR="00BC5B52">
        <w:rPr>
          <w:w w:val="105"/>
        </w:rPr>
        <w:t xml:space="preserve"> flight duty period</w:t>
      </w:r>
      <w:r>
        <w:rPr>
          <w:w w:val="105"/>
        </w:rPr>
        <w:t>.</w:t>
      </w:r>
      <w:r w:rsidR="00BC5B52">
        <w:rPr>
          <w:w w:val="105"/>
        </w:rPr>
        <w:t xml:space="preserve"> This avoids compounding fatigue risk by compressing the circadian day. The effect of this rule is that a roster cannot rotate backwards e</w:t>
      </w:r>
      <w:r w:rsidR="00BB2D04">
        <w:rPr>
          <w:w w:val="105"/>
        </w:rPr>
        <w:t>.</w:t>
      </w:r>
      <w:r w:rsidR="00BC5B52">
        <w:rPr>
          <w:w w:val="105"/>
        </w:rPr>
        <w:t>g</w:t>
      </w:r>
      <w:r w:rsidR="00BB2D04">
        <w:rPr>
          <w:w w:val="105"/>
        </w:rPr>
        <w:t>.,</w:t>
      </w:r>
      <w:r w:rsidR="00BC5B52">
        <w:rPr>
          <w:w w:val="105"/>
        </w:rPr>
        <w:t xml:space="preserve"> Day 1 – 0530, Day 2 – 0500, Day 3 – 0430.</w:t>
      </w:r>
    </w:p>
    <w:p w14:paraId="55B0B675" w14:textId="77777777" w:rsidR="00774EDB" w:rsidRDefault="00774EDB">
      <w:pPr>
        <w:pStyle w:val="BodyText"/>
        <w:spacing w:before="6"/>
        <w:rPr>
          <w:sz w:val="12"/>
        </w:rPr>
      </w:pPr>
    </w:p>
    <w:p w14:paraId="77547D1E" w14:textId="590864A3" w:rsidR="00774EDB" w:rsidRDefault="00EE124A">
      <w:pPr>
        <w:pStyle w:val="BodyText"/>
        <w:spacing w:line="343" w:lineRule="auto"/>
        <w:ind w:left="128" w:right="405"/>
        <w:rPr>
          <w:w w:val="105"/>
        </w:rPr>
      </w:pPr>
      <w:r>
        <w:rPr>
          <w:w w:val="105"/>
        </w:rPr>
        <w:t>After</w:t>
      </w:r>
      <w:r>
        <w:rPr>
          <w:spacing w:val="-12"/>
          <w:w w:val="105"/>
        </w:rPr>
        <w:t xml:space="preserve"> </w:t>
      </w:r>
      <w:r>
        <w:rPr>
          <w:w w:val="105"/>
        </w:rPr>
        <w:t>three</w:t>
      </w:r>
      <w:r>
        <w:rPr>
          <w:spacing w:val="-11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11"/>
          <w:w w:val="105"/>
        </w:rPr>
        <w:t xml:space="preserve"> </w:t>
      </w:r>
      <w:r w:rsidR="00BC5B52">
        <w:rPr>
          <w:w w:val="105"/>
        </w:rPr>
        <w:t>flight duty periods</w:t>
      </w:r>
      <w:r w:rsidR="00BC5B52" w:rsidDel="00BC5B52">
        <w:rPr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infringe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 w:rsidR="00BC5B52">
        <w:rPr>
          <w:spacing w:val="-10"/>
          <w:w w:val="105"/>
        </w:rPr>
        <w:t>window of circadian low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maximum</w:t>
      </w:r>
      <w:r>
        <w:rPr>
          <w:spacing w:val="-11"/>
          <w:w w:val="105"/>
        </w:rPr>
        <w:t xml:space="preserve"> </w:t>
      </w:r>
      <w:r>
        <w:rPr>
          <w:w w:val="105"/>
        </w:rPr>
        <w:t>flight</w:t>
      </w:r>
      <w:r>
        <w:rPr>
          <w:spacing w:val="-11"/>
          <w:w w:val="105"/>
        </w:rPr>
        <w:t xml:space="preserve"> </w:t>
      </w:r>
      <w:r>
        <w:rPr>
          <w:w w:val="105"/>
        </w:rPr>
        <w:t>duty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reduced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1"/>
          <w:w w:val="105"/>
        </w:rPr>
        <w:t xml:space="preserve"> </w:t>
      </w:r>
      <w:r>
        <w:rPr>
          <w:w w:val="105"/>
        </w:rPr>
        <w:t>infringing</w:t>
      </w:r>
      <w:r>
        <w:rPr>
          <w:spacing w:val="-11"/>
          <w:w w:val="105"/>
        </w:rPr>
        <w:t xml:space="preserve"> </w:t>
      </w:r>
      <w:r w:rsidR="00BC5B52">
        <w:rPr>
          <w:w w:val="105"/>
        </w:rPr>
        <w:t>flight duty periods</w:t>
      </w:r>
      <w:r w:rsidR="00BC5B52" w:rsidDel="00BC5B52">
        <w:rPr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maximum of five consecutive infringing</w:t>
      </w:r>
      <w:r>
        <w:rPr>
          <w:spacing w:val="-6"/>
          <w:w w:val="105"/>
        </w:rPr>
        <w:t xml:space="preserve"> </w:t>
      </w:r>
      <w:r w:rsidR="00BC5B52">
        <w:rPr>
          <w:w w:val="105"/>
        </w:rPr>
        <w:t>flight duty periods</w:t>
      </w:r>
      <w:r>
        <w:rPr>
          <w:w w:val="105"/>
        </w:rPr>
        <w:t>.</w:t>
      </w:r>
    </w:p>
    <w:p w14:paraId="7F50E733" w14:textId="77777777" w:rsidR="00967594" w:rsidRDefault="00967594">
      <w:pPr>
        <w:pStyle w:val="BodyText"/>
        <w:spacing w:line="343" w:lineRule="auto"/>
        <w:ind w:left="128" w:right="405"/>
      </w:pPr>
    </w:p>
    <w:p w14:paraId="5DC280BE" w14:textId="77777777" w:rsidR="00774EDB" w:rsidRDefault="00774EDB" w:rsidP="00967594">
      <w:pPr>
        <w:pStyle w:val="BodyText"/>
        <w:pBdr>
          <w:top w:val="single" w:sz="4" w:space="1" w:color="auto"/>
        </w:pBdr>
        <w:spacing w:before="6"/>
        <w:rPr>
          <w:sz w:val="12"/>
        </w:rPr>
      </w:pPr>
    </w:p>
    <w:p w14:paraId="09D1E48D" w14:textId="77777777" w:rsidR="00774EDB" w:rsidRPr="00967594" w:rsidRDefault="0000731F" w:rsidP="00967594">
      <w:pPr>
        <w:pStyle w:val="Heading3"/>
        <w:tabs>
          <w:tab w:val="left" w:pos="1130"/>
        </w:tabs>
        <w:spacing w:line="559" w:lineRule="auto"/>
        <w:ind w:left="217" w:right="1101"/>
        <w:rPr>
          <w:b w:val="0"/>
        </w:rPr>
      </w:pPr>
      <w:r>
        <w:rPr>
          <w:w w:val="105"/>
        </w:rPr>
        <w:t xml:space="preserve">Fact Bank: </w:t>
      </w:r>
      <w:r w:rsidR="00EE124A">
        <w:rPr>
          <w:w w:val="105"/>
        </w:rPr>
        <w:t>Extracts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from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consultation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draft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-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Part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1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Clause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6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definition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-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window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of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circadian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low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and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>Appendix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2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Clause</w:t>
      </w:r>
      <w:r w:rsidR="00EE124A">
        <w:rPr>
          <w:spacing w:val="-11"/>
          <w:w w:val="105"/>
        </w:rPr>
        <w:t xml:space="preserve"> </w:t>
      </w:r>
      <w:r w:rsidR="00EE124A">
        <w:rPr>
          <w:w w:val="105"/>
        </w:rPr>
        <w:t xml:space="preserve">13 </w:t>
      </w:r>
      <w:r w:rsidR="00EE124A" w:rsidRPr="00967594">
        <w:rPr>
          <w:b w:val="0"/>
          <w:w w:val="105"/>
        </w:rPr>
        <w:t>PART</w:t>
      </w:r>
      <w:r w:rsidR="00EE124A" w:rsidRPr="00967594">
        <w:rPr>
          <w:b w:val="0"/>
          <w:spacing w:val="-6"/>
          <w:w w:val="105"/>
        </w:rPr>
        <w:t xml:space="preserve"> </w:t>
      </w:r>
      <w:r w:rsidR="00EE124A" w:rsidRPr="00967594">
        <w:rPr>
          <w:b w:val="0"/>
          <w:w w:val="105"/>
        </w:rPr>
        <w:t>1</w:t>
      </w:r>
      <w:r w:rsidR="00EE124A" w:rsidRPr="00967594">
        <w:rPr>
          <w:b w:val="0"/>
          <w:w w:val="105"/>
        </w:rPr>
        <w:tab/>
        <w:t>GENERAL</w:t>
      </w:r>
    </w:p>
    <w:p w14:paraId="54399B6F" w14:textId="77777777" w:rsidR="00774EDB" w:rsidRDefault="00EE124A">
      <w:pPr>
        <w:tabs>
          <w:tab w:val="left" w:pos="699"/>
        </w:tabs>
        <w:spacing w:line="160" w:lineRule="exact"/>
        <w:ind w:left="218"/>
        <w:rPr>
          <w:b/>
          <w:sz w:val="14"/>
        </w:rPr>
      </w:pPr>
      <w:r>
        <w:rPr>
          <w:b/>
          <w:w w:val="105"/>
          <w:sz w:val="14"/>
        </w:rPr>
        <w:t>6</w:t>
      </w:r>
      <w:r>
        <w:rPr>
          <w:b/>
          <w:w w:val="105"/>
          <w:sz w:val="14"/>
        </w:rPr>
        <w:tab/>
        <w:t>Definitions</w:t>
      </w:r>
    </w:p>
    <w:p w14:paraId="410CE397" w14:textId="77777777" w:rsidR="00774EDB" w:rsidRDefault="00EE124A">
      <w:pPr>
        <w:pStyle w:val="BodyText"/>
        <w:spacing w:before="8"/>
        <w:rPr>
          <w:b/>
          <w:sz w:val="15"/>
        </w:rPr>
      </w:pPr>
      <w:r>
        <w:rPr>
          <w:noProof/>
        </w:rPr>
        <w:drawing>
          <wp:anchor distT="0" distB="0" distL="0" distR="0" simplePos="0" relativeHeight="1768" behindDoc="0" locked="0" layoutInCell="1" allowOverlap="1" wp14:anchorId="7281BE52" wp14:editId="766F4A38">
            <wp:simplePos x="0" y="0"/>
            <wp:positionH relativeFrom="page">
              <wp:posOffset>970788</wp:posOffset>
            </wp:positionH>
            <wp:positionV relativeFrom="paragraph">
              <wp:posOffset>139385</wp:posOffset>
            </wp:positionV>
            <wp:extent cx="2628570" cy="360235"/>
            <wp:effectExtent l="0" t="0" r="0" b="0"/>
            <wp:wrapTopAndBottom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570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3F1C5" w14:textId="77777777" w:rsidR="00774EDB" w:rsidRDefault="00774EDB">
      <w:pPr>
        <w:pStyle w:val="BodyText"/>
        <w:spacing w:before="11"/>
        <w:rPr>
          <w:b/>
          <w:sz w:val="23"/>
        </w:rPr>
      </w:pPr>
    </w:p>
    <w:p w14:paraId="2EDEEB35" w14:textId="77777777" w:rsidR="00774EDB" w:rsidRPr="00967594" w:rsidRDefault="00EE124A">
      <w:pPr>
        <w:ind w:left="218"/>
        <w:rPr>
          <w:sz w:val="14"/>
        </w:rPr>
      </w:pPr>
      <w:r w:rsidRPr="00967594">
        <w:rPr>
          <w:w w:val="105"/>
          <w:sz w:val="14"/>
        </w:rPr>
        <w:t>APPENDIX 2 — MULTI-PILOT OPERATIONS EXCEPT FLIGHT TRAINING</w:t>
      </w:r>
    </w:p>
    <w:p w14:paraId="38F22586" w14:textId="77777777" w:rsidR="00774EDB" w:rsidRDefault="00EE124A">
      <w:pPr>
        <w:pStyle w:val="BodyText"/>
        <w:spacing w:before="11"/>
        <w:rPr>
          <w:b/>
          <w:sz w:val="17"/>
        </w:rPr>
      </w:pPr>
      <w:r>
        <w:rPr>
          <w:noProof/>
        </w:rPr>
        <w:drawing>
          <wp:anchor distT="0" distB="0" distL="0" distR="0" simplePos="0" relativeHeight="1792" behindDoc="0" locked="0" layoutInCell="1" allowOverlap="1" wp14:anchorId="267F3F0E" wp14:editId="7AA2C789">
            <wp:simplePos x="0" y="0"/>
            <wp:positionH relativeFrom="page">
              <wp:posOffset>854963</wp:posOffset>
            </wp:positionH>
            <wp:positionV relativeFrom="paragraph">
              <wp:posOffset>156174</wp:posOffset>
            </wp:positionV>
            <wp:extent cx="2957804" cy="1293304"/>
            <wp:effectExtent l="0" t="0" r="0" b="0"/>
            <wp:wrapTopAndBottom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04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65448" w14:textId="77777777" w:rsidR="00774EDB" w:rsidRDefault="00EE124A">
      <w:pPr>
        <w:spacing w:before="134"/>
        <w:ind w:left="218"/>
        <w:rPr>
          <w:b/>
          <w:sz w:val="14"/>
        </w:rPr>
      </w:pPr>
      <w:r>
        <w:rPr>
          <w:b/>
          <w:w w:val="105"/>
          <w:sz w:val="14"/>
        </w:rPr>
        <w:t>See also:</w:t>
      </w:r>
    </w:p>
    <w:p w14:paraId="6E2C1662" w14:textId="77777777" w:rsidR="00774EDB" w:rsidRDefault="00774EDB">
      <w:pPr>
        <w:pStyle w:val="BodyText"/>
        <w:spacing w:before="7"/>
        <w:rPr>
          <w:b/>
          <w:sz w:val="18"/>
        </w:rPr>
      </w:pPr>
    </w:p>
    <w:p w14:paraId="2C63B1B4" w14:textId="77777777" w:rsidR="00774EDB" w:rsidRDefault="00EE124A">
      <w:pPr>
        <w:pStyle w:val="BodyText"/>
        <w:ind w:left="218"/>
      </w:pPr>
      <w:r>
        <w:rPr>
          <w:w w:val="105"/>
        </w:rPr>
        <w:t>Appendix 3 Clause 11</w:t>
      </w:r>
    </w:p>
    <w:p w14:paraId="07A502DD" w14:textId="77777777" w:rsidR="00774EDB" w:rsidRDefault="00774EDB">
      <w:pPr>
        <w:pStyle w:val="BodyText"/>
        <w:spacing w:before="6"/>
        <w:rPr>
          <w:sz w:val="18"/>
        </w:rPr>
      </w:pPr>
    </w:p>
    <w:p w14:paraId="606B7BCD" w14:textId="77777777" w:rsidR="00774EDB" w:rsidRDefault="00EE124A">
      <w:pPr>
        <w:pStyle w:val="BodyText"/>
        <w:ind w:left="218"/>
        <w:rPr>
          <w:w w:val="105"/>
        </w:rPr>
      </w:pPr>
      <w:r>
        <w:rPr>
          <w:w w:val="105"/>
        </w:rPr>
        <w:t>Appendix 6 Clause 10</w:t>
      </w:r>
    </w:p>
    <w:p w14:paraId="16794510" w14:textId="77777777" w:rsidR="00967594" w:rsidRDefault="00967594">
      <w:pPr>
        <w:pStyle w:val="BodyText"/>
        <w:ind w:left="218"/>
      </w:pPr>
    </w:p>
    <w:p w14:paraId="455B2545" w14:textId="77777777" w:rsidR="00774EDB" w:rsidRDefault="00774EDB" w:rsidP="00967594">
      <w:pPr>
        <w:pBdr>
          <w:top w:val="single" w:sz="4" w:space="1" w:color="auto"/>
        </w:pBdr>
      </w:pPr>
    </w:p>
    <w:p w14:paraId="54B19338" w14:textId="77777777" w:rsidR="0000731F" w:rsidRDefault="0000731F" w:rsidP="0000731F">
      <w:pPr>
        <w:pStyle w:val="Heading3"/>
        <w:spacing w:line="559" w:lineRule="auto"/>
        <w:ind w:left="215" w:right="3084"/>
        <w:rPr>
          <w:w w:val="105"/>
        </w:rPr>
      </w:pPr>
      <w:r>
        <w:rPr>
          <w:w w:val="105"/>
        </w:rPr>
        <w:t xml:space="preserve">Fact Bank: </w:t>
      </w:r>
      <w:r w:rsidR="00EE124A">
        <w:rPr>
          <w:w w:val="105"/>
        </w:rPr>
        <w:t>CASA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response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to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independent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review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-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Actions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25-6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and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25-11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>(</w:t>
      </w:r>
      <w:r>
        <w:rPr>
          <w:w w:val="105"/>
        </w:rPr>
        <w:t>P</w:t>
      </w:r>
      <w:r w:rsidR="00EE124A">
        <w:rPr>
          <w:w w:val="105"/>
        </w:rPr>
        <w:t>age</w:t>
      </w:r>
      <w:r w:rsidR="00EE124A" w:rsidRPr="0000731F">
        <w:rPr>
          <w:w w:val="105"/>
        </w:rPr>
        <w:t xml:space="preserve"> </w:t>
      </w:r>
      <w:r w:rsidR="00EE124A">
        <w:rPr>
          <w:w w:val="105"/>
        </w:rPr>
        <w:t xml:space="preserve">7) </w:t>
      </w:r>
    </w:p>
    <w:p w14:paraId="3B69AC4D" w14:textId="77777777" w:rsidR="00774EDB" w:rsidRDefault="00EE124A" w:rsidP="00967594">
      <w:pPr>
        <w:pStyle w:val="Heading3"/>
        <w:spacing w:before="123" w:line="559" w:lineRule="auto"/>
        <w:ind w:left="219" w:right="4326" w:hanging="1"/>
      </w:pPr>
      <w:r>
        <w:rPr>
          <w:w w:val="105"/>
        </w:rPr>
        <w:t>Action 25-6 Review consecutive early</w:t>
      </w:r>
      <w:r>
        <w:rPr>
          <w:spacing w:val="-11"/>
          <w:w w:val="105"/>
        </w:rPr>
        <w:t xml:space="preserve"> </w:t>
      </w:r>
      <w:r>
        <w:rPr>
          <w:w w:val="105"/>
        </w:rPr>
        <w:t>starts</w:t>
      </w:r>
    </w:p>
    <w:p w14:paraId="6003E175" w14:textId="77777777" w:rsidR="00774EDB" w:rsidRDefault="00EE124A" w:rsidP="00967594">
      <w:pPr>
        <w:spacing w:line="343" w:lineRule="auto"/>
        <w:ind w:left="219" w:right="405"/>
        <w:rPr>
          <w:i/>
          <w:sz w:val="14"/>
        </w:rPr>
      </w:pPr>
      <w:r>
        <w:rPr>
          <w:i/>
          <w:w w:val="105"/>
          <w:sz w:val="14"/>
        </w:rPr>
        <w:t>CASA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develop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additional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mitigations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deal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consecutive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early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starts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using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approach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CAO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48.0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as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starting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point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seek Technical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feedback.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Following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feedback,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amendments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rules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may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be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proposed.</w:t>
      </w:r>
    </w:p>
    <w:p w14:paraId="0FED3D64" w14:textId="77777777" w:rsidR="00774EDB" w:rsidRDefault="00EE124A" w:rsidP="00967594">
      <w:pPr>
        <w:pStyle w:val="Heading3"/>
        <w:spacing w:before="143"/>
        <w:ind w:left="219"/>
      </w:pPr>
      <w:r>
        <w:rPr>
          <w:w w:val="105"/>
        </w:rPr>
        <w:t>Action 25-11 Window of circadian low definition</w:t>
      </w:r>
    </w:p>
    <w:p w14:paraId="1B58F0C9" w14:textId="77777777" w:rsidR="00774EDB" w:rsidRDefault="00774EDB" w:rsidP="00967594">
      <w:pPr>
        <w:pStyle w:val="BodyText"/>
        <w:spacing w:before="6"/>
        <w:ind w:left="1"/>
        <w:rPr>
          <w:b/>
          <w:sz w:val="18"/>
        </w:rPr>
      </w:pPr>
    </w:p>
    <w:p w14:paraId="3E19FF20" w14:textId="77777777" w:rsidR="00774EDB" w:rsidRDefault="00EE124A" w:rsidP="00967594">
      <w:pPr>
        <w:spacing w:before="1"/>
        <w:ind w:left="219"/>
        <w:rPr>
          <w:i/>
          <w:sz w:val="14"/>
        </w:rPr>
      </w:pPr>
      <w:r>
        <w:rPr>
          <w:i/>
          <w:w w:val="105"/>
          <w:sz w:val="14"/>
        </w:rPr>
        <w:lastRenderedPageBreak/>
        <w:t>CASA will consider whether there is benefit in explicitly defining a window of circadian low and seek Technical Working Group feedback.</w:t>
      </w:r>
    </w:p>
    <w:p w14:paraId="065D39A2" w14:textId="77777777" w:rsidR="00774EDB" w:rsidRDefault="00774EDB" w:rsidP="00967594">
      <w:pPr>
        <w:pStyle w:val="BodyText"/>
        <w:spacing w:before="6"/>
        <w:ind w:left="1"/>
        <w:rPr>
          <w:i/>
          <w:sz w:val="18"/>
        </w:rPr>
      </w:pPr>
    </w:p>
    <w:p w14:paraId="4178A882" w14:textId="77777777" w:rsidR="00774EDB" w:rsidRDefault="00EE124A" w:rsidP="00967594">
      <w:pPr>
        <w:spacing w:line="343" w:lineRule="auto"/>
        <w:ind w:left="219"/>
        <w:rPr>
          <w:i/>
          <w:sz w:val="14"/>
        </w:rPr>
      </w:pPr>
      <w:r>
        <w:rPr>
          <w:i/>
          <w:w w:val="105"/>
          <w:sz w:val="14"/>
        </w:rPr>
        <w:t>Some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members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suggested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definition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0200-0600;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however,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there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was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no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consensus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on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need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for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definition,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 associated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time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period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or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additional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mitigations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that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should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be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associated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4"/>
          <w:w w:val="105"/>
          <w:sz w:val="14"/>
        </w:rPr>
        <w:t xml:space="preserve"> </w:t>
      </w:r>
      <w:r>
        <w:rPr>
          <w:i/>
          <w:w w:val="105"/>
          <w:sz w:val="14"/>
        </w:rPr>
        <w:t>definition.</w:t>
      </w:r>
    </w:p>
    <w:p w14:paraId="4CE566F5" w14:textId="77777777" w:rsidR="00774EDB" w:rsidRDefault="00774EDB" w:rsidP="00967594">
      <w:pPr>
        <w:pStyle w:val="BodyText"/>
        <w:spacing w:before="6"/>
        <w:ind w:left="1"/>
        <w:rPr>
          <w:i/>
          <w:sz w:val="12"/>
        </w:rPr>
      </w:pPr>
    </w:p>
    <w:p w14:paraId="17AB95C8" w14:textId="77777777" w:rsidR="00774EDB" w:rsidRDefault="00EE124A" w:rsidP="00967594">
      <w:pPr>
        <w:pStyle w:val="BodyText"/>
        <w:spacing w:line="343" w:lineRule="auto"/>
        <w:ind w:left="219" w:right="274"/>
      </w:pPr>
      <w:r>
        <w:rPr>
          <w:w w:val="105"/>
        </w:rPr>
        <w:t>The Technical Working Group discussed the results of a survey of 1,132 Australian commercial pilots4. Consecutive early starts and switching from</w:t>
      </w:r>
      <w:r>
        <w:rPr>
          <w:spacing w:val="-10"/>
          <w:w w:val="105"/>
        </w:rPr>
        <w:t xml:space="preserve"> </w:t>
      </w:r>
      <w:r>
        <w:rPr>
          <w:w w:val="105"/>
        </w:rPr>
        <w:t>early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late</w:t>
      </w:r>
      <w:r>
        <w:rPr>
          <w:spacing w:val="-10"/>
          <w:w w:val="105"/>
        </w:rPr>
        <w:t xml:space="preserve"> </w:t>
      </w:r>
      <w:r>
        <w:rPr>
          <w:w w:val="105"/>
        </w:rPr>
        <w:t>starts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frequent</w:t>
      </w:r>
      <w:r>
        <w:rPr>
          <w:spacing w:val="-10"/>
          <w:w w:val="105"/>
        </w:rPr>
        <w:t xml:space="preserve"> </w:t>
      </w:r>
      <w:r>
        <w:rPr>
          <w:w w:val="105"/>
        </w:rPr>
        <w:t>concerns,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align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0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window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circadian</w:t>
      </w:r>
      <w:r>
        <w:rPr>
          <w:spacing w:val="-10"/>
          <w:w w:val="105"/>
        </w:rPr>
        <w:t xml:space="preserve"> </w:t>
      </w:r>
      <w:r>
        <w:rPr>
          <w:w w:val="105"/>
        </w:rPr>
        <w:t>low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circadian dysrhythmia. This issue will be addressed by action</w:t>
      </w:r>
      <w:r>
        <w:rPr>
          <w:spacing w:val="-14"/>
          <w:w w:val="105"/>
        </w:rPr>
        <w:t xml:space="preserve"> </w:t>
      </w:r>
      <w:r>
        <w:rPr>
          <w:w w:val="105"/>
        </w:rPr>
        <w:t>25-6.</w:t>
      </w:r>
    </w:p>
    <w:p w14:paraId="2C9DC5CA" w14:textId="77777777" w:rsidR="00774EDB" w:rsidRDefault="00774EDB" w:rsidP="00967594">
      <w:pPr>
        <w:pStyle w:val="BodyText"/>
        <w:pBdr>
          <w:bottom w:val="single" w:sz="4" w:space="1" w:color="auto"/>
        </w:pBdr>
        <w:spacing w:before="7"/>
        <w:rPr>
          <w:sz w:val="12"/>
        </w:rPr>
      </w:pPr>
    </w:p>
    <w:p w14:paraId="3BB9AFB3" w14:textId="77777777" w:rsidR="00967594" w:rsidRDefault="00967594">
      <w:pPr>
        <w:pStyle w:val="BodyText"/>
        <w:spacing w:before="7"/>
        <w:rPr>
          <w:sz w:val="12"/>
        </w:rPr>
      </w:pPr>
    </w:p>
    <w:p w14:paraId="5D962D48" w14:textId="32099BA8" w:rsidR="00934BDB" w:rsidRPr="00934BDB" w:rsidRDefault="00934BDB" w:rsidP="00934BDB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AB3F4F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>ction</w:t>
      </w:r>
      <w:r w:rsidR="00344075">
        <w:rPr>
          <w:w w:val="105"/>
          <w:sz w:val="22"/>
          <w:szCs w:val="22"/>
        </w:rPr>
        <w:t>s 25-6 and 25-11</w:t>
      </w:r>
      <w:r w:rsidRPr="00934BDB">
        <w:rPr>
          <w:w w:val="105"/>
          <w:sz w:val="22"/>
          <w:szCs w:val="22"/>
        </w:rPr>
        <w:t>?</w:t>
      </w:r>
    </w:p>
    <w:p w14:paraId="65541964" w14:textId="77777777" w:rsidR="00934BDB" w:rsidRPr="006B7868" w:rsidRDefault="00934BDB" w:rsidP="00934BDB">
      <w:pPr>
        <w:spacing w:before="95"/>
        <w:ind w:left="146"/>
        <w:rPr>
          <w:i/>
          <w:sz w:val="16"/>
          <w:szCs w:val="16"/>
        </w:rPr>
      </w:pPr>
      <w:r w:rsidRPr="006B7868">
        <w:rPr>
          <w:i/>
          <w:color w:val="888888"/>
          <w:w w:val="105"/>
          <w:sz w:val="16"/>
          <w:szCs w:val="16"/>
        </w:rPr>
        <w:t>Please select only one item</w:t>
      </w:r>
    </w:p>
    <w:p w14:paraId="665F034B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501739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yes</w:t>
      </w:r>
      <w:r w:rsidR="00934BDB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660E38A6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725443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4AA0216E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596091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 (please specify below) </w:t>
      </w:r>
      <w:r w:rsidR="00934BDB" w:rsidRPr="00934BDB">
        <w:rPr>
          <w:spacing w:val="12"/>
          <w:w w:val="105"/>
          <w:sz w:val="22"/>
          <w:szCs w:val="22"/>
        </w:rPr>
        <w:t xml:space="preserve"> </w:t>
      </w:r>
      <w:r w:rsidR="00934BDB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7C2F4CBA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7847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not applicable </w:t>
      </w:r>
    </w:p>
    <w:p w14:paraId="3D9F7E9F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3549B920" w14:textId="77777777" w:rsidTr="006B7868">
        <w:tc>
          <w:tcPr>
            <w:tcW w:w="9734" w:type="dxa"/>
          </w:tcPr>
          <w:p w14:paraId="0B9E810E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5AC9A810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05414D93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684FC75B" w14:textId="77777777" w:rsidR="00934BDB" w:rsidRDefault="00934BDB">
      <w:pPr>
        <w:rPr>
          <w:sz w:val="20"/>
          <w:szCs w:val="20"/>
        </w:rPr>
      </w:pPr>
      <w:r>
        <w:br w:type="page"/>
      </w:r>
    </w:p>
    <w:p w14:paraId="579FD9E1" w14:textId="26CCC438" w:rsidR="00774EDB" w:rsidRPr="00D74778" w:rsidRDefault="00934BDB">
      <w:pPr>
        <w:pStyle w:val="Heading1"/>
        <w:spacing w:before="129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8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Standby</w:t>
      </w:r>
    </w:p>
    <w:p w14:paraId="2A767531" w14:textId="77777777" w:rsidR="00934BDB" w:rsidRDefault="00934BDB">
      <w:pPr>
        <w:pStyle w:val="Heading1"/>
        <w:spacing w:before="129"/>
      </w:pPr>
    </w:p>
    <w:p w14:paraId="1D7A9439" w14:textId="63975B3F" w:rsidR="00774EDB" w:rsidRPr="006B7868" w:rsidRDefault="00CD287B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This proposal</w:t>
      </w:r>
      <w:r w:rsidR="00EE124A" w:rsidRPr="006B7868">
        <w:rPr>
          <w:sz w:val="22"/>
          <w:szCs w:val="22"/>
        </w:rPr>
        <w:t xml:space="preserve"> amends standby requirements in response to industry feedback.</w:t>
      </w:r>
    </w:p>
    <w:p w14:paraId="029503C3" w14:textId="77777777" w:rsidR="00774EDB" w:rsidRDefault="00774EDB">
      <w:pPr>
        <w:pStyle w:val="BodyText"/>
        <w:spacing w:before="11"/>
        <w:rPr>
          <w:sz w:val="10"/>
        </w:rPr>
      </w:pPr>
    </w:p>
    <w:p w14:paraId="29BDF408" w14:textId="77777777" w:rsidR="00774EDB" w:rsidRDefault="00EE124A">
      <w:pPr>
        <w:spacing w:before="99" w:line="343" w:lineRule="auto"/>
        <w:ind w:left="128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Action</w:t>
      </w:r>
      <w:r>
        <w:rPr>
          <w:b/>
          <w:i/>
          <w:spacing w:val="-12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25-13:</w:t>
      </w:r>
      <w:r>
        <w:rPr>
          <w:b/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review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management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standby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under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CAO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48.1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seek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feedback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on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any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proposed changes to the</w:t>
      </w:r>
      <w:r>
        <w:rPr>
          <w:i/>
          <w:spacing w:val="-5"/>
          <w:w w:val="105"/>
          <w:sz w:val="14"/>
        </w:rPr>
        <w:t xml:space="preserve"> </w:t>
      </w:r>
      <w:r>
        <w:rPr>
          <w:i/>
          <w:w w:val="105"/>
          <w:sz w:val="14"/>
        </w:rPr>
        <w:t>rules.</w:t>
      </w:r>
    </w:p>
    <w:p w14:paraId="7747A67B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12CAA9C8" w14:textId="77777777" w:rsidR="00774EDB" w:rsidRDefault="00EE124A">
      <w:pPr>
        <w:pStyle w:val="Heading3"/>
        <w:ind w:left="128"/>
      </w:pPr>
      <w:r>
        <w:rPr>
          <w:w w:val="105"/>
        </w:rPr>
        <w:t>Background</w:t>
      </w:r>
    </w:p>
    <w:p w14:paraId="03E0231E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48AFF7FC" w14:textId="77777777" w:rsidR="00774EDB" w:rsidRDefault="00EE124A">
      <w:pPr>
        <w:pStyle w:val="BodyText"/>
        <w:spacing w:before="1" w:line="343" w:lineRule="auto"/>
        <w:ind w:left="128" w:right="274"/>
        <w:rPr>
          <w:w w:val="105"/>
        </w:rPr>
      </w:pP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reviewed</w:t>
      </w:r>
      <w:r>
        <w:rPr>
          <w:spacing w:val="-11"/>
          <w:w w:val="105"/>
        </w:rPr>
        <w:t xml:space="preserve"> </w:t>
      </w:r>
      <w:r>
        <w:rPr>
          <w:w w:val="105"/>
        </w:rPr>
        <w:t>standby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industry</w:t>
      </w:r>
      <w:r>
        <w:rPr>
          <w:spacing w:val="-11"/>
          <w:w w:val="105"/>
        </w:rPr>
        <w:t xml:space="preserve"> </w:t>
      </w:r>
      <w:r>
        <w:rPr>
          <w:w w:val="105"/>
        </w:rPr>
        <w:t>working</w:t>
      </w:r>
      <w:r>
        <w:rPr>
          <w:spacing w:val="-11"/>
          <w:w w:val="105"/>
        </w:rPr>
        <w:t xml:space="preserve"> </w:t>
      </w:r>
      <w:r>
        <w:rPr>
          <w:w w:val="105"/>
        </w:rPr>
        <w:t>group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compared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approaches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regulators.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FAA</w:t>
      </w:r>
      <w:r>
        <w:rPr>
          <w:spacing w:val="-11"/>
          <w:w w:val="105"/>
        </w:rPr>
        <w:t xml:space="preserve"> </w:t>
      </w:r>
      <w:r>
        <w:rPr>
          <w:w w:val="105"/>
        </w:rPr>
        <w:t>short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reserve provisions provide a suitable basis to manage fatigue related to</w:t>
      </w:r>
      <w:r>
        <w:rPr>
          <w:spacing w:val="-21"/>
          <w:w w:val="105"/>
        </w:rPr>
        <w:t xml:space="preserve"> </w:t>
      </w:r>
      <w:r>
        <w:rPr>
          <w:w w:val="105"/>
        </w:rPr>
        <w:t>standby.</w:t>
      </w:r>
    </w:p>
    <w:p w14:paraId="21C96055" w14:textId="77777777" w:rsidR="00967594" w:rsidRDefault="00967594" w:rsidP="006B7868">
      <w:pPr>
        <w:pStyle w:val="BodyText"/>
        <w:tabs>
          <w:tab w:val="left" w:pos="9356"/>
        </w:tabs>
        <w:spacing w:before="1" w:line="343" w:lineRule="auto"/>
        <w:ind w:left="128" w:right="274"/>
      </w:pPr>
    </w:p>
    <w:p w14:paraId="458151EE" w14:textId="77777777" w:rsidR="00967594" w:rsidRDefault="00967594" w:rsidP="006B7868">
      <w:pPr>
        <w:pStyle w:val="BodyText"/>
        <w:pBdr>
          <w:top w:val="single" w:sz="4" w:space="1" w:color="auto"/>
        </w:pBdr>
        <w:spacing w:before="1" w:line="343" w:lineRule="auto"/>
        <w:ind w:left="128" w:right="534"/>
      </w:pPr>
    </w:p>
    <w:p w14:paraId="0D30E205" w14:textId="77777777" w:rsidR="00774EDB" w:rsidRDefault="00774EDB">
      <w:pPr>
        <w:pStyle w:val="BodyText"/>
        <w:spacing w:before="6"/>
        <w:rPr>
          <w:sz w:val="12"/>
        </w:rPr>
      </w:pPr>
    </w:p>
    <w:p w14:paraId="275B8307" w14:textId="77777777" w:rsidR="00774EDB" w:rsidRDefault="00967594">
      <w:pPr>
        <w:pStyle w:val="Heading3"/>
      </w:pPr>
      <w:r>
        <w:rPr>
          <w:w w:val="105"/>
        </w:rPr>
        <w:t xml:space="preserve">Fact Bank: </w:t>
      </w:r>
      <w:r w:rsidR="00EE124A">
        <w:rPr>
          <w:w w:val="105"/>
        </w:rPr>
        <w:t>Extracts from consultation draft - Appendix 2 Clause 8</w:t>
      </w:r>
    </w:p>
    <w:p w14:paraId="7CBE79A2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324D30BE" w14:textId="77777777" w:rsidR="00774EDB" w:rsidRDefault="00EE124A">
      <w:pPr>
        <w:pStyle w:val="BodyText"/>
        <w:ind w:left="218"/>
      </w:pPr>
      <w:r>
        <w:rPr>
          <w:w w:val="105"/>
        </w:rPr>
        <w:t>APPENDIX 2 — MULTI-PILOT OPERATIONS EXCEPT FLIGHT TRAINING</w:t>
      </w:r>
    </w:p>
    <w:p w14:paraId="5653AA49" w14:textId="77777777" w:rsidR="00774EDB" w:rsidRDefault="00EE124A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840" behindDoc="0" locked="0" layoutInCell="1" allowOverlap="1" wp14:anchorId="51CDCF99" wp14:editId="4FD2F305">
            <wp:simplePos x="0" y="0"/>
            <wp:positionH relativeFrom="page">
              <wp:posOffset>842645</wp:posOffset>
            </wp:positionH>
            <wp:positionV relativeFrom="paragraph">
              <wp:posOffset>160020</wp:posOffset>
            </wp:positionV>
            <wp:extent cx="3260090" cy="1510665"/>
            <wp:effectExtent l="0" t="0" r="0" b="0"/>
            <wp:wrapTopAndBottom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9460" w14:textId="77777777" w:rsidR="00774EDB" w:rsidRDefault="00774EDB">
      <w:pPr>
        <w:pStyle w:val="BodyText"/>
        <w:rPr>
          <w:sz w:val="16"/>
        </w:rPr>
      </w:pPr>
    </w:p>
    <w:p w14:paraId="5E210941" w14:textId="77777777" w:rsidR="00774EDB" w:rsidRDefault="00EE124A">
      <w:pPr>
        <w:pStyle w:val="Heading3"/>
        <w:spacing w:before="103"/>
      </w:pPr>
      <w:r>
        <w:rPr>
          <w:w w:val="105"/>
        </w:rPr>
        <w:t>See also:</w:t>
      </w:r>
    </w:p>
    <w:p w14:paraId="346CEF69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52295F18" w14:textId="77777777" w:rsidR="00774EDB" w:rsidRDefault="00EE124A">
      <w:pPr>
        <w:pStyle w:val="BodyText"/>
        <w:spacing w:before="1"/>
        <w:ind w:left="218"/>
      </w:pPr>
      <w:r>
        <w:rPr>
          <w:w w:val="105"/>
        </w:rPr>
        <w:t>Appendix 3 clause 6</w:t>
      </w:r>
    </w:p>
    <w:p w14:paraId="1831EE4B" w14:textId="77777777" w:rsidR="00774EDB" w:rsidRDefault="00774EDB">
      <w:pPr>
        <w:pStyle w:val="BodyText"/>
        <w:spacing w:before="6"/>
        <w:rPr>
          <w:sz w:val="18"/>
        </w:rPr>
      </w:pPr>
    </w:p>
    <w:p w14:paraId="4E8F6D2A" w14:textId="77777777" w:rsidR="00774EDB" w:rsidRDefault="00EE124A">
      <w:pPr>
        <w:pStyle w:val="BodyText"/>
        <w:ind w:left="218"/>
      </w:pPr>
      <w:r>
        <w:rPr>
          <w:w w:val="105"/>
        </w:rPr>
        <w:t>Appendix 4 clause 6</w:t>
      </w:r>
    </w:p>
    <w:p w14:paraId="6F5BCDC1" w14:textId="77777777" w:rsidR="00774EDB" w:rsidRDefault="00774EDB">
      <w:pPr>
        <w:pStyle w:val="BodyText"/>
        <w:spacing w:before="6"/>
        <w:rPr>
          <w:sz w:val="18"/>
        </w:rPr>
      </w:pPr>
    </w:p>
    <w:p w14:paraId="2FF15BBA" w14:textId="77777777" w:rsidR="00774EDB" w:rsidRDefault="00EE124A">
      <w:pPr>
        <w:pStyle w:val="BodyText"/>
        <w:ind w:left="218"/>
        <w:rPr>
          <w:w w:val="105"/>
        </w:rPr>
      </w:pPr>
      <w:r>
        <w:rPr>
          <w:w w:val="105"/>
        </w:rPr>
        <w:t>Appendix 6 clause 5</w:t>
      </w:r>
    </w:p>
    <w:p w14:paraId="5958B6BA" w14:textId="77777777" w:rsidR="00967594" w:rsidRDefault="00967594" w:rsidP="006B7868">
      <w:pPr>
        <w:pStyle w:val="BodyText"/>
        <w:ind w:left="218" w:right="534"/>
      </w:pPr>
    </w:p>
    <w:p w14:paraId="3B66D456" w14:textId="77777777" w:rsidR="00774EDB" w:rsidRDefault="00774EDB" w:rsidP="006B7868">
      <w:pPr>
        <w:pStyle w:val="BodyText"/>
        <w:pBdr>
          <w:top w:val="single" w:sz="4" w:space="1" w:color="auto"/>
        </w:pBdr>
        <w:spacing w:before="7"/>
        <w:ind w:right="534"/>
        <w:rPr>
          <w:sz w:val="18"/>
        </w:rPr>
      </w:pPr>
    </w:p>
    <w:p w14:paraId="72ECCE1E" w14:textId="77777777" w:rsidR="00967594" w:rsidRDefault="00967594">
      <w:pPr>
        <w:pStyle w:val="Heading3"/>
        <w:rPr>
          <w:w w:val="105"/>
        </w:rPr>
      </w:pPr>
    </w:p>
    <w:p w14:paraId="01AC3DCD" w14:textId="77777777" w:rsidR="00774EDB" w:rsidRDefault="00967594">
      <w:pPr>
        <w:pStyle w:val="Heading3"/>
      </w:pPr>
      <w:r>
        <w:rPr>
          <w:w w:val="105"/>
        </w:rPr>
        <w:t xml:space="preserve">Fact Bank: </w:t>
      </w:r>
      <w:r w:rsidR="00EE124A">
        <w:rPr>
          <w:w w:val="105"/>
        </w:rPr>
        <w:t>CASA response to independent review - Action 25-13</w:t>
      </w:r>
    </w:p>
    <w:p w14:paraId="47CBA056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69D2EC4B" w14:textId="77777777" w:rsidR="00774EDB" w:rsidRDefault="00EE124A">
      <w:pPr>
        <w:ind w:left="218"/>
        <w:rPr>
          <w:b/>
          <w:i/>
          <w:sz w:val="14"/>
        </w:rPr>
      </w:pPr>
      <w:r>
        <w:rPr>
          <w:b/>
          <w:i/>
          <w:w w:val="105"/>
          <w:sz w:val="14"/>
        </w:rPr>
        <w:t>Action 25-13 Standby</w:t>
      </w:r>
    </w:p>
    <w:p w14:paraId="5BBFDD0D" w14:textId="77777777" w:rsidR="00774EDB" w:rsidRDefault="00774EDB">
      <w:pPr>
        <w:pStyle w:val="BodyText"/>
        <w:spacing w:before="7"/>
        <w:rPr>
          <w:b/>
          <w:i/>
          <w:sz w:val="18"/>
        </w:rPr>
      </w:pPr>
    </w:p>
    <w:p w14:paraId="6A901376" w14:textId="77777777" w:rsidR="00774EDB" w:rsidRDefault="00EE124A">
      <w:pPr>
        <w:spacing w:line="343" w:lineRule="auto"/>
        <w:ind w:left="218" w:right="405"/>
        <w:rPr>
          <w:i/>
          <w:sz w:val="14"/>
        </w:rPr>
      </w:pPr>
      <w:r>
        <w:rPr>
          <w:i/>
          <w:w w:val="105"/>
          <w:sz w:val="14"/>
        </w:rPr>
        <w:t>CASA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review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management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standby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under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CAO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48.1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seek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Technical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Working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Group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feedback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on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any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proposed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changes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 rules.</w:t>
      </w:r>
    </w:p>
    <w:p w14:paraId="34478A9B" w14:textId="77777777" w:rsidR="00934BDB" w:rsidRDefault="00934BDB" w:rsidP="006B7868">
      <w:pPr>
        <w:pStyle w:val="BodyText"/>
        <w:pBdr>
          <w:bottom w:val="single" w:sz="4" w:space="1" w:color="auto"/>
        </w:pBdr>
        <w:ind w:right="534"/>
        <w:rPr>
          <w:w w:val="105"/>
          <w:sz w:val="22"/>
          <w:szCs w:val="22"/>
        </w:rPr>
      </w:pPr>
    </w:p>
    <w:p w14:paraId="379D3600" w14:textId="77777777" w:rsidR="00967594" w:rsidRDefault="00967594" w:rsidP="00934BDB">
      <w:pPr>
        <w:pStyle w:val="BodyText"/>
        <w:rPr>
          <w:w w:val="105"/>
          <w:sz w:val="22"/>
          <w:szCs w:val="22"/>
        </w:rPr>
      </w:pPr>
    </w:p>
    <w:p w14:paraId="252D61BD" w14:textId="77777777" w:rsidR="00934BDB" w:rsidRPr="00934BDB" w:rsidRDefault="00934BDB" w:rsidP="00934BDB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344075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 xml:space="preserve">ction </w:t>
      </w:r>
      <w:r w:rsidR="00344075">
        <w:rPr>
          <w:w w:val="105"/>
          <w:sz w:val="22"/>
          <w:szCs w:val="22"/>
        </w:rPr>
        <w:t>25-13</w:t>
      </w:r>
      <w:r w:rsidRPr="00934BDB">
        <w:rPr>
          <w:w w:val="105"/>
          <w:sz w:val="22"/>
          <w:szCs w:val="22"/>
        </w:rPr>
        <w:t>?</w:t>
      </w:r>
    </w:p>
    <w:p w14:paraId="590B4AED" w14:textId="77777777" w:rsidR="00934BDB" w:rsidRPr="006B7868" w:rsidRDefault="00934BDB" w:rsidP="00934BDB">
      <w:pPr>
        <w:spacing w:before="95"/>
        <w:ind w:left="146"/>
        <w:rPr>
          <w:i/>
          <w:sz w:val="16"/>
          <w:szCs w:val="16"/>
        </w:rPr>
      </w:pPr>
      <w:r w:rsidRPr="006B7868">
        <w:rPr>
          <w:i/>
          <w:color w:val="888888"/>
          <w:w w:val="105"/>
          <w:sz w:val="16"/>
          <w:szCs w:val="16"/>
        </w:rPr>
        <w:t>Please select only one item</w:t>
      </w:r>
    </w:p>
    <w:p w14:paraId="214659F0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89840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yes    </w:t>
      </w:r>
      <w:r w:rsidR="00934BDB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22F51EFC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275178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30B2785F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70956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 (please specify below) </w:t>
      </w:r>
      <w:r w:rsidR="00934BDB" w:rsidRPr="00934BDB">
        <w:rPr>
          <w:spacing w:val="12"/>
          <w:w w:val="105"/>
          <w:sz w:val="22"/>
          <w:szCs w:val="22"/>
        </w:rPr>
        <w:t xml:space="preserve"> </w:t>
      </w:r>
      <w:r w:rsidR="00934BDB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49C0B1A6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228258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not applicable </w:t>
      </w:r>
    </w:p>
    <w:p w14:paraId="006BFEAE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4A1616BA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52D9E894" w14:textId="77777777" w:rsidTr="006B7868">
        <w:tc>
          <w:tcPr>
            <w:tcW w:w="9734" w:type="dxa"/>
          </w:tcPr>
          <w:p w14:paraId="68ADEBDF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733EC26B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49B57F1A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0CBC5155" w14:textId="77777777" w:rsidR="00992615" w:rsidRDefault="00992615">
      <w:pPr>
        <w:rPr>
          <w:b/>
          <w:sz w:val="20"/>
          <w:szCs w:val="20"/>
        </w:rPr>
      </w:pPr>
      <w:r>
        <w:rPr>
          <w:b/>
        </w:rPr>
        <w:br w:type="page"/>
      </w:r>
    </w:p>
    <w:p w14:paraId="2F88DC02" w14:textId="2C591F4E" w:rsidR="00774EDB" w:rsidRPr="00D74778" w:rsidRDefault="00934BDB">
      <w:pPr>
        <w:pStyle w:val="Heading1"/>
        <w:spacing w:before="126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9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Reassignment</w:t>
      </w:r>
    </w:p>
    <w:p w14:paraId="306D000F" w14:textId="77777777" w:rsidR="00934BDB" w:rsidRDefault="00934BDB"/>
    <w:p w14:paraId="60A8164A" w14:textId="77777777" w:rsidR="00774EDB" w:rsidRPr="007615CF" w:rsidRDefault="00EE124A">
      <w:pPr>
        <w:pStyle w:val="Heading2"/>
        <w:spacing w:line="283" w:lineRule="auto"/>
        <w:ind w:right="1315"/>
        <w:rPr>
          <w:sz w:val="22"/>
          <w:szCs w:val="22"/>
        </w:rPr>
      </w:pPr>
      <w:r w:rsidRPr="007615CF">
        <w:rPr>
          <w:sz w:val="22"/>
          <w:szCs w:val="22"/>
        </w:rPr>
        <w:t>This proposal replaces the prescriptive approach to re-assignment of flight duty with an outcome-based approach</w:t>
      </w:r>
    </w:p>
    <w:p w14:paraId="2B6C02BB" w14:textId="77777777" w:rsidR="00774EDB" w:rsidRDefault="00774EDB">
      <w:pPr>
        <w:pStyle w:val="BodyText"/>
        <w:spacing w:before="5"/>
        <w:rPr>
          <w:sz w:val="16"/>
        </w:rPr>
      </w:pPr>
    </w:p>
    <w:p w14:paraId="69B17E59" w14:textId="77777777" w:rsidR="00774EDB" w:rsidRDefault="00EE124A">
      <w:pPr>
        <w:spacing w:line="343" w:lineRule="auto"/>
        <w:ind w:left="128" w:right="405" w:hanging="1"/>
        <w:rPr>
          <w:i/>
          <w:sz w:val="14"/>
        </w:rPr>
      </w:pPr>
      <w:r>
        <w:rPr>
          <w:b/>
          <w:w w:val="105"/>
          <w:sz w:val="14"/>
        </w:rPr>
        <w:t>CASA</w:t>
      </w:r>
      <w:r>
        <w:rPr>
          <w:b/>
          <w:spacing w:val="-10"/>
          <w:w w:val="105"/>
          <w:sz w:val="14"/>
        </w:rPr>
        <w:t xml:space="preserve"> </w:t>
      </w:r>
      <w:r>
        <w:rPr>
          <w:b/>
          <w:w w:val="105"/>
          <w:sz w:val="14"/>
        </w:rPr>
        <w:t>Action</w:t>
      </w:r>
      <w:r>
        <w:rPr>
          <w:b/>
          <w:spacing w:val="-11"/>
          <w:w w:val="105"/>
          <w:sz w:val="14"/>
        </w:rPr>
        <w:t xml:space="preserve"> </w:t>
      </w:r>
      <w:r>
        <w:rPr>
          <w:b/>
          <w:w w:val="105"/>
          <w:sz w:val="14"/>
        </w:rPr>
        <w:t>12-1:</w:t>
      </w:r>
      <w:r>
        <w:rPr>
          <w:b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replace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4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hour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limit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in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subclause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7.1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Appendix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2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with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requirement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for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explicit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acknowledgement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that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flight crew are sufficiently rested before re-assigning a longer flight duty</w:t>
      </w:r>
      <w:r>
        <w:rPr>
          <w:i/>
          <w:spacing w:val="-23"/>
          <w:w w:val="105"/>
          <w:sz w:val="14"/>
        </w:rPr>
        <w:t xml:space="preserve"> </w:t>
      </w:r>
      <w:r>
        <w:rPr>
          <w:i/>
          <w:w w:val="105"/>
          <w:sz w:val="14"/>
        </w:rPr>
        <w:t>period.</w:t>
      </w:r>
    </w:p>
    <w:p w14:paraId="594901EF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60DC135A" w14:textId="17BF612D" w:rsidR="00774EDB" w:rsidRDefault="00EE124A">
      <w:pPr>
        <w:pStyle w:val="BodyText"/>
        <w:spacing w:before="1" w:line="343" w:lineRule="auto"/>
        <w:ind w:left="128" w:right="274" w:hanging="1"/>
        <w:rPr>
          <w:w w:val="105"/>
        </w:rPr>
      </w:pPr>
      <w:r>
        <w:rPr>
          <w:w w:val="105"/>
        </w:rPr>
        <w:t>Explicit</w:t>
      </w:r>
      <w:r>
        <w:rPr>
          <w:spacing w:val="-10"/>
          <w:w w:val="105"/>
        </w:rPr>
        <w:t xml:space="preserve"> </w:t>
      </w:r>
      <w:r>
        <w:rPr>
          <w:w w:val="105"/>
        </w:rPr>
        <w:t>acknowledgement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flight</w:t>
      </w:r>
      <w:r>
        <w:rPr>
          <w:spacing w:val="-11"/>
          <w:w w:val="105"/>
        </w:rPr>
        <w:t xml:space="preserve"> </w:t>
      </w:r>
      <w:r>
        <w:rPr>
          <w:w w:val="105"/>
        </w:rPr>
        <w:t>crew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sufficiently</w:t>
      </w:r>
      <w:r>
        <w:rPr>
          <w:spacing w:val="-11"/>
          <w:w w:val="105"/>
        </w:rPr>
        <w:t xml:space="preserve"> </w:t>
      </w:r>
      <w:r>
        <w:rPr>
          <w:w w:val="105"/>
        </w:rPr>
        <w:t>rested</w:t>
      </w:r>
      <w:r>
        <w:rPr>
          <w:spacing w:val="-11"/>
          <w:w w:val="105"/>
        </w:rPr>
        <w:t xml:space="preserve"> </w:t>
      </w:r>
      <w:r>
        <w:rPr>
          <w:w w:val="105"/>
        </w:rPr>
        <w:t>prior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re-assigning</w:t>
      </w:r>
      <w:r>
        <w:rPr>
          <w:spacing w:val="-11"/>
          <w:w w:val="105"/>
        </w:rPr>
        <w:t xml:space="preserve"> </w:t>
      </w:r>
      <w:r>
        <w:rPr>
          <w:w w:val="105"/>
        </w:rPr>
        <w:t>longer</w:t>
      </w:r>
      <w:r>
        <w:rPr>
          <w:spacing w:val="-11"/>
          <w:w w:val="105"/>
        </w:rPr>
        <w:t xml:space="preserve"> </w:t>
      </w:r>
      <w:r>
        <w:rPr>
          <w:w w:val="105"/>
        </w:rPr>
        <w:t>duty</w:t>
      </w:r>
      <w:r>
        <w:rPr>
          <w:spacing w:val="-11"/>
          <w:w w:val="105"/>
        </w:rPr>
        <w:t xml:space="preserve"> </w:t>
      </w:r>
      <w:r>
        <w:rPr>
          <w:w w:val="105"/>
        </w:rPr>
        <w:t>periods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preferable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prescriptive</w:t>
      </w:r>
      <w:r>
        <w:rPr>
          <w:spacing w:val="-12"/>
          <w:w w:val="105"/>
        </w:rPr>
        <w:t xml:space="preserve"> </w:t>
      </w:r>
      <w:r>
        <w:rPr>
          <w:w w:val="105"/>
        </w:rPr>
        <w:t>limit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 current</w:t>
      </w:r>
      <w:r>
        <w:rPr>
          <w:spacing w:val="-1"/>
          <w:w w:val="105"/>
        </w:rPr>
        <w:t xml:space="preserve"> </w:t>
      </w:r>
      <w:r>
        <w:rPr>
          <w:w w:val="105"/>
        </w:rPr>
        <w:t>rules</w:t>
      </w:r>
      <w:r w:rsidR="00165364">
        <w:rPr>
          <w:w w:val="105"/>
        </w:rPr>
        <w:t>.</w:t>
      </w:r>
    </w:p>
    <w:p w14:paraId="65C24150" w14:textId="77777777" w:rsidR="007615CF" w:rsidRDefault="007615CF">
      <w:pPr>
        <w:pStyle w:val="BodyText"/>
        <w:spacing w:before="1" w:line="343" w:lineRule="auto"/>
        <w:ind w:left="128" w:right="274" w:hanging="1"/>
      </w:pPr>
    </w:p>
    <w:p w14:paraId="75DF4240" w14:textId="77777777" w:rsidR="00774EDB" w:rsidRDefault="00774EDB" w:rsidP="00967594">
      <w:pPr>
        <w:pStyle w:val="BodyText"/>
        <w:pBdr>
          <w:top w:val="single" w:sz="4" w:space="1" w:color="auto"/>
        </w:pBdr>
        <w:spacing w:before="6"/>
        <w:rPr>
          <w:sz w:val="12"/>
        </w:rPr>
      </w:pPr>
    </w:p>
    <w:p w14:paraId="10FD9A4C" w14:textId="77777777" w:rsidR="00774EDB" w:rsidRDefault="00967594">
      <w:pPr>
        <w:pStyle w:val="Heading3"/>
      </w:pPr>
      <w:r>
        <w:rPr>
          <w:w w:val="105"/>
        </w:rPr>
        <w:t xml:space="preserve">Fact Bank: </w:t>
      </w:r>
      <w:r w:rsidR="00EE124A">
        <w:rPr>
          <w:w w:val="105"/>
        </w:rPr>
        <w:t>Extracts from consultation draft - Appendix 2 sub-clause 7.1</w:t>
      </w:r>
    </w:p>
    <w:p w14:paraId="6C1511A0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7F5213EB" w14:textId="77777777" w:rsidR="00774EDB" w:rsidRDefault="00EE124A">
      <w:pPr>
        <w:spacing w:before="1"/>
        <w:ind w:left="218"/>
        <w:rPr>
          <w:b/>
          <w:sz w:val="14"/>
        </w:rPr>
      </w:pPr>
      <w:r>
        <w:rPr>
          <w:b/>
          <w:w w:val="105"/>
          <w:sz w:val="14"/>
        </w:rPr>
        <w:t>APPENDIX 2 — MULTI-PILOT OPERATIONS EXCEPT FLIGHT TRAINING</w:t>
      </w:r>
    </w:p>
    <w:p w14:paraId="0AD314B0" w14:textId="77777777" w:rsidR="00774EDB" w:rsidRDefault="00EE124A">
      <w:pPr>
        <w:pStyle w:val="BodyText"/>
        <w:spacing w:before="4"/>
        <w:rPr>
          <w:b/>
          <w:sz w:val="15"/>
        </w:rPr>
      </w:pPr>
      <w:r>
        <w:rPr>
          <w:noProof/>
        </w:rPr>
        <w:drawing>
          <wp:anchor distT="0" distB="0" distL="0" distR="0" simplePos="0" relativeHeight="1888" behindDoc="0" locked="0" layoutInCell="1" allowOverlap="1" wp14:anchorId="313334BF" wp14:editId="1CCC5455">
            <wp:simplePos x="0" y="0"/>
            <wp:positionH relativeFrom="page">
              <wp:posOffset>850265</wp:posOffset>
            </wp:positionH>
            <wp:positionV relativeFrom="paragraph">
              <wp:posOffset>136525</wp:posOffset>
            </wp:positionV>
            <wp:extent cx="3475355" cy="1073150"/>
            <wp:effectExtent l="0" t="0" r="0" b="0"/>
            <wp:wrapTopAndBottom/>
            <wp:docPr id="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D5038" w14:textId="77777777" w:rsidR="00774EDB" w:rsidRDefault="00774EDB">
      <w:pPr>
        <w:pStyle w:val="BodyText"/>
        <w:rPr>
          <w:b/>
          <w:sz w:val="16"/>
        </w:rPr>
      </w:pPr>
    </w:p>
    <w:p w14:paraId="058B5B99" w14:textId="5165637E" w:rsidR="00774EDB" w:rsidRDefault="00EE124A">
      <w:pPr>
        <w:spacing w:before="100"/>
        <w:ind w:left="218"/>
        <w:rPr>
          <w:b/>
          <w:sz w:val="14"/>
        </w:rPr>
      </w:pPr>
      <w:r>
        <w:rPr>
          <w:b/>
          <w:w w:val="105"/>
          <w:sz w:val="14"/>
        </w:rPr>
        <w:t>See also</w:t>
      </w:r>
      <w:r w:rsidR="007615CF">
        <w:rPr>
          <w:b/>
          <w:w w:val="105"/>
          <w:sz w:val="14"/>
        </w:rPr>
        <w:t>:</w:t>
      </w:r>
    </w:p>
    <w:p w14:paraId="4E45BB99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643AAD34" w14:textId="77777777" w:rsidR="00774EDB" w:rsidRDefault="00EE124A">
      <w:pPr>
        <w:pStyle w:val="BodyText"/>
        <w:ind w:left="218"/>
      </w:pPr>
      <w:r>
        <w:rPr>
          <w:w w:val="105"/>
        </w:rPr>
        <w:t>Consultation draft Appendix 3 sub-clause 5.1</w:t>
      </w:r>
    </w:p>
    <w:p w14:paraId="3A138ED0" w14:textId="77777777" w:rsidR="00774EDB" w:rsidRDefault="00774EDB">
      <w:pPr>
        <w:pStyle w:val="BodyText"/>
        <w:spacing w:before="6"/>
        <w:rPr>
          <w:sz w:val="18"/>
        </w:rPr>
      </w:pPr>
    </w:p>
    <w:p w14:paraId="1B5AA31F" w14:textId="77777777" w:rsidR="00774EDB" w:rsidRDefault="00EE124A">
      <w:pPr>
        <w:pStyle w:val="BodyText"/>
        <w:ind w:left="218"/>
      </w:pPr>
      <w:r>
        <w:rPr>
          <w:w w:val="105"/>
        </w:rPr>
        <w:t>Consultation draft Appendix 4 sub-clause 5.1</w:t>
      </w:r>
    </w:p>
    <w:p w14:paraId="7F30A2C4" w14:textId="77777777" w:rsidR="00774EDB" w:rsidRDefault="00774EDB">
      <w:pPr>
        <w:pStyle w:val="BodyText"/>
        <w:spacing w:before="7"/>
        <w:rPr>
          <w:sz w:val="18"/>
        </w:rPr>
      </w:pPr>
    </w:p>
    <w:p w14:paraId="07E1367D" w14:textId="77777777" w:rsidR="00344075" w:rsidRDefault="00EE124A" w:rsidP="00967594">
      <w:pPr>
        <w:pStyle w:val="BodyText"/>
        <w:ind w:left="218"/>
        <w:rPr>
          <w:w w:val="105"/>
        </w:rPr>
      </w:pPr>
      <w:r>
        <w:rPr>
          <w:w w:val="105"/>
        </w:rPr>
        <w:t xml:space="preserve">Consultation draft Appendix 6 sub-clause 4.1 </w:t>
      </w:r>
    </w:p>
    <w:p w14:paraId="65F4017F" w14:textId="77777777" w:rsidR="00344075" w:rsidRDefault="00344075" w:rsidP="00967594">
      <w:pPr>
        <w:pStyle w:val="BodyText"/>
        <w:pBdr>
          <w:bottom w:val="single" w:sz="4" w:space="1" w:color="auto"/>
        </w:pBdr>
        <w:rPr>
          <w:w w:val="105"/>
          <w:sz w:val="22"/>
          <w:szCs w:val="22"/>
        </w:rPr>
      </w:pPr>
    </w:p>
    <w:p w14:paraId="5CEA45CB" w14:textId="77777777" w:rsidR="00967594" w:rsidRDefault="00967594" w:rsidP="00934BDB">
      <w:pPr>
        <w:pStyle w:val="BodyText"/>
        <w:rPr>
          <w:w w:val="105"/>
          <w:sz w:val="22"/>
          <w:szCs w:val="22"/>
        </w:rPr>
      </w:pPr>
    </w:p>
    <w:p w14:paraId="228462BA" w14:textId="1BC0C168" w:rsidR="00934BDB" w:rsidRPr="00934BDB" w:rsidRDefault="00934BDB" w:rsidP="00934BDB">
      <w:pPr>
        <w:pStyle w:val="BodyText"/>
        <w:rPr>
          <w:sz w:val="22"/>
          <w:szCs w:val="22"/>
        </w:rPr>
      </w:pPr>
      <w:r w:rsidRPr="00934BDB">
        <w:rPr>
          <w:w w:val="105"/>
          <w:sz w:val="22"/>
          <w:szCs w:val="22"/>
        </w:rPr>
        <w:t xml:space="preserve">Does this proposal achieve the intended </w:t>
      </w:r>
      <w:r w:rsidR="007B6A76">
        <w:rPr>
          <w:w w:val="105"/>
          <w:sz w:val="22"/>
          <w:szCs w:val="22"/>
        </w:rPr>
        <w:t>A</w:t>
      </w:r>
      <w:r w:rsidRPr="00934BDB">
        <w:rPr>
          <w:w w:val="105"/>
          <w:sz w:val="22"/>
          <w:szCs w:val="22"/>
        </w:rPr>
        <w:t>ction</w:t>
      </w:r>
      <w:r w:rsidR="007B6A76">
        <w:rPr>
          <w:w w:val="105"/>
          <w:sz w:val="22"/>
          <w:szCs w:val="22"/>
        </w:rPr>
        <w:t xml:space="preserve"> 12-1</w:t>
      </w:r>
      <w:r w:rsidRPr="00934BDB">
        <w:rPr>
          <w:w w:val="105"/>
          <w:sz w:val="22"/>
          <w:szCs w:val="22"/>
        </w:rPr>
        <w:t>?</w:t>
      </w:r>
    </w:p>
    <w:p w14:paraId="4BCC3536" w14:textId="77777777" w:rsidR="00934BDB" w:rsidRPr="007615CF" w:rsidRDefault="00934BDB" w:rsidP="00934BDB">
      <w:pPr>
        <w:spacing w:before="95"/>
        <w:ind w:left="146"/>
        <w:rPr>
          <w:i/>
          <w:sz w:val="16"/>
          <w:szCs w:val="16"/>
        </w:rPr>
      </w:pPr>
      <w:r w:rsidRPr="007615CF">
        <w:rPr>
          <w:i/>
          <w:color w:val="888888"/>
          <w:w w:val="105"/>
          <w:sz w:val="16"/>
          <w:szCs w:val="16"/>
        </w:rPr>
        <w:t>Please select only one item</w:t>
      </w:r>
    </w:p>
    <w:p w14:paraId="742248EF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120736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34BDB" w:rsidRPr="00934BDB">
        <w:rPr>
          <w:sz w:val="22"/>
          <w:szCs w:val="22"/>
        </w:rPr>
        <w:t xml:space="preserve">  yes    </w:t>
      </w:r>
      <w:r w:rsidR="00934BDB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6254DD60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603229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6CBDA315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642493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 (please specify below) </w:t>
      </w:r>
      <w:r w:rsidR="00934BDB" w:rsidRPr="00934BDB">
        <w:rPr>
          <w:spacing w:val="12"/>
          <w:w w:val="105"/>
          <w:sz w:val="22"/>
          <w:szCs w:val="22"/>
        </w:rPr>
        <w:t xml:space="preserve"> </w:t>
      </w:r>
      <w:r w:rsidR="00934BDB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42265C75" w14:textId="77777777" w:rsidR="00934BDB" w:rsidRPr="00934BDB" w:rsidRDefault="004D1412" w:rsidP="00934BDB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983310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4BDB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934BDB" w:rsidRPr="00934BDB">
        <w:rPr>
          <w:w w:val="105"/>
          <w:sz w:val="22"/>
          <w:szCs w:val="22"/>
        </w:rPr>
        <w:t xml:space="preserve">  not applicable </w:t>
      </w:r>
    </w:p>
    <w:p w14:paraId="54B5C9D9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5D0D5F66" w14:textId="77777777" w:rsidR="00934BDB" w:rsidRPr="00934BDB" w:rsidRDefault="00934BDB" w:rsidP="00934BDB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934BDB">
        <w:rPr>
          <w:w w:val="105"/>
          <w:sz w:val="22"/>
          <w:szCs w:val="22"/>
        </w:rPr>
        <w:t>Are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there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additional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factors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that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CASA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should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consider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in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implementing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this</w:t>
      </w:r>
      <w:r w:rsidRPr="00934BDB">
        <w:rPr>
          <w:spacing w:val="-3"/>
          <w:w w:val="105"/>
          <w:sz w:val="22"/>
          <w:szCs w:val="22"/>
        </w:rPr>
        <w:t xml:space="preserve"> </w:t>
      </w:r>
      <w:r w:rsidRPr="00934BDB">
        <w:rPr>
          <w:w w:val="105"/>
          <w:sz w:val="22"/>
          <w:szCs w:val="22"/>
        </w:rPr>
        <w:t>change?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934BDB" w14:paraId="24198572" w14:textId="77777777" w:rsidTr="007615CF">
        <w:tc>
          <w:tcPr>
            <w:tcW w:w="9734" w:type="dxa"/>
          </w:tcPr>
          <w:p w14:paraId="73943726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1814B268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  <w:p w14:paraId="6D0CEE29" w14:textId="77777777" w:rsidR="00934BDB" w:rsidRDefault="00934BDB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02212548" w14:textId="77777777" w:rsidR="00934BDB" w:rsidRDefault="00934BDB">
      <w:pPr>
        <w:rPr>
          <w:sz w:val="20"/>
          <w:szCs w:val="20"/>
        </w:rPr>
      </w:pPr>
      <w:r>
        <w:br w:type="page"/>
      </w:r>
    </w:p>
    <w:p w14:paraId="4C9FFDD8" w14:textId="1C3FF3C1" w:rsidR="00774EDB" w:rsidRPr="00D74778" w:rsidRDefault="00934BDB">
      <w:pPr>
        <w:pStyle w:val="Heading1"/>
        <w:spacing w:before="126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10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Fatigue risk management systems</w:t>
      </w:r>
    </w:p>
    <w:p w14:paraId="30DA1446" w14:textId="77777777" w:rsidR="00934BDB" w:rsidRDefault="00934BDB">
      <w:pPr>
        <w:pStyle w:val="Heading1"/>
        <w:spacing w:before="126"/>
      </w:pPr>
    </w:p>
    <w:p w14:paraId="394892E1" w14:textId="41F00BEF" w:rsidR="00774EDB" w:rsidRPr="002B68B2" w:rsidRDefault="00EE124A">
      <w:pPr>
        <w:pStyle w:val="Heading2"/>
        <w:spacing w:line="283" w:lineRule="auto"/>
        <w:ind w:right="1211"/>
        <w:rPr>
          <w:sz w:val="22"/>
          <w:szCs w:val="22"/>
        </w:rPr>
      </w:pPr>
      <w:r w:rsidRPr="002B68B2">
        <w:rPr>
          <w:sz w:val="22"/>
          <w:szCs w:val="22"/>
        </w:rPr>
        <w:t>This proposal amends fatigue risk management system requirements</w:t>
      </w:r>
      <w:r w:rsidR="00C14B63">
        <w:rPr>
          <w:sz w:val="22"/>
          <w:szCs w:val="22"/>
        </w:rPr>
        <w:t>,</w:t>
      </w:r>
      <w:r w:rsidRPr="002B68B2">
        <w:rPr>
          <w:sz w:val="22"/>
          <w:szCs w:val="22"/>
        </w:rPr>
        <w:t xml:space="preserve"> to achieve a more </w:t>
      </w:r>
      <w:r w:rsidR="00CD287B" w:rsidRPr="002B68B2">
        <w:rPr>
          <w:sz w:val="22"/>
          <w:szCs w:val="22"/>
        </w:rPr>
        <w:t>outcome-based</w:t>
      </w:r>
      <w:r w:rsidRPr="002B68B2">
        <w:rPr>
          <w:sz w:val="22"/>
          <w:szCs w:val="22"/>
        </w:rPr>
        <w:t xml:space="preserve"> system in response to recommendations 5 and</w:t>
      </w:r>
      <w:r w:rsidRPr="002B68B2">
        <w:rPr>
          <w:spacing w:val="1"/>
          <w:sz w:val="22"/>
          <w:szCs w:val="22"/>
        </w:rPr>
        <w:t xml:space="preserve"> </w:t>
      </w:r>
      <w:r w:rsidRPr="002B68B2">
        <w:rPr>
          <w:sz w:val="22"/>
          <w:szCs w:val="22"/>
        </w:rPr>
        <w:t>6.</w:t>
      </w:r>
    </w:p>
    <w:p w14:paraId="30378639" w14:textId="77777777" w:rsidR="00774EDB" w:rsidRDefault="00774EDB">
      <w:pPr>
        <w:pStyle w:val="BodyText"/>
        <w:spacing w:before="5"/>
        <w:rPr>
          <w:sz w:val="16"/>
        </w:rPr>
      </w:pPr>
    </w:p>
    <w:p w14:paraId="5D25134B" w14:textId="77777777" w:rsidR="00774EDB" w:rsidRDefault="00EE124A">
      <w:pPr>
        <w:ind w:left="128"/>
        <w:rPr>
          <w:i/>
          <w:sz w:val="14"/>
        </w:rPr>
      </w:pPr>
      <w:r>
        <w:rPr>
          <w:b/>
          <w:i/>
          <w:w w:val="105"/>
          <w:sz w:val="14"/>
        </w:rPr>
        <w:t xml:space="preserve">CASA Action 5-1: </w:t>
      </w:r>
      <w:r>
        <w:rPr>
          <w:i/>
          <w:w w:val="105"/>
          <w:sz w:val="14"/>
        </w:rPr>
        <w:t>CASA will incorporate an FRMS change management process based on the draft Part 119 of CASR significant change process.</w:t>
      </w:r>
    </w:p>
    <w:p w14:paraId="7262153C" w14:textId="77777777" w:rsidR="00774EDB" w:rsidRDefault="00774EDB">
      <w:pPr>
        <w:pStyle w:val="BodyText"/>
        <w:spacing w:before="7"/>
        <w:rPr>
          <w:i/>
          <w:sz w:val="18"/>
        </w:rPr>
      </w:pPr>
    </w:p>
    <w:p w14:paraId="37D59BB4" w14:textId="77777777" w:rsidR="00774EDB" w:rsidRDefault="00EE124A">
      <w:pPr>
        <w:ind w:left="128"/>
        <w:rPr>
          <w:i/>
          <w:sz w:val="14"/>
        </w:rPr>
      </w:pPr>
      <w:r>
        <w:rPr>
          <w:b/>
          <w:i/>
          <w:w w:val="105"/>
          <w:sz w:val="14"/>
        </w:rPr>
        <w:t xml:space="preserve">CASA Action 6-1: </w:t>
      </w:r>
      <w:r>
        <w:rPr>
          <w:i/>
          <w:w w:val="105"/>
          <w:sz w:val="14"/>
        </w:rPr>
        <w:t>CASA will improve the distinction between legal requirements, guidance material and acceptable means of compliance in CAO</w:t>
      </w:r>
    </w:p>
    <w:p w14:paraId="18C31A71" w14:textId="77777777" w:rsidR="00774EDB" w:rsidRDefault="00EE124A">
      <w:pPr>
        <w:spacing w:before="69"/>
        <w:ind w:left="128"/>
        <w:rPr>
          <w:i/>
          <w:sz w:val="14"/>
        </w:rPr>
      </w:pPr>
      <w:r>
        <w:rPr>
          <w:i/>
          <w:w w:val="105"/>
          <w:sz w:val="14"/>
        </w:rPr>
        <w:t>48.1 and supporting guidance material.</w:t>
      </w:r>
    </w:p>
    <w:p w14:paraId="0FDA108F" w14:textId="77777777" w:rsidR="00774EDB" w:rsidRDefault="00774EDB">
      <w:pPr>
        <w:pStyle w:val="BodyText"/>
        <w:spacing w:before="6"/>
        <w:rPr>
          <w:i/>
          <w:sz w:val="18"/>
        </w:rPr>
      </w:pPr>
    </w:p>
    <w:p w14:paraId="3BB9F792" w14:textId="77777777" w:rsidR="00774EDB" w:rsidRDefault="00EE124A">
      <w:pPr>
        <w:pStyle w:val="Heading3"/>
        <w:spacing w:before="1"/>
        <w:ind w:left="128"/>
      </w:pPr>
      <w:r>
        <w:rPr>
          <w:w w:val="105"/>
        </w:rPr>
        <w:t>Background</w:t>
      </w:r>
    </w:p>
    <w:p w14:paraId="685B69AA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15F17F7E" w14:textId="690660A6" w:rsidR="00774EDB" w:rsidRDefault="00EE124A">
      <w:pPr>
        <w:pStyle w:val="BodyText"/>
        <w:spacing w:line="343" w:lineRule="auto"/>
        <w:ind w:left="128" w:right="405"/>
      </w:pP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proposed</w:t>
      </w:r>
      <w:r>
        <w:rPr>
          <w:spacing w:val="-12"/>
          <w:w w:val="105"/>
        </w:rPr>
        <w:t xml:space="preserve"> </w:t>
      </w:r>
      <w:r>
        <w:rPr>
          <w:w w:val="105"/>
        </w:rPr>
        <w:t>change</w:t>
      </w:r>
      <w:r>
        <w:rPr>
          <w:spacing w:val="-12"/>
          <w:w w:val="105"/>
        </w:rPr>
        <w:t xml:space="preserve"> </w:t>
      </w:r>
      <w:r>
        <w:rPr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operators</w:t>
      </w:r>
      <w:r>
        <w:rPr>
          <w:spacing w:val="-12"/>
          <w:w w:val="105"/>
        </w:rPr>
        <w:t xml:space="preserve"> </w:t>
      </w:r>
      <w:r>
        <w:rPr>
          <w:w w:val="105"/>
        </w:rPr>
        <w:t>enough</w:t>
      </w:r>
      <w:r>
        <w:rPr>
          <w:spacing w:val="-12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modify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 w:rsidR="00CD287B">
        <w:rPr>
          <w:w w:val="105"/>
        </w:rPr>
        <w:t>fatigue risk management system</w:t>
      </w:r>
      <w:r w:rsidR="00CD287B"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data</w:t>
      </w:r>
      <w:r w:rsidR="00C14B63"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while</w:t>
      </w:r>
      <w:r>
        <w:rPr>
          <w:spacing w:val="-12"/>
          <w:w w:val="105"/>
        </w:rPr>
        <w:t xml:space="preserve"> </w:t>
      </w:r>
      <w:r>
        <w:rPr>
          <w:w w:val="105"/>
        </w:rPr>
        <w:t>ensuring</w:t>
      </w:r>
      <w:r>
        <w:rPr>
          <w:spacing w:val="-1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2"/>
          <w:w w:val="105"/>
        </w:rPr>
        <w:t xml:space="preserve"> </w:t>
      </w:r>
      <w:r>
        <w:rPr>
          <w:w w:val="105"/>
        </w:rPr>
        <w:t>regulatory oversight for significant</w:t>
      </w:r>
      <w:r>
        <w:rPr>
          <w:spacing w:val="-5"/>
          <w:w w:val="105"/>
        </w:rPr>
        <w:t xml:space="preserve"> </w:t>
      </w:r>
      <w:r>
        <w:rPr>
          <w:w w:val="105"/>
        </w:rPr>
        <w:t>changes.</w:t>
      </w:r>
    </w:p>
    <w:p w14:paraId="6CB4CB5A" w14:textId="77777777" w:rsidR="00774EDB" w:rsidRDefault="00774EDB">
      <w:pPr>
        <w:pStyle w:val="BodyText"/>
        <w:spacing w:before="6"/>
        <w:rPr>
          <w:sz w:val="12"/>
        </w:rPr>
      </w:pPr>
    </w:p>
    <w:p w14:paraId="6EEA3FF1" w14:textId="77777777" w:rsidR="00774EDB" w:rsidRDefault="00EE124A">
      <w:pPr>
        <w:pStyle w:val="BodyText"/>
        <w:spacing w:line="343" w:lineRule="auto"/>
        <w:ind w:left="128" w:right="327"/>
      </w:pPr>
      <w:r>
        <w:rPr>
          <w:w w:val="105"/>
        </w:rPr>
        <w:t>CASA</w:t>
      </w:r>
      <w:r>
        <w:rPr>
          <w:spacing w:val="-10"/>
          <w:w w:val="105"/>
        </w:rPr>
        <w:t xml:space="preserve"> </w:t>
      </w:r>
      <w:r>
        <w:rPr>
          <w:w w:val="105"/>
        </w:rPr>
        <w:t>approval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0"/>
          <w:w w:val="105"/>
        </w:rPr>
        <w:t xml:space="preserve"> </w:t>
      </w:r>
      <w:r>
        <w:rPr>
          <w:w w:val="105"/>
        </w:rPr>
        <w:t>changes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11"/>
          <w:w w:val="105"/>
        </w:rPr>
        <w:t xml:space="preserve"> </w:t>
      </w:r>
      <w:r>
        <w:rPr>
          <w:w w:val="105"/>
        </w:rPr>
        <w:t>increase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maximum</w:t>
      </w:r>
      <w:r>
        <w:rPr>
          <w:spacing w:val="-11"/>
          <w:w w:val="105"/>
        </w:rPr>
        <w:t xml:space="preserve"> </w:t>
      </w:r>
      <w:r>
        <w:rPr>
          <w:w w:val="105"/>
        </w:rPr>
        <w:t>flight</w:t>
      </w:r>
      <w:r>
        <w:rPr>
          <w:spacing w:val="-11"/>
          <w:w w:val="105"/>
        </w:rPr>
        <w:t xml:space="preserve"> </w:t>
      </w:r>
      <w:r>
        <w:rPr>
          <w:w w:val="105"/>
        </w:rPr>
        <w:t>duty</w:t>
      </w:r>
      <w:r>
        <w:rPr>
          <w:spacing w:val="-11"/>
          <w:w w:val="105"/>
        </w:rPr>
        <w:t xml:space="preserve"> </w:t>
      </w:r>
      <w:r>
        <w:rPr>
          <w:w w:val="105"/>
        </w:rPr>
        <w:t>periods,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11"/>
          <w:w w:val="105"/>
        </w:rPr>
        <w:t xml:space="preserve"> </w:t>
      </w:r>
      <w:r>
        <w:rPr>
          <w:w w:val="105"/>
        </w:rPr>
        <w:t>decrease in</w:t>
      </w:r>
      <w:r>
        <w:rPr>
          <w:spacing w:val="-3"/>
          <w:w w:val="105"/>
        </w:rPr>
        <w:t xml:space="preserve"> </w:t>
      </w:r>
      <w:r>
        <w:rPr>
          <w:w w:val="105"/>
        </w:rPr>
        <w:t>minimum</w:t>
      </w:r>
      <w:r>
        <w:rPr>
          <w:spacing w:val="-3"/>
          <w:w w:val="105"/>
        </w:rPr>
        <w:t xml:space="preserve"> </w:t>
      </w:r>
      <w:r>
        <w:rPr>
          <w:w w:val="105"/>
        </w:rPr>
        <w:t>off-duty</w:t>
      </w:r>
      <w:r>
        <w:rPr>
          <w:spacing w:val="-3"/>
          <w:w w:val="105"/>
        </w:rPr>
        <w:t xml:space="preserve"> </w:t>
      </w:r>
      <w:r>
        <w:rPr>
          <w:w w:val="105"/>
        </w:rPr>
        <w:t>periods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change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likely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maintain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improve</w:t>
      </w:r>
      <w:r>
        <w:rPr>
          <w:spacing w:val="-3"/>
          <w:w w:val="105"/>
        </w:rPr>
        <w:t xml:space="preserve"> </w:t>
      </w:r>
      <w:r>
        <w:rPr>
          <w:w w:val="105"/>
        </w:rPr>
        <w:t>aviation</w:t>
      </w:r>
      <w:r>
        <w:rPr>
          <w:spacing w:val="-3"/>
          <w:w w:val="105"/>
        </w:rPr>
        <w:t xml:space="preserve"> </w:t>
      </w:r>
      <w:r>
        <w:rPr>
          <w:w w:val="105"/>
        </w:rPr>
        <w:t>safety.</w:t>
      </w:r>
    </w:p>
    <w:p w14:paraId="2BA3F152" w14:textId="77777777" w:rsidR="00774EDB" w:rsidRDefault="00774EDB">
      <w:pPr>
        <w:pStyle w:val="BodyText"/>
        <w:spacing w:before="7"/>
        <w:rPr>
          <w:sz w:val="12"/>
        </w:rPr>
      </w:pPr>
    </w:p>
    <w:p w14:paraId="4B6D9880" w14:textId="77777777" w:rsidR="00774EDB" w:rsidRDefault="00EE124A">
      <w:pPr>
        <w:pStyle w:val="BodyText"/>
        <w:spacing w:line="343" w:lineRule="auto"/>
        <w:ind w:left="128" w:right="274" w:hanging="1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distinction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guidance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improved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several</w:t>
      </w:r>
      <w:r>
        <w:rPr>
          <w:spacing w:val="-11"/>
          <w:w w:val="105"/>
        </w:rPr>
        <w:t xml:space="preserve"> </w:t>
      </w:r>
      <w:r>
        <w:rPr>
          <w:w w:val="105"/>
        </w:rPr>
        <w:t>sections.</w:t>
      </w:r>
      <w:r>
        <w:rPr>
          <w:spacing w:val="-11"/>
          <w:w w:val="105"/>
        </w:rPr>
        <w:t xml:space="preserve"> </w:t>
      </w:r>
      <w:r>
        <w:rPr>
          <w:w w:val="105"/>
        </w:rPr>
        <w:t>Some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removed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CAO and will be replaced with improved guidance</w:t>
      </w:r>
      <w:r>
        <w:rPr>
          <w:spacing w:val="-13"/>
          <w:w w:val="105"/>
        </w:rPr>
        <w:t xml:space="preserve"> </w:t>
      </w:r>
      <w:r>
        <w:rPr>
          <w:w w:val="105"/>
        </w:rPr>
        <w:t>material.</w:t>
      </w:r>
    </w:p>
    <w:p w14:paraId="46804BCE" w14:textId="421FCF88" w:rsidR="00774EDB" w:rsidRDefault="00774EDB" w:rsidP="002B68B2">
      <w:pPr>
        <w:pStyle w:val="BodyText"/>
        <w:spacing w:before="6"/>
        <w:ind w:right="534"/>
        <w:rPr>
          <w:sz w:val="12"/>
        </w:rPr>
      </w:pPr>
    </w:p>
    <w:p w14:paraId="59697BF5" w14:textId="77777777" w:rsidR="002B68B2" w:rsidRDefault="002B68B2" w:rsidP="002B68B2">
      <w:pPr>
        <w:pStyle w:val="BodyText"/>
        <w:pBdr>
          <w:top w:val="single" w:sz="4" w:space="1" w:color="auto"/>
        </w:pBdr>
        <w:spacing w:before="6"/>
        <w:ind w:right="534"/>
        <w:rPr>
          <w:sz w:val="12"/>
        </w:rPr>
      </w:pPr>
    </w:p>
    <w:p w14:paraId="0E25D1B5" w14:textId="77777777" w:rsidR="002B68B2" w:rsidRDefault="00EE124A" w:rsidP="002B68B2">
      <w:pPr>
        <w:pStyle w:val="Heading3"/>
        <w:spacing w:line="559" w:lineRule="auto"/>
        <w:ind w:right="534" w:hanging="1"/>
        <w:rPr>
          <w:w w:val="105"/>
        </w:rPr>
      </w:pPr>
      <w:r>
        <w:rPr>
          <w:noProof/>
        </w:rPr>
        <w:drawing>
          <wp:anchor distT="0" distB="0" distL="0" distR="0" simplePos="0" relativeHeight="1936" behindDoc="0" locked="0" layoutInCell="1" allowOverlap="1" wp14:anchorId="70504A3B" wp14:editId="533CB8F6">
            <wp:simplePos x="0" y="0"/>
            <wp:positionH relativeFrom="page">
              <wp:posOffset>836675</wp:posOffset>
            </wp:positionH>
            <wp:positionV relativeFrom="paragraph">
              <wp:posOffset>491754</wp:posOffset>
            </wp:positionV>
            <wp:extent cx="2864341" cy="1158239"/>
            <wp:effectExtent l="0" t="0" r="0" b="0"/>
            <wp:wrapTopAndBottom/>
            <wp:docPr id="10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41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0" behindDoc="0" locked="0" layoutInCell="1" allowOverlap="1" wp14:anchorId="5B909533" wp14:editId="54B8AB94">
            <wp:simplePos x="0" y="0"/>
            <wp:positionH relativeFrom="page">
              <wp:posOffset>824483</wp:posOffset>
            </wp:positionH>
            <wp:positionV relativeFrom="paragraph">
              <wp:posOffset>1840577</wp:posOffset>
            </wp:positionV>
            <wp:extent cx="2710965" cy="525779"/>
            <wp:effectExtent l="0" t="0" r="0" b="0"/>
            <wp:wrapTopAndBottom/>
            <wp:docPr id="10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65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4" behindDoc="0" locked="0" layoutInCell="1" allowOverlap="1" wp14:anchorId="4B9B35BD" wp14:editId="1C697FDC">
            <wp:simplePos x="0" y="0"/>
            <wp:positionH relativeFrom="page">
              <wp:posOffset>830580</wp:posOffset>
            </wp:positionH>
            <wp:positionV relativeFrom="paragraph">
              <wp:posOffset>2582883</wp:posOffset>
            </wp:positionV>
            <wp:extent cx="2880828" cy="1074134"/>
            <wp:effectExtent l="0" t="0" r="0" b="0"/>
            <wp:wrapTopAndBottom/>
            <wp:docPr id="10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28" cy="107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B2">
        <w:rPr>
          <w:w w:val="105"/>
        </w:rPr>
        <w:t xml:space="preserve">Fact Bank: </w:t>
      </w:r>
      <w:r>
        <w:rPr>
          <w:w w:val="105"/>
        </w:rPr>
        <w:t>Extracts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-11"/>
          <w:w w:val="105"/>
        </w:rPr>
        <w:t xml:space="preserve"> </w:t>
      </w:r>
      <w:r>
        <w:rPr>
          <w:w w:val="105"/>
        </w:rPr>
        <w:t>draft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Appendix</w:t>
      </w:r>
      <w:r>
        <w:rPr>
          <w:spacing w:val="-11"/>
          <w:w w:val="105"/>
        </w:rPr>
        <w:t xml:space="preserve"> </w:t>
      </w:r>
      <w:r>
        <w:rPr>
          <w:w w:val="105"/>
        </w:rPr>
        <w:t>7</w:t>
      </w:r>
      <w:r>
        <w:rPr>
          <w:spacing w:val="-11"/>
          <w:w w:val="105"/>
        </w:rPr>
        <w:t xml:space="preserve"> </w:t>
      </w:r>
      <w:r>
        <w:rPr>
          <w:w w:val="105"/>
        </w:rPr>
        <w:t>sub-clause</w:t>
      </w:r>
      <w:r>
        <w:rPr>
          <w:spacing w:val="-11"/>
          <w:w w:val="105"/>
        </w:rPr>
        <w:t xml:space="preserve"> </w:t>
      </w:r>
      <w:r>
        <w:rPr>
          <w:w w:val="105"/>
        </w:rPr>
        <w:t>1.2,</w:t>
      </w:r>
      <w:r>
        <w:rPr>
          <w:spacing w:val="-11"/>
          <w:w w:val="105"/>
        </w:rPr>
        <w:t xml:space="preserve"> </w:t>
      </w:r>
      <w:r>
        <w:rPr>
          <w:w w:val="105"/>
        </w:rPr>
        <w:t>Note</w:t>
      </w:r>
      <w:r>
        <w:rPr>
          <w:spacing w:val="-11"/>
          <w:w w:val="105"/>
        </w:rPr>
        <w:t xml:space="preserve"> </w:t>
      </w:r>
      <w:r>
        <w:rPr>
          <w:w w:val="105"/>
        </w:rPr>
        <w:t>1,</w:t>
      </w:r>
      <w:r>
        <w:rPr>
          <w:spacing w:val="-11"/>
          <w:w w:val="105"/>
        </w:rPr>
        <w:t xml:space="preserve"> </w:t>
      </w:r>
      <w:r>
        <w:rPr>
          <w:w w:val="105"/>
        </w:rPr>
        <w:t>sub-clauses</w:t>
      </w:r>
      <w:r>
        <w:rPr>
          <w:spacing w:val="-12"/>
          <w:w w:val="105"/>
        </w:rPr>
        <w:t xml:space="preserve"> </w:t>
      </w:r>
      <w:r>
        <w:rPr>
          <w:w w:val="105"/>
        </w:rPr>
        <w:t>7.1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7.5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7.7 </w:t>
      </w:r>
    </w:p>
    <w:p w14:paraId="42E8E77E" w14:textId="2C853A99" w:rsidR="00774EDB" w:rsidRPr="002B68B2" w:rsidRDefault="00EE124A" w:rsidP="002B68B2">
      <w:pPr>
        <w:pStyle w:val="Heading3"/>
        <w:spacing w:line="559" w:lineRule="auto"/>
        <w:ind w:right="534" w:hanging="1"/>
        <w:rPr>
          <w:b w:val="0"/>
        </w:rPr>
      </w:pPr>
      <w:r w:rsidRPr="002B68B2">
        <w:rPr>
          <w:b w:val="0"/>
          <w:w w:val="105"/>
        </w:rPr>
        <w:t>APPENDIX 7 — FATIGUE RISK MANAGEMENT SYSTEM</w:t>
      </w:r>
      <w:r w:rsidRPr="002B68B2">
        <w:rPr>
          <w:b w:val="0"/>
          <w:spacing w:val="-19"/>
          <w:w w:val="105"/>
        </w:rPr>
        <w:t xml:space="preserve"> </w:t>
      </w:r>
      <w:r w:rsidRPr="002B68B2">
        <w:rPr>
          <w:b w:val="0"/>
          <w:w w:val="105"/>
        </w:rPr>
        <w:t>(FRMS)</w:t>
      </w:r>
    </w:p>
    <w:p w14:paraId="7C059573" w14:textId="77777777" w:rsidR="00774EDB" w:rsidRDefault="00774EDB">
      <w:pPr>
        <w:pStyle w:val="BodyText"/>
        <w:spacing w:before="2"/>
        <w:rPr>
          <w:b/>
          <w:sz w:val="20"/>
        </w:rPr>
      </w:pPr>
    </w:p>
    <w:p w14:paraId="7D436452" w14:textId="77777777" w:rsidR="00774EDB" w:rsidRDefault="00774EDB">
      <w:pPr>
        <w:pStyle w:val="BodyText"/>
        <w:spacing w:before="8"/>
        <w:rPr>
          <w:b/>
          <w:sz w:val="23"/>
        </w:rPr>
      </w:pPr>
    </w:p>
    <w:p w14:paraId="585063EE" w14:textId="3E7A0B90" w:rsidR="002B68B2" w:rsidRDefault="002B68B2" w:rsidP="00507558">
      <w:pPr>
        <w:pBdr>
          <w:bottom w:val="single" w:sz="4" w:space="1" w:color="auto"/>
        </w:pBdr>
        <w:spacing w:before="123" w:line="559" w:lineRule="auto"/>
        <w:ind w:left="218" w:right="2025"/>
        <w:rPr>
          <w:b/>
          <w:w w:val="105"/>
          <w:sz w:val="14"/>
        </w:rPr>
      </w:pPr>
    </w:p>
    <w:p w14:paraId="360ABB6D" w14:textId="3E70A6AD" w:rsidR="002B68B2" w:rsidRDefault="00EE124A" w:rsidP="002B68B2">
      <w:pPr>
        <w:spacing w:before="123" w:line="559" w:lineRule="auto"/>
        <w:ind w:left="218" w:right="534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008" behindDoc="0" locked="0" layoutInCell="1" allowOverlap="1" wp14:anchorId="6FDA21A3" wp14:editId="7D13A674">
            <wp:simplePos x="0" y="0"/>
            <wp:positionH relativeFrom="margin">
              <wp:align>left</wp:align>
            </wp:positionH>
            <wp:positionV relativeFrom="paragraph">
              <wp:posOffset>586047</wp:posOffset>
            </wp:positionV>
            <wp:extent cx="2916653" cy="200025"/>
            <wp:effectExtent l="0" t="0" r="0" b="0"/>
            <wp:wrapTopAndBottom/>
            <wp:docPr id="10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5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2" behindDoc="0" locked="0" layoutInCell="1" allowOverlap="1" wp14:anchorId="0070690A" wp14:editId="75E5B117">
            <wp:simplePos x="0" y="0"/>
            <wp:positionH relativeFrom="margin">
              <wp:align>left</wp:align>
            </wp:positionH>
            <wp:positionV relativeFrom="paragraph">
              <wp:posOffset>1005816</wp:posOffset>
            </wp:positionV>
            <wp:extent cx="2944047" cy="1635823"/>
            <wp:effectExtent l="0" t="0" r="8890" b="2540"/>
            <wp:wrapTopAndBottom/>
            <wp:docPr id="10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047" cy="163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B2">
        <w:rPr>
          <w:b/>
          <w:w w:val="105"/>
          <w:sz w:val="14"/>
        </w:rPr>
        <w:t xml:space="preserve">Fact Bank: </w:t>
      </w:r>
      <w:r>
        <w:rPr>
          <w:b/>
          <w:w w:val="105"/>
          <w:sz w:val="14"/>
        </w:rPr>
        <w:t>Extracts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from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consultation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draft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-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Appendix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7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sub-clauses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2.3(g),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2.5,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2.6,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3.1,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3.3,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4.3,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4.4,</w:t>
      </w:r>
      <w:r>
        <w:rPr>
          <w:b/>
          <w:spacing w:val="-11"/>
          <w:w w:val="105"/>
          <w:sz w:val="14"/>
        </w:rPr>
        <w:t xml:space="preserve"> </w:t>
      </w:r>
      <w:r>
        <w:rPr>
          <w:b/>
          <w:w w:val="105"/>
          <w:sz w:val="14"/>
        </w:rPr>
        <w:t>4.6d,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5.1,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5.4b,c,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 xml:space="preserve">6.2a </w:t>
      </w:r>
    </w:p>
    <w:p w14:paraId="689A462D" w14:textId="0ACEAE8B" w:rsidR="00774EDB" w:rsidRPr="002B68B2" w:rsidRDefault="00EE124A" w:rsidP="002B68B2">
      <w:pPr>
        <w:spacing w:before="123" w:line="559" w:lineRule="auto"/>
        <w:ind w:left="218" w:right="534"/>
        <w:rPr>
          <w:sz w:val="14"/>
        </w:rPr>
      </w:pPr>
      <w:r w:rsidRPr="002B68B2">
        <w:rPr>
          <w:w w:val="105"/>
          <w:sz w:val="14"/>
        </w:rPr>
        <w:t>APPENDIX 7 — FATIGUE RISK MANAGEMENT SYSTEM</w:t>
      </w:r>
      <w:r w:rsidRPr="002B68B2">
        <w:rPr>
          <w:spacing w:val="-16"/>
          <w:w w:val="105"/>
          <w:sz w:val="14"/>
        </w:rPr>
        <w:t xml:space="preserve"> </w:t>
      </w:r>
      <w:r w:rsidRPr="002B68B2">
        <w:rPr>
          <w:w w:val="105"/>
          <w:sz w:val="14"/>
        </w:rPr>
        <w:t>(FRMS)</w:t>
      </w:r>
    </w:p>
    <w:p w14:paraId="2CC7DB4D" w14:textId="6140240B" w:rsidR="002B68B2" w:rsidRDefault="002B68B2">
      <w:pPr>
        <w:spacing w:before="123"/>
        <w:ind w:left="218"/>
        <w:rPr>
          <w:b/>
          <w:w w:val="105"/>
          <w:sz w:val="14"/>
        </w:rPr>
      </w:pPr>
    </w:p>
    <w:p w14:paraId="0791E722" w14:textId="0B92AD90" w:rsidR="002B68B2" w:rsidRDefault="002B68B2">
      <w:pPr>
        <w:spacing w:before="123"/>
        <w:ind w:left="218"/>
        <w:rPr>
          <w:b/>
          <w:w w:val="105"/>
          <w:sz w:val="14"/>
        </w:rPr>
      </w:pPr>
    </w:p>
    <w:p w14:paraId="6E1D7549" w14:textId="2E635F6C" w:rsidR="002B68B2" w:rsidRDefault="002B68B2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lastRenderedPageBreak/>
        <w:drawing>
          <wp:anchor distT="0" distB="0" distL="0" distR="0" simplePos="0" relativeHeight="2080" behindDoc="0" locked="0" layoutInCell="1" allowOverlap="1" wp14:anchorId="33395A5F" wp14:editId="6B3D878D">
            <wp:simplePos x="0" y="0"/>
            <wp:positionH relativeFrom="margin">
              <wp:align>left</wp:align>
            </wp:positionH>
            <wp:positionV relativeFrom="paragraph">
              <wp:posOffset>1780430</wp:posOffset>
            </wp:positionV>
            <wp:extent cx="2889885" cy="177800"/>
            <wp:effectExtent l="0" t="0" r="5715" b="0"/>
            <wp:wrapTopAndBottom/>
            <wp:docPr id="11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7E1DB" w14:textId="06A6F179" w:rsidR="002B68B2" w:rsidRDefault="002B68B2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056" behindDoc="0" locked="0" layoutInCell="1" allowOverlap="1" wp14:anchorId="34993E1E" wp14:editId="4FDDFA48">
            <wp:simplePos x="0" y="0"/>
            <wp:positionH relativeFrom="margin">
              <wp:align>left</wp:align>
            </wp:positionH>
            <wp:positionV relativeFrom="paragraph">
              <wp:posOffset>80948</wp:posOffset>
            </wp:positionV>
            <wp:extent cx="2910745" cy="1392174"/>
            <wp:effectExtent l="0" t="0" r="4445" b="0"/>
            <wp:wrapTopAndBottom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45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F989B" w14:textId="68F23B0E" w:rsidR="002B68B2" w:rsidRDefault="00507558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104" behindDoc="0" locked="0" layoutInCell="1" allowOverlap="1" wp14:anchorId="2ABB23E4" wp14:editId="6D4E78F5">
            <wp:simplePos x="0" y="0"/>
            <wp:positionH relativeFrom="margin">
              <wp:posOffset>0</wp:posOffset>
            </wp:positionH>
            <wp:positionV relativeFrom="paragraph">
              <wp:posOffset>549910</wp:posOffset>
            </wp:positionV>
            <wp:extent cx="2901315" cy="554990"/>
            <wp:effectExtent l="0" t="0" r="0" b="0"/>
            <wp:wrapTopAndBottom/>
            <wp:docPr id="11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1F7C5" w14:textId="36E0CBAB" w:rsidR="002B68B2" w:rsidRDefault="002B68B2">
      <w:pPr>
        <w:spacing w:before="123"/>
        <w:ind w:left="218"/>
        <w:rPr>
          <w:b/>
          <w:w w:val="105"/>
          <w:sz w:val="14"/>
        </w:rPr>
      </w:pPr>
    </w:p>
    <w:p w14:paraId="62BC4261" w14:textId="7A3F3FE7" w:rsidR="002B68B2" w:rsidRDefault="00507558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152" behindDoc="0" locked="0" layoutInCell="1" allowOverlap="1" wp14:anchorId="34238942" wp14:editId="3923096C">
            <wp:simplePos x="0" y="0"/>
            <wp:positionH relativeFrom="margin">
              <wp:posOffset>15875</wp:posOffset>
            </wp:positionH>
            <wp:positionV relativeFrom="paragraph">
              <wp:posOffset>825500</wp:posOffset>
            </wp:positionV>
            <wp:extent cx="2560320" cy="430530"/>
            <wp:effectExtent l="0" t="0" r="0" b="7620"/>
            <wp:wrapTopAndBottom/>
            <wp:docPr id="1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28" behindDoc="0" locked="0" layoutInCell="1" allowOverlap="1" wp14:anchorId="47732DFC" wp14:editId="5B1F5256">
            <wp:simplePos x="0" y="0"/>
            <wp:positionH relativeFrom="margin">
              <wp:posOffset>15875</wp:posOffset>
            </wp:positionH>
            <wp:positionV relativeFrom="paragraph">
              <wp:posOffset>175564</wp:posOffset>
            </wp:positionV>
            <wp:extent cx="2680970" cy="297815"/>
            <wp:effectExtent l="0" t="0" r="5080" b="6985"/>
            <wp:wrapTopAndBottom/>
            <wp:docPr id="11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2174D" w14:textId="3CA4F97F" w:rsidR="002B68B2" w:rsidRDefault="00507558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176" behindDoc="0" locked="0" layoutInCell="1" allowOverlap="1" wp14:anchorId="35829DDB" wp14:editId="1853FE3E">
            <wp:simplePos x="0" y="0"/>
            <wp:positionH relativeFrom="margin">
              <wp:posOffset>0</wp:posOffset>
            </wp:positionH>
            <wp:positionV relativeFrom="paragraph">
              <wp:posOffset>838752</wp:posOffset>
            </wp:positionV>
            <wp:extent cx="2892425" cy="591820"/>
            <wp:effectExtent l="0" t="0" r="3175" b="0"/>
            <wp:wrapTopAndBottom/>
            <wp:docPr id="1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C0436" w14:textId="5485798B" w:rsidR="002B68B2" w:rsidRDefault="00507558">
      <w:pPr>
        <w:spacing w:before="123"/>
        <w:ind w:left="218"/>
        <w:rPr>
          <w:b/>
          <w:w w:val="105"/>
          <w:sz w:val="14"/>
        </w:rPr>
      </w:pPr>
      <w:r>
        <w:rPr>
          <w:noProof/>
        </w:rPr>
        <w:drawing>
          <wp:anchor distT="0" distB="0" distL="0" distR="0" simplePos="0" relativeHeight="2200" behindDoc="0" locked="0" layoutInCell="1" allowOverlap="1" wp14:anchorId="57B67147" wp14:editId="26E5CDEA">
            <wp:simplePos x="0" y="0"/>
            <wp:positionH relativeFrom="margin">
              <wp:posOffset>63500</wp:posOffset>
            </wp:positionH>
            <wp:positionV relativeFrom="paragraph">
              <wp:posOffset>939165</wp:posOffset>
            </wp:positionV>
            <wp:extent cx="2889250" cy="379730"/>
            <wp:effectExtent l="0" t="0" r="6350" b="1270"/>
            <wp:wrapTopAndBottom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46C5A" w14:textId="59194008" w:rsidR="00507558" w:rsidRDefault="00507558" w:rsidP="00507558">
      <w:pPr>
        <w:spacing w:before="123"/>
        <w:ind w:left="218"/>
        <w:rPr>
          <w:b/>
          <w:w w:val="105"/>
          <w:sz w:val="14"/>
        </w:rPr>
      </w:pPr>
    </w:p>
    <w:p w14:paraId="38BA4B53" w14:textId="77777777" w:rsidR="00507558" w:rsidRDefault="00507558" w:rsidP="00507558">
      <w:pPr>
        <w:pBdr>
          <w:top w:val="single" w:sz="4" w:space="1" w:color="auto"/>
        </w:pBdr>
        <w:spacing w:before="123"/>
        <w:ind w:left="218"/>
        <w:rPr>
          <w:b/>
          <w:w w:val="105"/>
          <w:sz w:val="14"/>
        </w:rPr>
      </w:pPr>
    </w:p>
    <w:p w14:paraId="35E9AD46" w14:textId="10A62CA0" w:rsidR="00774EDB" w:rsidRDefault="002B68B2">
      <w:pPr>
        <w:spacing w:before="123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Action 5-1: CASA response to independent review recommendation 5</w:t>
      </w:r>
    </w:p>
    <w:p w14:paraId="60A91DD6" w14:textId="77777777" w:rsidR="00774EDB" w:rsidRDefault="00EE124A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2224" behindDoc="0" locked="0" layoutInCell="1" allowOverlap="1" wp14:anchorId="4CDEC66C" wp14:editId="196EF221">
            <wp:simplePos x="0" y="0"/>
            <wp:positionH relativeFrom="page">
              <wp:posOffset>800100</wp:posOffset>
            </wp:positionH>
            <wp:positionV relativeFrom="paragraph">
              <wp:posOffset>115602</wp:posOffset>
            </wp:positionV>
            <wp:extent cx="2922810" cy="1724405"/>
            <wp:effectExtent l="0" t="0" r="0" b="0"/>
            <wp:wrapTopAndBottom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810" cy="17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A788D" w14:textId="30171777" w:rsidR="00774EDB" w:rsidRDefault="00774EDB">
      <w:pPr>
        <w:pStyle w:val="BodyText"/>
        <w:rPr>
          <w:b/>
          <w:sz w:val="16"/>
        </w:rPr>
      </w:pPr>
    </w:p>
    <w:p w14:paraId="00EC0DAC" w14:textId="7AD52000" w:rsidR="00507558" w:rsidRDefault="00507558">
      <w:pPr>
        <w:pStyle w:val="BodyText"/>
        <w:rPr>
          <w:b/>
          <w:sz w:val="16"/>
        </w:rPr>
      </w:pPr>
    </w:p>
    <w:p w14:paraId="5D3999C2" w14:textId="05CC934D" w:rsidR="00507558" w:rsidRDefault="00507558">
      <w:pPr>
        <w:pStyle w:val="BodyText"/>
        <w:rPr>
          <w:b/>
          <w:sz w:val="16"/>
        </w:rPr>
      </w:pPr>
    </w:p>
    <w:p w14:paraId="143BB310" w14:textId="5151283B" w:rsidR="00507558" w:rsidRDefault="00507558">
      <w:pPr>
        <w:pStyle w:val="BodyText"/>
        <w:rPr>
          <w:b/>
          <w:sz w:val="16"/>
        </w:rPr>
      </w:pPr>
    </w:p>
    <w:p w14:paraId="31813AD9" w14:textId="45BB6163" w:rsidR="00507558" w:rsidRDefault="00507558">
      <w:pPr>
        <w:pStyle w:val="BodyText"/>
        <w:rPr>
          <w:b/>
          <w:sz w:val="16"/>
        </w:rPr>
      </w:pPr>
    </w:p>
    <w:p w14:paraId="4093E28A" w14:textId="04669E3B" w:rsidR="00507558" w:rsidRDefault="00507558">
      <w:pPr>
        <w:pStyle w:val="BodyText"/>
        <w:rPr>
          <w:b/>
          <w:sz w:val="16"/>
        </w:rPr>
      </w:pPr>
    </w:p>
    <w:p w14:paraId="6FD0E598" w14:textId="3C04DFD8" w:rsidR="00507558" w:rsidRDefault="00507558">
      <w:pPr>
        <w:pStyle w:val="BodyText"/>
        <w:rPr>
          <w:b/>
          <w:sz w:val="16"/>
        </w:rPr>
      </w:pPr>
    </w:p>
    <w:p w14:paraId="220C4367" w14:textId="4B828967" w:rsidR="00507558" w:rsidRDefault="00507558">
      <w:pPr>
        <w:pStyle w:val="BodyText"/>
        <w:rPr>
          <w:b/>
          <w:sz w:val="16"/>
        </w:rPr>
      </w:pPr>
    </w:p>
    <w:p w14:paraId="69DE1D17" w14:textId="090EF20C" w:rsidR="00507558" w:rsidRDefault="00507558">
      <w:pPr>
        <w:pStyle w:val="BodyText"/>
        <w:rPr>
          <w:b/>
          <w:sz w:val="16"/>
        </w:rPr>
      </w:pPr>
    </w:p>
    <w:p w14:paraId="1D685F0C" w14:textId="48131B09" w:rsidR="00507558" w:rsidRDefault="00507558">
      <w:pPr>
        <w:pStyle w:val="BodyText"/>
        <w:rPr>
          <w:b/>
          <w:sz w:val="16"/>
        </w:rPr>
      </w:pPr>
    </w:p>
    <w:p w14:paraId="200113A5" w14:textId="645B5F94" w:rsidR="00507558" w:rsidRDefault="00507558">
      <w:pPr>
        <w:pStyle w:val="BodyText"/>
        <w:rPr>
          <w:b/>
          <w:sz w:val="16"/>
        </w:rPr>
      </w:pPr>
    </w:p>
    <w:p w14:paraId="206EAB47" w14:textId="50AD7598" w:rsidR="00507558" w:rsidRDefault="00507558">
      <w:pPr>
        <w:pStyle w:val="BodyText"/>
        <w:rPr>
          <w:b/>
          <w:sz w:val="16"/>
        </w:rPr>
      </w:pPr>
    </w:p>
    <w:p w14:paraId="298527E7" w14:textId="77777777" w:rsidR="00507558" w:rsidRDefault="00507558">
      <w:pPr>
        <w:pStyle w:val="BodyText"/>
        <w:rPr>
          <w:b/>
          <w:sz w:val="16"/>
        </w:rPr>
      </w:pPr>
    </w:p>
    <w:p w14:paraId="0726A120" w14:textId="77777777" w:rsidR="00507558" w:rsidRDefault="00507558" w:rsidP="00507558">
      <w:pPr>
        <w:pBdr>
          <w:top w:val="single" w:sz="4" w:space="1" w:color="auto"/>
        </w:pBdr>
        <w:spacing w:before="132"/>
        <w:ind w:left="218"/>
        <w:rPr>
          <w:b/>
          <w:w w:val="105"/>
          <w:sz w:val="14"/>
        </w:rPr>
      </w:pPr>
    </w:p>
    <w:p w14:paraId="081FA2F3" w14:textId="7455163A" w:rsidR="00774EDB" w:rsidRDefault="00DE318A">
      <w:pPr>
        <w:spacing w:before="132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Action 6-1: CASA response to independent review recommendation 6</w:t>
      </w:r>
    </w:p>
    <w:p w14:paraId="40BB0311" w14:textId="77777777" w:rsidR="00774EDB" w:rsidRDefault="00EE124A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248" behindDoc="0" locked="0" layoutInCell="1" allowOverlap="1" wp14:anchorId="504BAE1C" wp14:editId="24342D71">
            <wp:simplePos x="0" y="0"/>
            <wp:positionH relativeFrom="page">
              <wp:posOffset>802640</wp:posOffset>
            </wp:positionH>
            <wp:positionV relativeFrom="paragraph">
              <wp:posOffset>119380</wp:posOffset>
            </wp:positionV>
            <wp:extent cx="3191510" cy="2838450"/>
            <wp:effectExtent l="0" t="0" r="8890" b="0"/>
            <wp:wrapTopAndBottom/>
            <wp:docPr id="1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18541" w14:textId="1762225D" w:rsidR="00774EDB" w:rsidRDefault="00774EDB">
      <w:pPr>
        <w:pStyle w:val="BodyText"/>
        <w:spacing w:before="6"/>
        <w:rPr>
          <w:b/>
          <w:sz w:val="22"/>
        </w:rPr>
      </w:pPr>
    </w:p>
    <w:p w14:paraId="2ACCFF83" w14:textId="77777777" w:rsidR="00D21F6A" w:rsidRDefault="00D21F6A" w:rsidP="00D21F6A">
      <w:pPr>
        <w:pStyle w:val="BodyText"/>
        <w:pBdr>
          <w:top w:val="single" w:sz="4" w:space="1" w:color="auto"/>
        </w:pBdr>
        <w:spacing w:before="6"/>
        <w:rPr>
          <w:b/>
          <w:sz w:val="22"/>
        </w:rPr>
      </w:pPr>
    </w:p>
    <w:p w14:paraId="5B1205E6" w14:textId="629082C0" w:rsidR="00774EDB" w:rsidRDefault="00507558">
      <w:pPr>
        <w:spacing w:before="1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Independent review report recommendation 5</w:t>
      </w:r>
    </w:p>
    <w:p w14:paraId="384C4787" w14:textId="3CBEC605" w:rsidR="00507558" w:rsidRDefault="00D21F6A" w:rsidP="00507558">
      <w:pPr>
        <w:pStyle w:val="BodyText"/>
        <w:spacing w:before="7"/>
        <w:rPr>
          <w:b/>
          <w:w w:val="105"/>
        </w:rPr>
      </w:pPr>
      <w:r>
        <w:rPr>
          <w:noProof/>
        </w:rPr>
        <w:drawing>
          <wp:anchor distT="0" distB="0" distL="0" distR="0" simplePos="0" relativeHeight="2272" behindDoc="0" locked="0" layoutInCell="1" allowOverlap="1" wp14:anchorId="355B3997" wp14:editId="68F5DE22">
            <wp:simplePos x="0" y="0"/>
            <wp:positionH relativeFrom="page">
              <wp:posOffset>675640</wp:posOffset>
            </wp:positionH>
            <wp:positionV relativeFrom="paragraph">
              <wp:posOffset>185420</wp:posOffset>
            </wp:positionV>
            <wp:extent cx="3759835" cy="1590040"/>
            <wp:effectExtent l="0" t="0" r="0" b="0"/>
            <wp:wrapTopAndBottom/>
            <wp:docPr id="12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B7985" w14:textId="34E813C4" w:rsidR="00D21F6A" w:rsidRPr="00D21F6A" w:rsidRDefault="00D21F6A" w:rsidP="00507558">
      <w:pPr>
        <w:pStyle w:val="BodyText"/>
        <w:spacing w:before="7"/>
        <w:rPr>
          <w:b/>
          <w:w w:val="105"/>
          <w:sz w:val="22"/>
          <w:szCs w:val="22"/>
        </w:rPr>
      </w:pPr>
    </w:p>
    <w:p w14:paraId="3C1C3C27" w14:textId="686CEA45" w:rsidR="00D21F6A" w:rsidRPr="00D21F6A" w:rsidRDefault="00D21F6A" w:rsidP="00D21F6A">
      <w:pPr>
        <w:pStyle w:val="BodyText"/>
        <w:pBdr>
          <w:top w:val="single" w:sz="4" w:space="1" w:color="auto"/>
        </w:pBdr>
        <w:spacing w:before="7"/>
        <w:rPr>
          <w:b/>
          <w:w w:val="105"/>
          <w:sz w:val="22"/>
          <w:szCs w:val="22"/>
        </w:rPr>
      </w:pPr>
    </w:p>
    <w:p w14:paraId="32E4858E" w14:textId="7456B085" w:rsidR="00774EDB" w:rsidRDefault="00D21F6A" w:rsidP="00507558">
      <w:pPr>
        <w:pStyle w:val="BodyText"/>
        <w:spacing w:before="7"/>
        <w:rPr>
          <w:b/>
        </w:rPr>
      </w:pPr>
      <w:r>
        <w:rPr>
          <w:b/>
          <w:w w:val="105"/>
        </w:rPr>
        <w:t xml:space="preserve">Fact Bank: </w:t>
      </w:r>
      <w:r w:rsidR="00EE124A">
        <w:rPr>
          <w:b/>
          <w:w w:val="105"/>
        </w:rPr>
        <w:t>Independent review report recommendation 6</w:t>
      </w:r>
    </w:p>
    <w:p w14:paraId="03E4616C" w14:textId="77777777" w:rsidR="00774EDB" w:rsidRDefault="00EE124A">
      <w:pPr>
        <w:pStyle w:val="BodyText"/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2296" behindDoc="0" locked="0" layoutInCell="1" allowOverlap="1" wp14:anchorId="7E157CC5" wp14:editId="72B37563">
            <wp:simplePos x="0" y="0"/>
            <wp:positionH relativeFrom="page">
              <wp:posOffset>802640</wp:posOffset>
            </wp:positionH>
            <wp:positionV relativeFrom="paragraph">
              <wp:posOffset>140970</wp:posOffset>
            </wp:positionV>
            <wp:extent cx="3568700" cy="2385060"/>
            <wp:effectExtent l="0" t="0" r="0" b="0"/>
            <wp:wrapTopAndBottom/>
            <wp:docPr id="1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A0EA0" w14:textId="09E2AC82" w:rsidR="00774EDB" w:rsidRPr="00D21F6A" w:rsidRDefault="00774EDB">
      <w:pPr>
        <w:pStyle w:val="BodyText"/>
        <w:rPr>
          <w:b/>
          <w:sz w:val="22"/>
          <w:szCs w:val="22"/>
        </w:rPr>
      </w:pPr>
    </w:p>
    <w:p w14:paraId="5800BF15" w14:textId="77777777" w:rsidR="00D21F6A" w:rsidRPr="00D21F6A" w:rsidRDefault="00D21F6A" w:rsidP="00D21F6A">
      <w:pPr>
        <w:pStyle w:val="BodyText"/>
        <w:pBdr>
          <w:top w:val="single" w:sz="4" w:space="1" w:color="auto"/>
        </w:pBdr>
        <w:rPr>
          <w:b/>
          <w:sz w:val="22"/>
          <w:szCs w:val="22"/>
        </w:rPr>
      </w:pPr>
    </w:p>
    <w:p w14:paraId="37E6F4AB" w14:textId="77777777" w:rsidR="00DE318A" w:rsidRDefault="00DE318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208FB88F" w14:textId="77777777" w:rsidR="00DE318A" w:rsidRDefault="00DE318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7D7FC097" w14:textId="77777777" w:rsidR="00DE318A" w:rsidRDefault="00DE318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448FF846" w14:textId="3572CB19" w:rsidR="00774EDB" w:rsidRPr="00344075" w:rsidRDefault="00EE124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lastRenderedPageBreak/>
        <w:t xml:space="preserve">Does this proposal achieve the intended </w:t>
      </w:r>
      <w:r w:rsidR="002E1B38">
        <w:rPr>
          <w:w w:val="105"/>
          <w:sz w:val="22"/>
          <w:szCs w:val="22"/>
        </w:rPr>
        <w:t>A</w:t>
      </w:r>
      <w:r w:rsidRPr="00344075">
        <w:rPr>
          <w:w w:val="105"/>
          <w:sz w:val="22"/>
          <w:szCs w:val="22"/>
        </w:rPr>
        <w:t>ctions 5-1 and 6-1?</w:t>
      </w:r>
    </w:p>
    <w:p w14:paraId="623481D9" w14:textId="77777777" w:rsidR="00774EDB" w:rsidRDefault="00774EDB">
      <w:pPr>
        <w:pStyle w:val="BodyText"/>
        <w:rPr>
          <w:sz w:val="16"/>
        </w:rPr>
      </w:pPr>
    </w:p>
    <w:p w14:paraId="13665BAB" w14:textId="443029B4" w:rsidR="00344075" w:rsidRDefault="00344075" w:rsidP="00344075">
      <w:pPr>
        <w:spacing w:before="95"/>
        <w:ind w:left="146"/>
        <w:rPr>
          <w:i/>
          <w:color w:val="888888"/>
          <w:w w:val="105"/>
          <w:sz w:val="16"/>
          <w:szCs w:val="16"/>
        </w:rPr>
      </w:pPr>
      <w:r w:rsidRPr="00D21F6A">
        <w:rPr>
          <w:i/>
          <w:color w:val="888888"/>
          <w:w w:val="105"/>
          <w:sz w:val="16"/>
          <w:szCs w:val="16"/>
        </w:rPr>
        <w:t>Please select only one item</w:t>
      </w:r>
    </w:p>
    <w:p w14:paraId="58D76FEF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18483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44075" w:rsidRPr="00934BDB">
        <w:rPr>
          <w:sz w:val="22"/>
          <w:szCs w:val="22"/>
        </w:rPr>
        <w:t xml:space="preserve">  yes    </w:t>
      </w:r>
      <w:r w:rsidR="00344075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5BEE023C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866826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54D88C8A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264907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 (please specify below) </w:t>
      </w:r>
      <w:r w:rsidR="00344075" w:rsidRPr="00934BDB">
        <w:rPr>
          <w:spacing w:val="12"/>
          <w:w w:val="105"/>
          <w:sz w:val="22"/>
          <w:szCs w:val="22"/>
        </w:rPr>
        <w:t xml:space="preserve"> </w:t>
      </w:r>
      <w:r w:rsidR="00344075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129474AF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407904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not applicable </w:t>
      </w:r>
    </w:p>
    <w:p w14:paraId="644D1C4A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7D431DFE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344075" w14:paraId="6E6A29E2" w14:textId="77777777" w:rsidTr="00D21F6A">
        <w:tc>
          <w:tcPr>
            <w:tcW w:w="9734" w:type="dxa"/>
          </w:tcPr>
          <w:p w14:paraId="196EB759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477C8688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0F41E7E6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183F5E42" w14:textId="290C610F" w:rsidR="00774EDB" w:rsidRDefault="00774EDB">
      <w:pPr>
        <w:pStyle w:val="BodyText"/>
        <w:spacing w:before="9"/>
        <w:rPr>
          <w:sz w:val="26"/>
        </w:rPr>
      </w:pPr>
    </w:p>
    <w:p w14:paraId="5AF44E32" w14:textId="77777777" w:rsidR="00DE318A" w:rsidRDefault="00DE318A">
      <w:pPr>
        <w:pStyle w:val="BodyText"/>
        <w:spacing w:before="9"/>
        <w:rPr>
          <w:sz w:val="26"/>
        </w:rPr>
      </w:pPr>
    </w:p>
    <w:p w14:paraId="520FCF6F" w14:textId="0328336F" w:rsidR="00774EDB" w:rsidRPr="00344075" w:rsidRDefault="00EE124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t xml:space="preserve">Please provide feedback on specific </w:t>
      </w:r>
      <w:r w:rsidR="004044B4">
        <w:rPr>
          <w:w w:val="105"/>
          <w:sz w:val="22"/>
          <w:szCs w:val="22"/>
        </w:rPr>
        <w:t>ways</w:t>
      </w:r>
      <w:r w:rsidRPr="00344075">
        <w:rPr>
          <w:w w:val="105"/>
          <w:sz w:val="22"/>
          <w:szCs w:val="22"/>
        </w:rPr>
        <w:t xml:space="preserve"> to further improve tone and language in the draft CAO.</w:t>
      </w:r>
    </w:p>
    <w:p w14:paraId="4395BDC6" w14:textId="77777777" w:rsidR="00774EDB" w:rsidRDefault="00EE124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t>Comments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344075" w14:paraId="3A02EDCB" w14:textId="77777777" w:rsidTr="00D21F6A">
        <w:tc>
          <w:tcPr>
            <w:tcW w:w="9734" w:type="dxa"/>
          </w:tcPr>
          <w:p w14:paraId="6AA5BF87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73B18EF5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7DC642F0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1D696149" w14:textId="77777777" w:rsidR="00344075" w:rsidRDefault="00344075">
      <w:pPr>
        <w:rPr>
          <w:sz w:val="20"/>
          <w:szCs w:val="20"/>
        </w:rPr>
      </w:pPr>
      <w:r>
        <w:br w:type="page"/>
      </w:r>
    </w:p>
    <w:p w14:paraId="6EC5ED81" w14:textId="19B99021" w:rsidR="00774EDB" w:rsidRPr="00D74778" w:rsidRDefault="00344075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 w:rsidRPr="00D74778">
        <w:rPr>
          <w:b/>
          <w:sz w:val="22"/>
          <w:szCs w:val="22"/>
        </w:rPr>
        <w:t xml:space="preserve"> 11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 xml:space="preserve">Aerial </w:t>
      </w:r>
      <w:r w:rsidR="00E2166B">
        <w:rPr>
          <w:b/>
          <w:sz w:val="22"/>
          <w:szCs w:val="22"/>
        </w:rPr>
        <w:t>a</w:t>
      </w:r>
      <w:r w:rsidR="00EE124A" w:rsidRPr="00D74778">
        <w:rPr>
          <w:b/>
          <w:sz w:val="22"/>
          <w:szCs w:val="22"/>
        </w:rPr>
        <w:t>pplication</w:t>
      </w:r>
    </w:p>
    <w:p w14:paraId="3A3572B6" w14:textId="77777777" w:rsidR="00344075" w:rsidRDefault="00344075">
      <w:pPr>
        <w:pStyle w:val="Heading1"/>
      </w:pPr>
    </w:p>
    <w:p w14:paraId="2F7E8BE8" w14:textId="51D6165A" w:rsidR="00774EDB" w:rsidRPr="00DE318A" w:rsidRDefault="00EE124A">
      <w:pPr>
        <w:pStyle w:val="Heading2"/>
        <w:spacing w:line="283" w:lineRule="auto"/>
        <w:ind w:right="1061"/>
        <w:rPr>
          <w:sz w:val="22"/>
          <w:szCs w:val="22"/>
        </w:rPr>
      </w:pPr>
      <w:r w:rsidRPr="00DE318A">
        <w:rPr>
          <w:sz w:val="22"/>
          <w:szCs w:val="22"/>
        </w:rPr>
        <w:t xml:space="preserve">This proposal permits aerial application (aeroplane) operators to continue operating in accordance with </w:t>
      </w:r>
      <w:r w:rsidR="00C138A3">
        <w:rPr>
          <w:sz w:val="22"/>
          <w:szCs w:val="22"/>
        </w:rPr>
        <w:t>Subpart</w:t>
      </w:r>
      <w:r w:rsidRPr="00DE318A">
        <w:rPr>
          <w:sz w:val="22"/>
          <w:szCs w:val="22"/>
        </w:rPr>
        <w:t xml:space="preserve"> 137</w:t>
      </w:r>
      <w:r w:rsidR="00CD287B">
        <w:rPr>
          <w:sz w:val="22"/>
          <w:szCs w:val="22"/>
        </w:rPr>
        <w:t>.</w:t>
      </w:r>
      <w:r w:rsidRPr="00DE318A">
        <w:rPr>
          <w:sz w:val="22"/>
          <w:szCs w:val="22"/>
        </w:rPr>
        <w:t>Q of CASR in response to recommendation 8.</w:t>
      </w:r>
    </w:p>
    <w:p w14:paraId="24CA0A51" w14:textId="77777777" w:rsidR="00774EDB" w:rsidRPr="00DE318A" w:rsidRDefault="00774EDB">
      <w:pPr>
        <w:pStyle w:val="BodyText"/>
        <w:spacing w:before="5"/>
        <w:rPr>
          <w:sz w:val="22"/>
          <w:szCs w:val="22"/>
        </w:rPr>
      </w:pPr>
    </w:p>
    <w:p w14:paraId="75FA8064" w14:textId="77777777" w:rsidR="00774EDB" w:rsidRDefault="00EE124A">
      <w:pPr>
        <w:spacing w:line="343" w:lineRule="auto"/>
        <w:ind w:left="128" w:right="274"/>
        <w:rPr>
          <w:i/>
          <w:sz w:val="14"/>
        </w:rPr>
      </w:pPr>
      <w:r>
        <w:rPr>
          <w:b/>
          <w:w w:val="105"/>
          <w:sz w:val="14"/>
        </w:rPr>
        <w:t>CASA</w:t>
      </w:r>
      <w:r>
        <w:rPr>
          <w:b/>
          <w:spacing w:val="-11"/>
          <w:w w:val="105"/>
          <w:sz w:val="14"/>
        </w:rPr>
        <w:t xml:space="preserve"> </w:t>
      </w:r>
      <w:r>
        <w:rPr>
          <w:b/>
          <w:w w:val="105"/>
          <w:sz w:val="14"/>
        </w:rPr>
        <w:t>Action</w:t>
      </w:r>
      <w:r>
        <w:rPr>
          <w:b/>
          <w:spacing w:val="-12"/>
          <w:w w:val="105"/>
          <w:sz w:val="14"/>
        </w:rPr>
        <w:t xml:space="preserve"> </w:t>
      </w:r>
      <w:r>
        <w:rPr>
          <w:b/>
          <w:w w:val="105"/>
          <w:sz w:val="14"/>
        </w:rPr>
        <w:t>8-1:</w:t>
      </w:r>
      <w:r>
        <w:rPr>
          <w:b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intends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incorporate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intent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of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EX92/16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–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Exemption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CAO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48.1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Instrument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2013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–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aerial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application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operations (in aeroplanes) into an amended CAO</w:t>
      </w:r>
      <w:r>
        <w:rPr>
          <w:i/>
          <w:spacing w:val="-12"/>
          <w:w w:val="105"/>
          <w:sz w:val="14"/>
        </w:rPr>
        <w:t xml:space="preserve"> </w:t>
      </w:r>
      <w:r>
        <w:rPr>
          <w:i/>
          <w:w w:val="105"/>
          <w:sz w:val="14"/>
        </w:rPr>
        <w:t>48.1.</w:t>
      </w:r>
    </w:p>
    <w:p w14:paraId="261C7AA9" w14:textId="2C9C9093" w:rsidR="00774EDB" w:rsidRPr="00DE318A" w:rsidRDefault="00774EDB">
      <w:pPr>
        <w:pStyle w:val="BodyText"/>
        <w:spacing w:before="6"/>
        <w:rPr>
          <w:i/>
          <w:sz w:val="16"/>
          <w:szCs w:val="16"/>
        </w:rPr>
      </w:pPr>
    </w:p>
    <w:p w14:paraId="0D632242" w14:textId="77777777" w:rsidR="00DE318A" w:rsidRPr="00DE318A" w:rsidRDefault="00DE318A" w:rsidP="00DE318A">
      <w:pPr>
        <w:pStyle w:val="BodyText"/>
        <w:pBdr>
          <w:top w:val="single" w:sz="4" w:space="1" w:color="auto"/>
        </w:pBdr>
        <w:spacing w:before="6"/>
        <w:rPr>
          <w:i/>
          <w:sz w:val="16"/>
          <w:szCs w:val="16"/>
        </w:rPr>
      </w:pPr>
    </w:p>
    <w:p w14:paraId="04230C2D" w14:textId="77777777" w:rsidR="005B0CAB" w:rsidRDefault="00EE124A" w:rsidP="00DE318A">
      <w:pPr>
        <w:pStyle w:val="Heading3"/>
        <w:tabs>
          <w:tab w:val="left" w:pos="1130"/>
        </w:tabs>
        <w:spacing w:before="1" w:line="559" w:lineRule="auto"/>
        <w:ind w:right="534"/>
        <w:rPr>
          <w:w w:val="105"/>
        </w:rPr>
      </w:pPr>
      <w:r>
        <w:rPr>
          <w:noProof/>
        </w:rPr>
        <w:drawing>
          <wp:anchor distT="0" distB="0" distL="0" distR="0" simplePos="0" relativeHeight="2368" behindDoc="0" locked="0" layoutInCell="1" allowOverlap="1" wp14:anchorId="272FB6A0" wp14:editId="6C7DDEB4">
            <wp:simplePos x="0" y="0"/>
            <wp:positionH relativeFrom="page">
              <wp:posOffset>848867</wp:posOffset>
            </wp:positionH>
            <wp:positionV relativeFrom="paragraph">
              <wp:posOffset>505354</wp:posOffset>
            </wp:positionV>
            <wp:extent cx="2958371" cy="1230725"/>
            <wp:effectExtent l="0" t="0" r="0" b="0"/>
            <wp:wrapTopAndBottom/>
            <wp:docPr id="1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71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18A">
        <w:rPr>
          <w:w w:val="105"/>
        </w:rPr>
        <w:t xml:space="preserve">Fact Bank: </w:t>
      </w:r>
      <w:r>
        <w:rPr>
          <w:w w:val="105"/>
        </w:rPr>
        <w:t>Extracts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-11"/>
          <w:w w:val="105"/>
        </w:rPr>
        <w:t xml:space="preserve"> </w:t>
      </w:r>
      <w:r>
        <w:rPr>
          <w:w w:val="105"/>
        </w:rPr>
        <w:t>draft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Part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11 </w:t>
      </w:r>
    </w:p>
    <w:p w14:paraId="2D9A6276" w14:textId="32E1310A" w:rsidR="00774EDB" w:rsidRDefault="00EE124A" w:rsidP="00DE318A">
      <w:pPr>
        <w:pStyle w:val="Heading3"/>
        <w:tabs>
          <w:tab w:val="left" w:pos="1130"/>
        </w:tabs>
        <w:spacing w:before="1" w:line="559" w:lineRule="auto"/>
        <w:ind w:right="534"/>
      </w:pPr>
      <w:r>
        <w:rPr>
          <w:w w:val="105"/>
        </w:rPr>
        <w:t>PART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GENERAL</w:t>
      </w:r>
    </w:p>
    <w:p w14:paraId="16C02422" w14:textId="2F260310" w:rsidR="00774EDB" w:rsidRDefault="00774EDB">
      <w:pPr>
        <w:pStyle w:val="BodyText"/>
        <w:rPr>
          <w:b/>
          <w:sz w:val="16"/>
        </w:rPr>
      </w:pPr>
    </w:p>
    <w:p w14:paraId="6050426B" w14:textId="77777777" w:rsidR="00DE318A" w:rsidRDefault="00DE318A" w:rsidP="00DE318A">
      <w:pPr>
        <w:pStyle w:val="BodyText"/>
        <w:pBdr>
          <w:top w:val="single" w:sz="4" w:space="1" w:color="auto"/>
        </w:pBdr>
        <w:rPr>
          <w:b/>
          <w:sz w:val="16"/>
        </w:rPr>
      </w:pPr>
    </w:p>
    <w:p w14:paraId="6436E8F7" w14:textId="2A312F9C" w:rsidR="00774EDB" w:rsidRDefault="00DE318A">
      <w:pPr>
        <w:spacing w:before="102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Action 8-1: CASA response to independent review recommendation 8</w:t>
      </w:r>
    </w:p>
    <w:p w14:paraId="299449E9" w14:textId="77777777" w:rsidR="00774EDB" w:rsidRDefault="00EE124A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2392" behindDoc="0" locked="0" layoutInCell="1" allowOverlap="1" wp14:anchorId="33D5A3A4" wp14:editId="25F394FC">
            <wp:simplePos x="0" y="0"/>
            <wp:positionH relativeFrom="page">
              <wp:posOffset>800100</wp:posOffset>
            </wp:positionH>
            <wp:positionV relativeFrom="paragraph">
              <wp:posOffset>116059</wp:posOffset>
            </wp:positionV>
            <wp:extent cx="2939053" cy="3870960"/>
            <wp:effectExtent l="0" t="0" r="0" b="0"/>
            <wp:wrapTopAndBottom/>
            <wp:docPr id="14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53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444FD" w14:textId="0210F943" w:rsidR="00774EDB" w:rsidRPr="00DE318A" w:rsidRDefault="00774EDB">
      <w:pPr>
        <w:pStyle w:val="BodyText"/>
        <w:spacing w:before="3"/>
        <w:rPr>
          <w:b/>
          <w:sz w:val="16"/>
          <w:szCs w:val="16"/>
        </w:rPr>
      </w:pPr>
    </w:p>
    <w:p w14:paraId="60373284" w14:textId="77777777" w:rsidR="00DE318A" w:rsidRPr="00DE318A" w:rsidRDefault="00DE318A" w:rsidP="00DE318A">
      <w:pPr>
        <w:pStyle w:val="BodyText"/>
        <w:pBdr>
          <w:top w:val="single" w:sz="4" w:space="1" w:color="auto"/>
        </w:pBdr>
        <w:spacing w:before="3"/>
        <w:rPr>
          <w:b/>
          <w:sz w:val="16"/>
          <w:szCs w:val="16"/>
        </w:rPr>
      </w:pPr>
    </w:p>
    <w:p w14:paraId="2837737B" w14:textId="6E9D88F8" w:rsidR="00774EDB" w:rsidRDefault="00DE318A">
      <w:pPr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Independent review report recommendation 8</w:t>
      </w:r>
    </w:p>
    <w:p w14:paraId="7255F9CA" w14:textId="77777777" w:rsidR="00774EDB" w:rsidRDefault="00EE124A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2416" behindDoc="0" locked="0" layoutInCell="1" allowOverlap="1" wp14:anchorId="0CA74930" wp14:editId="08AF6E6A">
            <wp:simplePos x="0" y="0"/>
            <wp:positionH relativeFrom="page">
              <wp:posOffset>800100</wp:posOffset>
            </wp:positionH>
            <wp:positionV relativeFrom="paragraph">
              <wp:posOffset>153934</wp:posOffset>
            </wp:positionV>
            <wp:extent cx="3305524" cy="1624012"/>
            <wp:effectExtent l="0" t="0" r="0" b="0"/>
            <wp:wrapTopAndBottom/>
            <wp:docPr id="14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524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CBEDB" w14:textId="77777777" w:rsidR="00774EDB" w:rsidRDefault="00774EDB" w:rsidP="00DE318A">
      <w:pPr>
        <w:pStyle w:val="BodyText"/>
        <w:pBdr>
          <w:bottom w:val="single" w:sz="4" w:space="1" w:color="auto"/>
        </w:pBdr>
        <w:rPr>
          <w:b/>
          <w:sz w:val="16"/>
        </w:rPr>
      </w:pPr>
    </w:p>
    <w:p w14:paraId="6C12B6CA" w14:textId="6790E741" w:rsidR="00774EDB" w:rsidRDefault="00EE124A">
      <w:pPr>
        <w:pStyle w:val="BodyText"/>
        <w:spacing w:before="112"/>
        <w:ind w:left="128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lastRenderedPageBreak/>
        <w:t xml:space="preserve">Does this proposal achieve the intended </w:t>
      </w:r>
      <w:r w:rsidR="005B0CAB">
        <w:rPr>
          <w:w w:val="105"/>
          <w:sz w:val="22"/>
          <w:szCs w:val="22"/>
        </w:rPr>
        <w:t>A</w:t>
      </w:r>
      <w:r w:rsidRPr="00344075">
        <w:rPr>
          <w:w w:val="105"/>
          <w:sz w:val="22"/>
          <w:szCs w:val="22"/>
        </w:rPr>
        <w:t>ction 8-1?</w:t>
      </w:r>
    </w:p>
    <w:p w14:paraId="5A61EC3C" w14:textId="77777777" w:rsidR="00344075" w:rsidRPr="00DE318A" w:rsidRDefault="00344075" w:rsidP="00344075">
      <w:pPr>
        <w:spacing w:before="95"/>
        <w:ind w:left="146"/>
        <w:rPr>
          <w:i/>
          <w:sz w:val="16"/>
          <w:szCs w:val="16"/>
        </w:rPr>
      </w:pPr>
      <w:r w:rsidRPr="00DE318A">
        <w:rPr>
          <w:i/>
          <w:color w:val="888888"/>
          <w:w w:val="105"/>
          <w:sz w:val="16"/>
          <w:szCs w:val="16"/>
        </w:rPr>
        <w:t>Please select only one item</w:t>
      </w:r>
    </w:p>
    <w:p w14:paraId="79B0B0EE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158349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44075" w:rsidRPr="00934BDB">
        <w:rPr>
          <w:sz w:val="22"/>
          <w:szCs w:val="22"/>
        </w:rPr>
        <w:t xml:space="preserve">  yes    </w:t>
      </w:r>
      <w:r w:rsidR="00344075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0A809353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484893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01A08A2F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408266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 (please specify below) </w:t>
      </w:r>
      <w:r w:rsidR="00344075" w:rsidRPr="00934BDB">
        <w:rPr>
          <w:spacing w:val="12"/>
          <w:w w:val="105"/>
          <w:sz w:val="22"/>
          <w:szCs w:val="22"/>
        </w:rPr>
        <w:t xml:space="preserve"> </w:t>
      </w:r>
      <w:r w:rsidR="00344075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06E1D4F1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01543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not applicable </w:t>
      </w:r>
    </w:p>
    <w:p w14:paraId="20B2C6F2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0586E309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344075" w14:paraId="7117F6F6" w14:textId="77777777" w:rsidTr="00604BC8">
        <w:tc>
          <w:tcPr>
            <w:tcW w:w="9734" w:type="dxa"/>
          </w:tcPr>
          <w:p w14:paraId="4C0B74D5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6E8DF82A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57765140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3F6A3F17" w14:textId="77777777" w:rsidR="00344075" w:rsidRDefault="00344075">
      <w:pPr>
        <w:rPr>
          <w:sz w:val="20"/>
          <w:szCs w:val="20"/>
        </w:rPr>
      </w:pPr>
      <w:r>
        <w:br w:type="page"/>
      </w:r>
    </w:p>
    <w:p w14:paraId="6A033BC8" w14:textId="6D99358B" w:rsidR="00774EDB" w:rsidRPr="00D74778" w:rsidRDefault="00344075">
      <w:pPr>
        <w:pStyle w:val="Heading1"/>
        <w:spacing w:before="135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12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Shared responsibility</w:t>
      </w:r>
    </w:p>
    <w:p w14:paraId="19194D1D" w14:textId="77777777" w:rsidR="00344075" w:rsidRDefault="00344075">
      <w:pPr>
        <w:pStyle w:val="Heading1"/>
        <w:spacing w:before="135"/>
      </w:pPr>
    </w:p>
    <w:p w14:paraId="7AB002C3" w14:textId="77777777" w:rsidR="00774EDB" w:rsidRPr="00DE318A" w:rsidRDefault="00EE124A">
      <w:pPr>
        <w:pStyle w:val="Heading2"/>
        <w:spacing w:line="283" w:lineRule="auto"/>
        <w:ind w:right="1315"/>
        <w:rPr>
          <w:sz w:val="22"/>
          <w:szCs w:val="22"/>
        </w:rPr>
      </w:pPr>
      <w:r w:rsidRPr="00DE318A">
        <w:rPr>
          <w:sz w:val="22"/>
          <w:szCs w:val="22"/>
        </w:rPr>
        <w:t>This proposal aligns the shared responsibility between flight crew and operators in line with proposed measures in Part 91 of CASR, in response to recommendation</w:t>
      </w:r>
      <w:r w:rsidRPr="00DE318A">
        <w:rPr>
          <w:spacing w:val="2"/>
          <w:sz w:val="22"/>
          <w:szCs w:val="22"/>
        </w:rPr>
        <w:t xml:space="preserve"> </w:t>
      </w:r>
      <w:r w:rsidRPr="00DE318A">
        <w:rPr>
          <w:sz w:val="22"/>
          <w:szCs w:val="22"/>
        </w:rPr>
        <w:t>9.</w:t>
      </w:r>
    </w:p>
    <w:p w14:paraId="4D66D9A4" w14:textId="77777777" w:rsidR="00774EDB" w:rsidRDefault="00774EDB">
      <w:pPr>
        <w:pStyle w:val="BodyText"/>
        <w:spacing w:before="5"/>
        <w:rPr>
          <w:sz w:val="16"/>
        </w:rPr>
      </w:pPr>
    </w:p>
    <w:p w14:paraId="7DB84A82" w14:textId="77777777" w:rsidR="00774EDB" w:rsidRDefault="00EE124A">
      <w:pPr>
        <w:ind w:left="128"/>
        <w:rPr>
          <w:i/>
          <w:sz w:val="14"/>
        </w:rPr>
      </w:pPr>
      <w:r>
        <w:rPr>
          <w:b/>
          <w:w w:val="105"/>
          <w:sz w:val="14"/>
        </w:rPr>
        <w:t xml:space="preserve">CASA Action 9-1: </w:t>
      </w:r>
      <w:r>
        <w:rPr>
          <w:i/>
          <w:w w:val="105"/>
          <w:sz w:val="14"/>
        </w:rPr>
        <w:t>CASA will update the CAO to reflect the dual responsibility provisions in the consultation draft of Part 91 of CASR.</w:t>
      </w:r>
    </w:p>
    <w:p w14:paraId="220F4694" w14:textId="77777777" w:rsidR="00774EDB" w:rsidRDefault="00774EDB">
      <w:pPr>
        <w:pStyle w:val="BodyText"/>
        <w:spacing w:before="7"/>
        <w:rPr>
          <w:i/>
          <w:sz w:val="18"/>
        </w:rPr>
      </w:pPr>
    </w:p>
    <w:p w14:paraId="6C03715C" w14:textId="77777777" w:rsidR="00604BC8" w:rsidRDefault="00604BC8" w:rsidP="00604BC8">
      <w:pPr>
        <w:pStyle w:val="Heading3"/>
        <w:pBdr>
          <w:top w:val="single" w:sz="4" w:space="1" w:color="auto"/>
        </w:pBdr>
        <w:rPr>
          <w:w w:val="105"/>
        </w:rPr>
      </w:pPr>
    </w:p>
    <w:p w14:paraId="3F135E3A" w14:textId="4F5F5814" w:rsidR="00774EDB" w:rsidRDefault="00604BC8">
      <w:pPr>
        <w:pStyle w:val="Heading3"/>
      </w:pPr>
      <w:r>
        <w:rPr>
          <w:w w:val="105"/>
        </w:rPr>
        <w:t xml:space="preserve">Fact Bank: </w:t>
      </w:r>
      <w:r w:rsidR="00EE124A">
        <w:rPr>
          <w:w w:val="105"/>
        </w:rPr>
        <w:t>Extracts from consultation draft - sub-clauses 14.1, 14.2, 16.1 and 16.2</w:t>
      </w:r>
    </w:p>
    <w:p w14:paraId="6512B554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19C344B0" w14:textId="77777777" w:rsidR="00774EDB" w:rsidRDefault="00EE124A">
      <w:pPr>
        <w:tabs>
          <w:tab w:val="left" w:pos="1130"/>
        </w:tabs>
        <w:ind w:left="218"/>
        <w:rPr>
          <w:b/>
          <w:sz w:val="14"/>
        </w:rPr>
      </w:pPr>
      <w:r>
        <w:rPr>
          <w:b/>
          <w:w w:val="105"/>
          <w:sz w:val="14"/>
        </w:rPr>
        <w:t>PART</w:t>
      </w:r>
      <w:r>
        <w:rPr>
          <w:b/>
          <w:spacing w:val="-6"/>
          <w:w w:val="105"/>
          <w:sz w:val="14"/>
        </w:rPr>
        <w:t xml:space="preserve"> </w:t>
      </w:r>
      <w:r>
        <w:rPr>
          <w:b/>
          <w:w w:val="105"/>
          <w:sz w:val="14"/>
        </w:rPr>
        <w:t>1</w:t>
      </w:r>
      <w:r>
        <w:rPr>
          <w:b/>
          <w:w w:val="105"/>
          <w:sz w:val="14"/>
        </w:rPr>
        <w:tab/>
        <w:t>GENERAL</w:t>
      </w:r>
    </w:p>
    <w:p w14:paraId="732EE05D" w14:textId="77777777" w:rsidR="00774EDB" w:rsidRDefault="00EE124A">
      <w:pPr>
        <w:pStyle w:val="BodyText"/>
        <w:rPr>
          <w:b/>
          <w:sz w:val="16"/>
        </w:rPr>
      </w:pPr>
      <w:r>
        <w:rPr>
          <w:noProof/>
        </w:rPr>
        <w:drawing>
          <wp:anchor distT="0" distB="0" distL="0" distR="0" simplePos="0" relativeHeight="2464" behindDoc="0" locked="0" layoutInCell="1" allowOverlap="1" wp14:anchorId="4D2B7FEB" wp14:editId="18D7490B">
            <wp:simplePos x="0" y="0"/>
            <wp:positionH relativeFrom="page">
              <wp:posOffset>848867</wp:posOffset>
            </wp:positionH>
            <wp:positionV relativeFrom="paragraph">
              <wp:posOffset>142180</wp:posOffset>
            </wp:positionV>
            <wp:extent cx="2901747" cy="1011935"/>
            <wp:effectExtent l="0" t="0" r="0" b="0"/>
            <wp:wrapTopAndBottom/>
            <wp:docPr id="1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747" cy="10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8" behindDoc="0" locked="0" layoutInCell="1" allowOverlap="1" wp14:anchorId="1619E957" wp14:editId="7B1966E0">
            <wp:simplePos x="0" y="0"/>
            <wp:positionH relativeFrom="page">
              <wp:posOffset>830580</wp:posOffset>
            </wp:positionH>
            <wp:positionV relativeFrom="paragraph">
              <wp:posOffset>1365017</wp:posOffset>
            </wp:positionV>
            <wp:extent cx="2961773" cy="1021651"/>
            <wp:effectExtent l="0" t="0" r="0" b="0"/>
            <wp:wrapTopAndBottom/>
            <wp:docPr id="15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73" cy="102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2341D" w14:textId="77777777" w:rsidR="00774EDB" w:rsidRDefault="00774EDB">
      <w:pPr>
        <w:pStyle w:val="BodyText"/>
        <w:spacing w:before="11"/>
        <w:rPr>
          <w:b/>
          <w:sz w:val="22"/>
        </w:rPr>
      </w:pPr>
    </w:p>
    <w:p w14:paraId="1A761EC5" w14:textId="08C3B94C" w:rsidR="00774EDB" w:rsidRDefault="00774EDB">
      <w:pPr>
        <w:pStyle w:val="BodyText"/>
        <w:rPr>
          <w:b/>
          <w:sz w:val="16"/>
        </w:rPr>
      </w:pPr>
    </w:p>
    <w:p w14:paraId="57A83D2D" w14:textId="77777777" w:rsidR="00604BC8" w:rsidRDefault="00604BC8" w:rsidP="00604BC8">
      <w:pPr>
        <w:pStyle w:val="BodyText"/>
        <w:pBdr>
          <w:top w:val="single" w:sz="4" w:space="1" w:color="auto"/>
        </w:pBdr>
        <w:rPr>
          <w:b/>
          <w:sz w:val="16"/>
        </w:rPr>
      </w:pPr>
    </w:p>
    <w:p w14:paraId="40872410" w14:textId="55F3F7E3" w:rsidR="00774EDB" w:rsidRDefault="00604BC8">
      <w:pPr>
        <w:spacing w:before="140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Action 9-1: CASA response to independent review recommendation 9</w:t>
      </w:r>
    </w:p>
    <w:p w14:paraId="7E79C22E" w14:textId="13AF2123" w:rsidR="00774EDB" w:rsidRDefault="00EE124A">
      <w:pPr>
        <w:pStyle w:val="BodyText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2" behindDoc="0" locked="0" layoutInCell="1" allowOverlap="1" wp14:anchorId="188C8907" wp14:editId="62718983">
            <wp:simplePos x="0" y="0"/>
            <wp:positionH relativeFrom="page">
              <wp:posOffset>800100</wp:posOffset>
            </wp:positionH>
            <wp:positionV relativeFrom="paragraph">
              <wp:posOffset>211520</wp:posOffset>
            </wp:positionV>
            <wp:extent cx="2932316" cy="3921252"/>
            <wp:effectExtent l="0" t="0" r="0" b="0"/>
            <wp:wrapTopAndBottom/>
            <wp:docPr id="15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316" cy="392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6" behindDoc="0" locked="0" layoutInCell="1" allowOverlap="1" wp14:anchorId="38B55ABB" wp14:editId="2066803E">
            <wp:simplePos x="0" y="0"/>
            <wp:positionH relativeFrom="page">
              <wp:posOffset>824483</wp:posOffset>
            </wp:positionH>
            <wp:positionV relativeFrom="paragraph">
              <wp:posOffset>4346490</wp:posOffset>
            </wp:positionV>
            <wp:extent cx="2898172" cy="410241"/>
            <wp:effectExtent l="0" t="0" r="0" b="0"/>
            <wp:wrapTopAndBottom/>
            <wp:docPr id="16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72" cy="41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0" behindDoc="0" locked="0" layoutInCell="1" allowOverlap="1" wp14:anchorId="175288DE" wp14:editId="545964EB">
            <wp:simplePos x="0" y="0"/>
            <wp:positionH relativeFrom="page">
              <wp:posOffset>830580</wp:posOffset>
            </wp:positionH>
            <wp:positionV relativeFrom="paragraph">
              <wp:posOffset>4963410</wp:posOffset>
            </wp:positionV>
            <wp:extent cx="2884974" cy="410718"/>
            <wp:effectExtent l="0" t="0" r="0" b="0"/>
            <wp:wrapTopAndBottom/>
            <wp:docPr id="16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74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B6C67" w14:textId="77777777" w:rsidR="00774EDB" w:rsidRDefault="00774EDB">
      <w:pPr>
        <w:pStyle w:val="BodyText"/>
        <w:spacing w:before="4"/>
        <w:rPr>
          <w:b/>
          <w:sz w:val="23"/>
        </w:rPr>
      </w:pPr>
    </w:p>
    <w:p w14:paraId="571A717A" w14:textId="77777777" w:rsidR="00774EDB" w:rsidRDefault="00774EDB">
      <w:pPr>
        <w:pStyle w:val="BodyText"/>
        <w:spacing w:before="4"/>
        <w:rPr>
          <w:b/>
          <w:sz w:val="22"/>
        </w:rPr>
      </w:pPr>
    </w:p>
    <w:p w14:paraId="20D78785" w14:textId="77777777" w:rsidR="00774EDB" w:rsidRDefault="00774EDB" w:rsidP="00604BC8">
      <w:pPr>
        <w:pBdr>
          <w:top w:val="single" w:sz="4" w:space="1" w:color="auto"/>
        </w:pBdr>
      </w:pPr>
    </w:p>
    <w:p w14:paraId="4BA9B48F" w14:textId="0694D3BB" w:rsidR="00774EDB" w:rsidRDefault="00604BC8">
      <w:pPr>
        <w:spacing w:before="123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Independent review report recommendation 9</w:t>
      </w:r>
    </w:p>
    <w:p w14:paraId="4880B05C" w14:textId="77777777" w:rsidR="00774EDB" w:rsidRDefault="00EE124A">
      <w:pPr>
        <w:pStyle w:val="BodyText"/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2584" behindDoc="0" locked="0" layoutInCell="1" allowOverlap="1" wp14:anchorId="04817506" wp14:editId="75731F00">
            <wp:simplePos x="0" y="0"/>
            <wp:positionH relativeFrom="page">
              <wp:posOffset>800100</wp:posOffset>
            </wp:positionH>
            <wp:positionV relativeFrom="paragraph">
              <wp:posOffset>145582</wp:posOffset>
            </wp:positionV>
            <wp:extent cx="3324969" cy="1500187"/>
            <wp:effectExtent l="0" t="0" r="0" b="0"/>
            <wp:wrapTopAndBottom/>
            <wp:docPr id="16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969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A8E2B" w14:textId="168B51E0" w:rsidR="00774EDB" w:rsidRPr="00D74778" w:rsidRDefault="00774EDB">
      <w:pPr>
        <w:pStyle w:val="BodyText"/>
        <w:spacing w:before="10"/>
        <w:rPr>
          <w:b/>
          <w:sz w:val="22"/>
          <w:szCs w:val="22"/>
        </w:rPr>
      </w:pPr>
    </w:p>
    <w:p w14:paraId="79D0C6E7" w14:textId="77777777" w:rsidR="00604BC8" w:rsidRPr="00D74778" w:rsidRDefault="00604BC8" w:rsidP="00604BC8">
      <w:pPr>
        <w:pStyle w:val="BodyText"/>
        <w:pBdr>
          <w:top w:val="single" w:sz="4" w:space="1" w:color="auto"/>
        </w:pBdr>
        <w:spacing w:before="10"/>
        <w:rPr>
          <w:b/>
          <w:sz w:val="22"/>
          <w:szCs w:val="22"/>
        </w:rPr>
      </w:pPr>
    </w:p>
    <w:p w14:paraId="262CCBCF" w14:textId="454D03F1" w:rsidR="00774EDB" w:rsidRPr="00344075" w:rsidRDefault="00EE124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t xml:space="preserve">Does this proposal achieve the intended </w:t>
      </w:r>
      <w:r w:rsidR="00604BC8">
        <w:rPr>
          <w:w w:val="105"/>
          <w:sz w:val="22"/>
          <w:szCs w:val="22"/>
        </w:rPr>
        <w:t>A</w:t>
      </w:r>
      <w:r w:rsidRPr="00344075">
        <w:rPr>
          <w:w w:val="105"/>
          <w:sz w:val="22"/>
          <w:szCs w:val="22"/>
        </w:rPr>
        <w:t>ction 9-1?</w:t>
      </w:r>
    </w:p>
    <w:p w14:paraId="1F9382EB" w14:textId="77777777" w:rsidR="00774EDB" w:rsidRDefault="00774EDB">
      <w:pPr>
        <w:pStyle w:val="BodyText"/>
        <w:rPr>
          <w:sz w:val="16"/>
        </w:rPr>
      </w:pPr>
    </w:p>
    <w:p w14:paraId="7912261E" w14:textId="77777777" w:rsidR="00344075" w:rsidRPr="003477B2" w:rsidRDefault="00344075" w:rsidP="00344075">
      <w:pPr>
        <w:spacing w:before="95"/>
        <w:ind w:left="146"/>
        <w:rPr>
          <w:i/>
          <w:color w:val="888888"/>
          <w:w w:val="105"/>
          <w:sz w:val="16"/>
          <w:szCs w:val="16"/>
        </w:rPr>
      </w:pPr>
      <w:r w:rsidRPr="00604BC8">
        <w:rPr>
          <w:i/>
          <w:color w:val="888888"/>
          <w:w w:val="105"/>
          <w:sz w:val="16"/>
          <w:szCs w:val="16"/>
        </w:rPr>
        <w:t>Please select only one item</w:t>
      </w:r>
    </w:p>
    <w:p w14:paraId="484D484E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1566771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44075" w:rsidRPr="00934BDB">
        <w:rPr>
          <w:sz w:val="22"/>
          <w:szCs w:val="22"/>
        </w:rPr>
        <w:t xml:space="preserve">  yes    </w:t>
      </w:r>
      <w:r w:rsidR="00344075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57DBB878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811100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2340AF28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024678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 (please specify below) </w:t>
      </w:r>
      <w:r w:rsidR="00344075" w:rsidRPr="00934BDB">
        <w:rPr>
          <w:spacing w:val="12"/>
          <w:w w:val="105"/>
          <w:sz w:val="22"/>
          <w:szCs w:val="22"/>
        </w:rPr>
        <w:t xml:space="preserve"> </w:t>
      </w:r>
      <w:r w:rsidR="00344075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038C6A07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523208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not applicable </w:t>
      </w:r>
    </w:p>
    <w:p w14:paraId="3CCC2F83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00478B70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344075" w14:paraId="4DCC8F97" w14:textId="77777777" w:rsidTr="00604BC8">
        <w:tc>
          <w:tcPr>
            <w:tcW w:w="9734" w:type="dxa"/>
          </w:tcPr>
          <w:p w14:paraId="113C0B9E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47967A06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72D418E9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3BAD71E4" w14:textId="77777777" w:rsidR="00344075" w:rsidRDefault="00344075">
      <w:pPr>
        <w:rPr>
          <w:sz w:val="20"/>
          <w:szCs w:val="20"/>
        </w:rPr>
      </w:pPr>
      <w:r>
        <w:br w:type="page"/>
      </w:r>
    </w:p>
    <w:p w14:paraId="07F71019" w14:textId="6A88AE5B" w:rsidR="00774EDB" w:rsidRPr="00D74778" w:rsidRDefault="00344075">
      <w:pPr>
        <w:pStyle w:val="Heading1"/>
        <w:spacing w:before="127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13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Consolidation and transitional provisions</w:t>
      </w:r>
    </w:p>
    <w:p w14:paraId="2C314183" w14:textId="77777777" w:rsidR="00344075" w:rsidRDefault="00344075"/>
    <w:p w14:paraId="78AAFB6E" w14:textId="77777777" w:rsidR="00774EDB" w:rsidRPr="00604BC8" w:rsidRDefault="00EE124A">
      <w:pPr>
        <w:pStyle w:val="Heading2"/>
        <w:spacing w:line="283" w:lineRule="auto"/>
        <w:ind w:right="1061"/>
        <w:rPr>
          <w:sz w:val="22"/>
          <w:szCs w:val="22"/>
        </w:rPr>
      </w:pPr>
      <w:r w:rsidRPr="00604BC8">
        <w:rPr>
          <w:sz w:val="22"/>
          <w:szCs w:val="22"/>
        </w:rPr>
        <w:t>This proposal replaces existing fatigue rules to provide clarity of what rules apply and provides a staggered approach to implementation in response to recommendation 9.</w:t>
      </w:r>
    </w:p>
    <w:p w14:paraId="527C97AE" w14:textId="77777777" w:rsidR="00774EDB" w:rsidRDefault="00774EDB">
      <w:pPr>
        <w:pStyle w:val="BodyText"/>
        <w:spacing w:before="5"/>
        <w:rPr>
          <w:sz w:val="16"/>
        </w:rPr>
      </w:pPr>
    </w:p>
    <w:p w14:paraId="10D3DDA2" w14:textId="77777777" w:rsidR="00774EDB" w:rsidRDefault="00EE124A">
      <w:pPr>
        <w:spacing w:line="343" w:lineRule="auto"/>
        <w:ind w:left="128" w:hanging="1"/>
        <w:rPr>
          <w:i/>
          <w:sz w:val="14"/>
        </w:rPr>
      </w:pPr>
      <w:r>
        <w:rPr>
          <w:b/>
          <w:i/>
          <w:w w:val="105"/>
          <w:sz w:val="14"/>
        </w:rPr>
        <w:t>CASA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Action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18-1:</w:t>
      </w:r>
      <w:r>
        <w:rPr>
          <w:b/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CASA</w:t>
      </w:r>
      <w:r>
        <w:rPr>
          <w:i/>
          <w:spacing w:val="-9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update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website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to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clearly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explain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which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rules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and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guidance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apply.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legislative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changes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from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this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review</w:t>
      </w:r>
      <w:r>
        <w:rPr>
          <w:i/>
          <w:spacing w:val="-10"/>
          <w:w w:val="105"/>
          <w:sz w:val="14"/>
        </w:rPr>
        <w:t xml:space="preserve"> </w:t>
      </w:r>
      <w:r>
        <w:rPr>
          <w:i/>
          <w:w w:val="105"/>
          <w:sz w:val="14"/>
        </w:rPr>
        <w:t>will</w:t>
      </w:r>
      <w:r>
        <w:rPr>
          <w:i/>
          <w:spacing w:val="-11"/>
          <w:w w:val="105"/>
          <w:sz w:val="14"/>
        </w:rPr>
        <w:t xml:space="preserve"> </w:t>
      </w:r>
      <w:r>
        <w:rPr>
          <w:i/>
          <w:w w:val="105"/>
          <w:sz w:val="14"/>
        </w:rPr>
        <w:t>be incorporated into a single</w:t>
      </w:r>
      <w:r>
        <w:rPr>
          <w:i/>
          <w:spacing w:val="-8"/>
          <w:w w:val="105"/>
          <w:sz w:val="14"/>
        </w:rPr>
        <w:t xml:space="preserve"> </w:t>
      </w:r>
      <w:r>
        <w:rPr>
          <w:i/>
          <w:w w:val="105"/>
          <w:sz w:val="14"/>
        </w:rPr>
        <w:t>instrument.</w:t>
      </w:r>
    </w:p>
    <w:p w14:paraId="2AEA4726" w14:textId="77777777" w:rsidR="00774EDB" w:rsidRDefault="00774EDB">
      <w:pPr>
        <w:pStyle w:val="BodyText"/>
        <w:spacing w:before="6"/>
        <w:rPr>
          <w:i/>
          <w:sz w:val="12"/>
        </w:rPr>
      </w:pPr>
    </w:p>
    <w:p w14:paraId="78B85897" w14:textId="77777777" w:rsidR="00774EDB" w:rsidRDefault="00EE124A">
      <w:pPr>
        <w:pStyle w:val="BodyText"/>
        <w:spacing w:before="1" w:line="343" w:lineRule="auto"/>
        <w:ind w:left="128" w:right="405" w:hanging="1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proposed</w:t>
      </w:r>
      <w:r>
        <w:rPr>
          <w:spacing w:val="-13"/>
          <w:w w:val="105"/>
        </w:rPr>
        <w:t xml:space="preserve"> </w:t>
      </w:r>
      <w:r>
        <w:rPr>
          <w:w w:val="105"/>
        </w:rPr>
        <w:t>instrument</w:t>
      </w:r>
      <w:r>
        <w:rPr>
          <w:spacing w:val="-13"/>
          <w:w w:val="105"/>
        </w:rPr>
        <w:t xml:space="preserve"> </w:t>
      </w:r>
      <w:r>
        <w:rPr>
          <w:w w:val="105"/>
        </w:rPr>
        <w:t>would</w:t>
      </w:r>
      <w:r>
        <w:rPr>
          <w:spacing w:val="-13"/>
          <w:w w:val="105"/>
        </w:rPr>
        <w:t xml:space="preserve"> </w:t>
      </w:r>
      <w:r>
        <w:rPr>
          <w:w w:val="105"/>
        </w:rPr>
        <w:t>repeal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existing</w:t>
      </w:r>
      <w:r>
        <w:rPr>
          <w:spacing w:val="-13"/>
          <w:w w:val="105"/>
        </w:rPr>
        <w:t xml:space="preserve"> </w:t>
      </w:r>
      <w:r>
        <w:rPr>
          <w:w w:val="105"/>
        </w:rPr>
        <w:t>fatigue</w:t>
      </w:r>
      <w:r>
        <w:rPr>
          <w:spacing w:val="-13"/>
          <w:w w:val="105"/>
        </w:rPr>
        <w:t xml:space="preserve"> </w:t>
      </w:r>
      <w:r>
        <w:rPr>
          <w:w w:val="105"/>
        </w:rPr>
        <w:t>rules</w:t>
      </w:r>
      <w:r>
        <w:rPr>
          <w:spacing w:val="-13"/>
          <w:w w:val="105"/>
        </w:rPr>
        <w:t xml:space="preserve"> </w:t>
      </w:r>
      <w:r>
        <w:rPr>
          <w:w w:val="105"/>
        </w:rPr>
        <w:t>while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w w:val="105"/>
        </w:rPr>
        <w:t>transitional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existing</w:t>
      </w:r>
      <w:r>
        <w:rPr>
          <w:spacing w:val="-13"/>
          <w:w w:val="105"/>
        </w:rPr>
        <w:t xml:space="preserve"> </w:t>
      </w:r>
      <w:r>
        <w:rPr>
          <w:w w:val="105"/>
        </w:rPr>
        <w:t>operators.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transitional provisions</w:t>
      </w:r>
      <w:r>
        <w:rPr>
          <w:spacing w:val="-4"/>
          <w:w w:val="105"/>
        </w:rPr>
        <w:t xml:space="preserve"> </w:t>
      </w:r>
      <w:r>
        <w:rPr>
          <w:w w:val="105"/>
        </w:rPr>
        <w:t>aim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allow</w:t>
      </w:r>
      <w:r>
        <w:rPr>
          <w:spacing w:val="-4"/>
          <w:w w:val="105"/>
        </w:rPr>
        <w:t xml:space="preserve"> </w:t>
      </w:r>
      <w:r>
        <w:rPr>
          <w:w w:val="105"/>
        </w:rPr>
        <w:t>operators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continue</w:t>
      </w:r>
      <w:r>
        <w:rPr>
          <w:spacing w:val="-5"/>
          <w:w w:val="105"/>
        </w:rPr>
        <w:t xml:space="preserve"> </w:t>
      </w:r>
      <w:r>
        <w:rPr>
          <w:w w:val="105"/>
        </w:rPr>
        <w:t>operating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current</w:t>
      </w:r>
      <w:r>
        <w:rPr>
          <w:spacing w:val="-3"/>
          <w:w w:val="105"/>
        </w:rPr>
        <w:t xml:space="preserve"> </w:t>
      </w:r>
      <w:r>
        <w:rPr>
          <w:w w:val="105"/>
        </w:rPr>
        <w:t>rules</w:t>
      </w:r>
      <w:r>
        <w:rPr>
          <w:spacing w:val="-4"/>
          <w:w w:val="105"/>
        </w:rPr>
        <w:t xml:space="preserve"> </w:t>
      </w:r>
      <w:r>
        <w:rPr>
          <w:w w:val="105"/>
        </w:rPr>
        <w:t>until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-4"/>
          <w:w w:val="105"/>
        </w:rPr>
        <w:t xml:space="preserve"> </w:t>
      </w:r>
      <w:r>
        <w:rPr>
          <w:w w:val="105"/>
        </w:rPr>
        <w:t>transition</w:t>
      </w:r>
      <w:r>
        <w:rPr>
          <w:spacing w:val="-5"/>
          <w:w w:val="105"/>
        </w:rPr>
        <w:t xml:space="preserve"> </w:t>
      </w:r>
      <w:r>
        <w:rPr>
          <w:w w:val="105"/>
        </w:rPr>
        <w:t>date:</w:t>
      </w:r>
    </w:p>
    <w:p w14:paraId="532B8640" w14:textId="77777777" w:rsidR="00774EDB" w:rsidRDefault="00774EDB">
      <w:pPr>
        <w:pStyle w:val="BodyText"/>
        <w:spacing w:before="6"/>
        <w:rPr>
          <w:sz w:val="12"/>
        </w:rPr>
      </w:pPr>
    </w:p>
    <w:p w14:paraId="47CA2695" w14:textId="266CA77C" w:rsidR="00774EDB" w:rsidRDefault="00EE124A">
      <w:pPr>
        <w:pStyle w:val="ListParagraph"/>
        <w:numPr>
          <w:ilvl w:val="0"/>
          <w:numId w:val="1"/>
        </w:numPr>
        <w:tabs>
          <w:tab w:val="left" w:pos="489"/>
        </w:tabs>
        <w:spacing w:before="0"/>
        <w:ind w:hanging="122"/>
        <w:rPr>
          <w:sz w:val="14"/>
        </w:rPr>
      </w:pPr>
      <w:r>
        <w:rPr>
          <w:w w:val="105"/>
          <w:sz w:val="14"/>
        </w:rPr>
        <w:t>30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September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2019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high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capacity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regular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public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transport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operators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that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have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not</w:t>
      </w:r>
      <w:r>
        <w:rPr>
          <w:spacing w:val="-4"/>
          <w:w w:val="105"/>
          <w:sz w:val="14"/>
        </w:rPr>
        <w:t xml:space="preserve"> </w:t>
      </w:r>
      <w:r w:rsidR="00CD287B">
        <w:rPr>
          <w:spacing w:val="-4"/>
          <w:w w:val="105"/>
          <w:sz w:val="14"/>
        </w:rPr>
        <w:t xml:space="preserve">already </w:t>
      </w:r>
      <w:r>
        <w:rPr>
          <w:w w:val="105"/>
          <w:sz w:val="14"/>
        </w:rPr>
        <w:t>transitioned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new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rules</w:t>
      </w:r>
    </w:p>
    <w:p w14:paraId="3136FA19" w14:textId="3161FA7E" w:rsidR="00774EDB" w:rsidRPr="003340DD" w:rsidRDefault="00EE124A">
      <w:pPr>
        <w:pStyle w:val="ListParagraph"/>
        <w:numPr>
          <w:ilvl w:val="0"/>
          <w:numId w:val="1"/>
        </w:numPr>
        <w:tabs>
          <w:tab w:val="left" w:pos="489"/>
        </w:tabs>
        <w:ind w:hanging="122"/>
        <w:rPr>
          <w:sz w:val="14"/>
        </w:rPr>
      </w:pPr>
      <w:r>
        <w:rPr>
          <w:w w:val="105"/>
          <w:sz w:val="14"/>
        </w:rPr>
        <w:t>26 March 2020 for other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operators.</w:t>
      </w:r>
    </w:p>
    <w:p w14:paraId="41EBE717" w14:textId="77777777" w:rsidR="00CD287B" w:rsidRDefault="00CD287B" w:rsidP="00CD287B">
      <w:pPr>
        <w:tabs>
          <w:tab w:val="left" w:pos="489"/>
        </w:tabs>
        <w:rPr>
          <w:sz w:val="14"/>
        </w:rPr>
      </w:pPr>
    </w:p>
    <w:p w14:paraId="16D38154" w14:textId="1D3BC935" w:rsidR="00CD287B" w:rsidRPr="003340DD" w:rsidRDefault="00CD287B" w:rsidP="003340DD">
      <w:pPr>
        <w:tabs>
          <w:tab w:val="left" w:pos="489"/>
        </w:tabs>
        <w:rPr>
          <w:sz w:val="14"/>
        </w:rPr>
      </w:pPr>
      <w:r>
        <w:rPr>
          <w:sz w:val="14"/>
        </w:rPr>
        <w:t>New operators would be required to comply with the proposed rules upon commencement of the rules.</w:t>
      </w:r>
    </w:p>
    <w:p w14:paraId="25254E00" w14:textId="1A7C1A04" w:rsidR="00774EDB" w:rsidRDefault="00774EDB">
      <w:pPr>
        <w:pStyle w:val="BodyText"/>
        <w:spacing w:before="7"/>
        <w:rPr>
          <w:sz w:val="18"/>
        </w:rPr>
      </w:pPr>
    </w:p>
    <w:p w14:paraId="25FEC394" w14:textId="77777777" w:rsidR="00604BC8" w:rsidRDefault="00604BC8" w:rsidP="00604BC8">
      <w:pPr>
        <w:pStyle w:val="BodyText"/>
        <w:pBdr>
          <w:top w:val="single" w:sz="4" w:space="1" w:color="auto"/>
        </w:pBdr>
        <w:spacing w:before="7"/>
        <w:rPr>
          <w:sz w:val="18"/>
        </w:rPr>
      </w:pPr>
    </w:p>
    <w:p w14:paraId="0C6DD0F7" w14:textId="61F790A9" w:rsidR="00604BC8" w:rsidRDefault="00604BC8">
      <w:pPr>
        <w:pStyle w:val="Heading3"/>
        <w:tabs>
          <w:tab w:val="left" w:pos="1130"/>
        </w:tabs>
        <w:spacing w:line="559" w:lineRule="auto"/>
        <w:ind w:right="6838"/>
        <w:rPr>
          <w:w w:val="105"/>
        </w:rPr>
      </w:pPr>
      <w:r>
        <w:rPr>
          <w:w w:val="105"/>
        </w:rPr>
        <w:t xml:space="preserve">Fact bank: </w:t>
      </w:r>
      <w:r w:rsidR="00EE124A">
        <w:rPr>
          <w:w w:val="105"/>
        </w:rPr>
        <w:t>Extract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from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consultation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draft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-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>Clause</w:t>
      </w:r>
      <w:r w:rsidR="00EE124A">
        <w:rPr>
          <w:spacing w:val="-12"/>
          <w:w w:val="105"/>
        </w:rPr>
        <w:t xml:space="preserve"> </w:t>
      </w:r>
      <w:r w:rsidR="00EE124A">
        <w:rPr>
          <w:w w:val="105"/>
        </w:rPr>
        <w:t xml:space="preserve">4 </w:t>
      </w:r>
    </w:p>
    <w:p w14:paraId="232E2354" w14:textId="71759163" w:rsidR="00774EDB" w:rsidRDefault="00604BC8">
      <w:pPr>
        <w:pStyle w:val="Heading3"/>
        <w:tabs>
          <w:tab w:val="left" w:pos="1130"/>
        </w:tabs>
        <w:spacing w:line="559" w:lineRule="auto"/>
        <w:ind w:right="6838"/>
      </w:pPr>
      <w:r>
        <w:rPr>
          <w:noProof/>
        </w:rPr>
        <w:drawing>
          <wp:anchor distT="0" distB="0" distL="0" distR="0" simplePos="0" relativeHeight="2632" behindDoc="0" locked="0" layoutInCell="1" allowOverlap="1" wp14:anchorId="5C792933" wp14:editId="3CF59F2E">
            <wp:simplePos x="0" y="0"/>
            <wp:positionH relativeFrom="page">
              <wp:posOffset>847725</wp:posOffset>
            </wp:positionH>
            <wp:positionV relativeFrom="paragraph">
              <wp:posOffset>191135</wp:posOffset>
            </wp:positionV>
            <wp:extent cx="3509645" cy="3648075"/>
            <wp:effectExtent l="0" t="0" r="0" b="9525"/>
            <wp:wrapTopAndBottom/>
            <wp:docPr id="17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24A">
        <w:rPr>
          <w:w w:val="105"/>
        </w:rPr>
        <w:t>PART</w:t>
      </w:r>
      <w:r w:rsidR="00EE124A">
        <w:rPr>
          <w:spacing w:val="-6"/>
          <w:w w:val="105"/>
        </w:rPr>
        <w:t xml:space="preserve"> </w:t>
      </w:r>
      <w:r w:rsidR="00EE124A">
        <w:rPr>
          <w:w w:val="105"/>
        </w:rPr>
        <w:t>1</w:t>
      </w:r>
      <w:r w:rsidR="00EE124A">
        <w:rPr>
          <w:w w:val="105"/>
        </w:rPr>
        <w:tab/>
        <w:t>GENERAL</w:t>
      </w:r>
    </w:p>
    <w:p w14:paraId="311E2E28" w14:textId="02F33588" w:rsidR="00774EDB" w:rsidRDefault="00774EDB">
      <w:pPr>
        <w:spacing w:line="559" w:lineRule="auto"/>
      </w:pPr>
    </w:p>
    <w:p w14:paraId="4759459F" w14:textId="77777777" w:rsidR="00D11C9A" w:rsidRDefault="00D11C9A" w:rsidP="00D11C9A">
      <w:pPr>
        <w:pBdr>
          <w:top w:val="single" w:sz="4" w:space="1" w:color="auto"/>
        </w:pBdr>
        <w:spacing w:line="559" w:lineRule="auto"/>
      </w:pPr>
    </w:p>
    <w:p w14:paraId="68639BE8" w14:textId="77777777" w:rsidR="00604BC8" w:rsidRDefault="00604BC8">
      <w:pPr>
        <w:spacing w:line="559" w:lineRule="auto"/>
      </w:pPr>
    </w:p>
    <w:p w14:paraId="3222082D" w14:textId="77777777" w:rsidR="00604BC8" w:rsidRDefault="00604BC8">
      <w:pPr>
        <w:spacing w:line="559" w:lineRule="auto"/>
      </w:pPr>
    </w:p>
    <w:p w14:paraId="3C0E1260" w14:textId="5060F19E" w:rsidR="00604BC8" w:rsidRDefault="00604BC8" w:rsidP="00604BC8">
      <w:pPr>
        <w:pBdr>
          <w:top w:val="single" w:sz="4" w:space="1" w:color="auto"/>
        </w:pBdr>
        <w:spacing w:line="559" w:lineRule="auto"/>
        <w:sectPr w:rsidR="00604BC8">
          <w:headerReference w:type="default" r:id="rId68"/>
          <w:pgSz w:w="11910" w:h="16840"/>
          <w:pgMar w:top="980" w:right="980" w:bottom="280" w:left="1040" w:header="0" w:footer="83" w:gutter="0"/>
          <w:pgNumType w:start="30"/>
          <w:cols w:space="720"/>
        </w:sectPr>
      </w:pPr>
    </w:p>
    <w:p w14:paraId="02E3C3F2" w14:textId="00EBC054" w:rsidR="00774EDB" w:rsidRDefault="00604BC8">
      <w:pPr>
        <w:spacing w:before="123"/>
        <w:ind w:left="218"/>
        <w:rPr>
          <w:b/>
          <w:sz w:val="14"/>
        </w:rPr>
      </w:pPr>
      <w:r>
        <w:rPr>
          <w:b/>
          <w:w w:val="105"/>
          <w:sz w:val="14"/>
        </w:rPr>
        <w:lastRenderedPageBreak/>
        <w:t xml:space="preserve">Fact Bank: </w:t>
      </w:r>
      <w:r w:rsidR="00EE124A">
        <w:rPr>
          <w:b/>
          <w:w w:val="105"/>
          <w:sz w:val="14"/>
        </w:rPr>
        <w:t>Extract from consultation draft - Clause 5</w:t>
      </w:r>
    </w:p>
    <w:p w14:paraId="76E0D0EF" w14:textId="3658E8E7" w:rsidR="00774EDB" w:rsidRDefault="00EE124A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2656" behindDoc="0" locked="0" layoutInCell="1" allowOverlap="1" wp14:anchorId="26022CA5" wp14:editId="6B7F05CC">
            <wp:simplePos x="0" y="0"/>
            <wp:positionH relativeFrom="page">
              <wp:posOffset>876300</wp:posOffset>
            </wp:positionH>
            <wp:positionV relativeFrom="paragraph">
              <wp:posOffset>187960</wp:posOffset>
            </wp:positionV>
            <wp:extent cx="3181350" cy="4954270"/>
            <wp:effectExtent l="0" t="0" r="0" b="0"/>
            <wp:wrapTopAndBottom/>
            <wp:docPr id="17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2691" w14:textId="2FD89EF2" w:rsidR="00D11C9A" w:rsidRDefault="00D11C9A">
      <w:pPr>
        <w:pStyle w:val="BodyText"/>
        <w:spacing w:before="3"/>
        <w:rPr>
          <w:b/>
          <w:sz w:val="25"/>
        </w:rPr>
      </w:pPr>
      <w:r>
        <w:rPr>
          <w:noProof/>
        </w:rPr>
        <w:drawing>
          <wp:anchor distT="0" distB="0" distL="0" distR="0" simplePos="0" relativeHeight="2680" behindDoc="0" locked="0" layoutInCell="1" allowOverlap="1" wp14:anchorId="4DDA2B1C" wp14:editId="7BD9D9EC">
            <wp:simplePos x="0" y="0"/>
            <wp:positionH relativeFrom="page">
              <wp:posOffset>894715</wp:posOffset>
            </wp:positionH>
            <wp:positionV relativeFrom="paragraph">
              <wp:posOffset>5256530</wp:posOffset>
            </wp:positionV>
            <wp:extent cx="3114675" cy="3169920"/>
            <wp:effectExtent l="0" t="0" r="9525" b="0"/>
            <wp:wrapTopAndBottom/>
            <wp:docPr id="17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301E9" w14:textId="6C80512F" w:rsidR="00D11C9A" w:rsidRDefault="00D11C9A">
      <w:pPr>
        <w:pStyle w:val="BodyText"/>
        <w:spacing w:before="3"/>
        <w:rPr>
          <w:b/>
          <w:sz w:val="25"/>
        </w:rPr>
      </w:pPr>
    </w:p>
    <w:p w14:paraId="29BC5F9B" w14:textId="2456731F" w:rsidR="00774EDB" w:rsidRDefault="00774EDB">
      <w:pPr>
        <w:pStyle w:val="BodyText"/>
        <w:spacing w:before="3"/>
        <w:rPr>
          <w:b/>
          <w:sz w:val="25"/>
        </w:rPr>
      </w:pPr>
    </w:p>
    <w:p w14:paraId="238B317F" w14:textId="4FB5A573" w:rsidR="00D11C9A" w:rsidRDefault="00D11C9A">
      <w:pPr>
        <w:pStyle w:val="BodyText"/>
        <w:spacing w:before="3"/>
        <w:rPr>
          <w:b/>
          <w:sz w:val="25"/>
        </w:rPr>
      </w:pPr>
    </w:p>
    <w:p w14:paraId="069913CF" w14:textId="3999964F" w:rsidR="00D11C9A" w:rsidRDefault="00D11C9A">
      <w:pPr>
        <w:pStyle w:val="BodyText"/>
        <w:spacing w:before="3"/>
        <w:rPr>
          <w:b/>
          <w:sz w:val="25"/>
        </w:rPr>
      </w:pPr>
    </w:p>
    <w:p w14:paraId="542831AF" w14:textId="2506F060" w:rsidR="00D11C9A" w:rsidRDefault="00D11C9A">
      <w:pPr>
        <w:pStyle w:val="BodyText"/>
        <w:spacing w:before="3"/>
        <w:rPr>
          <w:b/>
          <w:sz w:val="25"/>
        </w:rPr>
      </w:pPr>
    </w:p>
    <w:p w14:paraId="164058A3" w14:textId="77777777" w:rsidR="00D11C9A" w:rsidRDefault="00D11C9A">
      <w:pPr>
        <w:pStyle w:val="BodyText"/>
        <w:spacing w:before="3"/>
        <w:rPr>
          <w:b/>
          <w:sz w:val="25"/>
        </w:rPr>
      </w:pPr>
    </w:p>
    <w:p w14:paraId="344A00DF" w14:textId="77777777" w:rsidR="00D11C9A" w:rsidRDefault="00D11C9A" w:rsidP="00D11C9A">
      <w:pPr>
        <w:pBdr>
          <w:top w:val="single" w:sz="4" w:space="1" w:color="auto"/>
        </w:pBdr>
        <w:spacing w:before="123"/>
        <w:ind w:left="218" w:right="534"/>
        <w:rPr>
          <w:b/>
          <w:w w:val="105"/>
          <w:sz w:val="14"/>
        </w:rPr>
      </w:pPr>
    </w:p>
    <w:p w14:paraId="09D3629E" w14:textId="0688419E" w:rsidR="00774EDB" w:rsidRDefault="00D11C9A">
      <w:pPr>
        <w:spacing w:before="123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Action 18-1: CASA response to independent review recommendation 18</w:t>
      </w:r>
    </w:p>
    <w:p w14:paraId="1C7F28DD" w14:textId="77777777" w:rsidR="00D11C9A" w:rsidRDefault="00D11C9A">
      <w:pPr>
        <w:pStyle w:val="BodyText"/>
        <w:spacing w:before="5"/>
        <w:rPr>
          <w:b/>
          <w:sz w:val="12"/>
        </w:rPr>
      </w:pPr>
    </w:p>
    <w:p w14:paraId="60A93A35" w14:textId="77777777" w:rsidR="00D11C9A" w:rsidRDefault="00D11C9A">
      <w:pPr>
        <w:pStyle w:val="BodyText"/>
        <w:spacing w:before="5"/>
        <w:rPr>
          <w:b/>
          <w:sz w:val="12"/>
        </w:rPr>
      </w:pPr>
    </w:p>
    <w:p w14:paraId="0D7B0B36" w14:textId="554F5CD5" w:rsidR="00774EDB" w:rsidRDefault="00EE124A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2704" behindDoc="0" locked="0" layoutInCell="1" allowOverlap="1" wp14:anchorId="3F2862BA" wp14:editId="5CAAA56D">
            <wp:simplePos x="0" y="0"/>
            <wp:positionH relativeFrom="page">
              <wp:posOffset>799465</wp:posOffset>
            </wp:positionH>
            <wp:positionV relativeFrom="paragraph">
              <wp:posOffset>113030</wp:posOffset>
            </wp:positionV>
            <wp:extent cx="3298825" cy="2847975"/>
            <wp:effectExtent l="0" t="0" r="0" b="9525"/>
            <wp:wrapTopAndBottom/>
            <wp:docPr id="18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9D8DB" w14:textId="77777777" w:rsidR="00774EDB" w:rsidRDefault="00774EDB">
      <w:pPr>
        <w:pStyle w:val="BodyText"/>
        <w:rPr>
          <w:b/>
          <w:sz w:val="16"/>
        </w:rPr>
      </w:pPr>
    </w:p>
    <w:p w14:paraId="097BCD61" w14:textId="77777777" w:rsidR="00D11C9A" w:rsidRDefault="00D11C9A" w:rsidP="00D11C9A">
      <w:pPr>
        <w:pBdr>
          <w:top w:val="single" w:sz="4" w:space="1" w:color="auto"/>
        </w:pBdr>
        <w:spacing w:before="102"/>
        <w:ind w:left="218" w:right="534"/>
        <w:rPr>
          <w:b/>
          <w:w w:val="105"/>
          <w:sz w:val="14"/>
        </w:rPr>
      </w:pPr>
    </w:p>
    <w:p w14:paraId="2BB112EA" w14:textId="161046E0" w:rsidR="00774EDB" w:rsidRDefault="00D11C9A">
      <w:pPr>
        <w:spacing w:before="102"/>
        <w:ind w:left="218"/>
        <w:rPr>
          <w:b/>
          <w:sz w:val="14"/>
        </w:rPr>
      </w:pPr>
      <w:r>
        <w:rPr>
          <w:b/>
          <w:w w:val="105"/>
          <w:sz w:val="14"/>
        </w:rPr>
        <w:t xml:space="preserve">Fact Bank: </w:t>
      </w:r>
      <w:r w:rsidR="00EE124A">
        <w:rPr>
          <w:b/>
          <w:w w:val="105"/>
          <w:sz w:val="14"/>
        </w:rPr>
        <w:t>Independent review report recommendation 18</w:t>
      </w:r>
    </w:p>
    <w:p w14:paraId="432F6E2E" w14:textId="77777777" w:rsidR="00774EDB" w:rsidRDefault="00EE124A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728" behindDoc="0" locked="0" layoutInCell="1" allowOverlap="1" wp14:anchorId="0A2A6C49" wp14:editId="20E7C0AD">
            <wp:simplePos x="0" y="0"/>
            <wp:positionH relativeFrom="page">
              <wp:posOffset>799465</wp:posOffset>
            </wp:positionH>
            <wp:positionV relativeFrom="paragraph">
              <wp:posOffset>111760</wp:posOffset>
            </wp:positionV>
            <wp:extent cx="3987165" cy="1971675"/>
            <wp:effectExtent l="0" t="0" r="0" b="9525"/>
            <wp:wrapTopAndBottom/>
            <wp:docPr id="18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2A604" w14:textId="75D77CB8" w:rsidR="00774EDB" w:rsidRPr="00D74778" w:rsidRDefault="00774EDB">
      <w:pPr>
        <w:pStyle w:val="BodyText"/>
        <w:spacing w:before="4"/>
        <w:rPr>
          <w:b/>
          <w:sz w:val="22"/>
          <w:szCs w:val="22"/>
        </w:rPr>
      </w:pPr>
    </w:p>
    <w:p w14:paraId="66D890CF" w14:textId="77777777" w:rsidR="00D11C9A" w:rsidRPr="00D74778" w:rsidRDefault="00D11C9A" w:rsidP="00D11C9A">
      <w:pPr>
        <w:pStyle w:val="BodyText"/>
        <w:pBdr>
          <w:top w:val="single" w:sz="4" w:space="1" w:color="auto"/>
        </w:pBdr>
        <w:spacing w:before="4"/>
        <w:rPr>
          <w:b/>
          <w:sz w:val="22"/>
          <w:szCs w:val="22"/>
        </w:rPr>
      </w:pPr>
    </w:p>
    <w:p w14:paraId="33C7AFFC" w14:textId="4B3277B9" w:rsidR="00774EDB" w:rsidRPr="00344075" w:rsidRDefault="00EE124A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344075">
        <w:rPr>
          <w:w w:val="105"/>
          <w:sz w:val="22"/>
          <w:szCs w:val="22"/>
        </w:rPr>
        <w:t xml:space="preserve">Does this proposal achieve the intended </w:t>
      </w:r>
      <w:r w:rsidR="00A66E34">
        <w:rPr>
          <w:w w:val="105"/>
          <w:sz w:val="22"/>
          <w:szCs w:val="22"/>
        </w:rPr>
        <w:t>A</w:t>
      </w:r>
      <w:r w:rsidRPr="00344075">
        <w:rPr>
          <w:w w:val="105"/>
          <w:sz w:val="22"/>
          <w:szCs w:val="22"/>
        </w:rPr>
        <w:t>ction 18-1?</w:t>
      </w:r>
    </w:p>
    <w:p w14:paraId="23CB2305" w14:textId="77777777" w:rsidR="00344075" w:rsidRPr="003477B2" w:rsidRDefault="00344075" w:rsidP="00344075">
      <w:pPr>
        <w:spacing w:before="95"/>
        <w:ind w:left="146"/>
        <w:rPr>
          <w:i/>
          <w:sz w:val="16"/>
          <w:szCs w:val="16"/>
        </w:rPr>
      </w:pPr>
      <w:r w:rsidRPr="003477B2">
        <w:rPr>
          <w:i/>
          <w:color w:val="888888"/>
          <w:w w:val="105"/>
          <w:sz w:val="16"/>
          <w:szCs w:val="16"/>
        </w:rPr>
        <w:t>Please select only one item</w:t>
      </w:r>
    </w:p>
    <w:p w14:paraId="430B3B3A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1634863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44075" w:rsidRPr="00934BDB">
        <w:rPr>
          <w:sz w:val="22"/>
          <w:szCs w:val="22"/>
        </w:rPr>
        <w:t xml:space="preserve">  yes    </w:t>
      </w:r>
      <w:r w:rsidR="00344075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20EBF3B1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2041770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16F09C0E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808983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 (please specify below) </w:t>
      </w:r>
      <w:r w:rsidR="00344075" w:rsidRPr="00934BDB">
        <w:rPr>
          <w:spacing w:val="12"/>
          <w:w w:val="105"/>
          <w:sz w:val="22"/>
          <w:szCs w:val="22"/>
        </w:rPr>
        <w:t xml:space="preserve"> </w:t>
      </w:r>
      <w:r w:rsidR="00344075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279F74E4" w14:textId="77777777" w:rsidR="00344075" w:rsidRPr="00934BDB" w:rsidRDefault="004D1412" w:rsidP="00344075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43709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075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344075" w:rsidRPr="00934BDB">
        <w:rPr>
          <w:w w:val="105"/>
          <w:sz w:val="22"/>
          <w:szCs w:val="22"/>
        </w:rPr>
        <w:t xml:space="preserve">  not applicable </w:t>
      </w:r>
    </w:p>
    <w:p w14:paraId="2B542453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5602414B" w14:textId="77777777" w:rsidR="00344075" w:rsidRPr="00934BDB" w:rsidRDefault="00344075" w:rsidP="00344075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344075" w14:paraId="4A3967FC" w14:textId="77777777" w:rsidTr="00D11C9A">
        <w:tc>
          <w:tcPr>
            <w:tcW w:w="9734" w:type="dxa"/>
          </w:tcPr>
          <w:p w14:paraId="383E732E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4ED583E7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  <w:p w14:paraId="703206BD" w14:textId="77777777" w:rsidR="00344075" w:rsidRDefault="00344075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17571AF9" w14:textId="77777777" w:rsidR="00344075" w:rsidRDefault="00344075">
      <w:pPr>
        <w:rPr>
          <w:sz w:val="20"/>
          <w:szCs w:val="20"/>
        </w:rPr>
      </w:pPr>
      <w:r>
        <w:br w:type="page"/>
      </w:r>
    </w:p>
    <w:p w14:paraId="03B26F91" w14:textId="07858933" w:rsidR="00774EDB" w:rsidRPr="00D74778" w:rsidRDefault="00344075">
      <w:pPr>
        <w:pStyle w:val="Heading1"/>
        <w:spacing w:before="128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14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Other changes</w:t>
      </w:r>
    </w:p>
    <w:p w14:paraId="6F6ECE7C" w14:textId="77777777" w:rsidR="00344075" w:rsidRPr="000F4BEC" w:rsidRDefault="00344075">
      <w:pPr>
        <w:rPr>
          <w:b/>
        </w:rPr>
      </w:pPr>
    </w:p>
    <w:p w14:paraId="08F46FD3" w14:textId="77777777" w:rsidR="00774EDB" w:rsidRPr="00D11C9A" w:rsidRDefault="00EE124A">
      <w:pPr>
        <w:pStyle w:val="Heading2"/>
        <w:rPr>
          <w:sz w:val="22"/>
          <w:szCs w:val="22"/>
        </w:rPr>
      </w:pPr>
      <w:r w:rsidRPr="00D11C9A">
        <w:rPr>
          <w:sz w:val="22"/>
          <w:szCs w:val="22"/>
        </w:rPr>
        <w:t>This proposal includes other minor changes.</w:t>
      </w:r>
    </w:p>
    <w:p w14:paraId="2472A009" w14:textId="3BFAF395" w:rsidR="00344075" w:rsidRDefault="00344075">
      <w:pPr>
        <w:pStyle w:val="Heading2"/>
      </w:pPr>
    </w:p>
    <w:p w14:paraId="255F6828" w14:textId="77777777" w:rsidR="00ED2404" w:rsidRDefault="00ED2404" w:rsidP="00ED2404">
      <w:pPr>
        <w:pStyle w:val="Heading2"/>
        <w:pBdr>
          <w:top w:val="single" w:sz="4" w:space="1" w:color="auto"/>
        </w:pBdr>
      </w:pPr>
    </w:p>
    <w:p w14:paraId="5C723D74" w14:textId="45ED4EF5" w:rsidR="00774EDB" w:rsidRDefault="00ED2404">
      <w:pPr>
        <w:pStyle w:val="Heading3"/>
        <w:spacing w:before="123"/>
      </w:pPr>
      <w:r>
        <w:rPr>
          <w:w w:val="105"/>
        </w:rPr>
        <w:t xml:space="preserve">Fact Bank: </w:t>
      </w:r>
      <w:r w:rsidR="00EE124A">
        <w:rPr>
          <w:w w:val="105"/>
        </w:rPr>
        <w:t>Extracts from consultation draft</w:t>
      </w:r>
    </w:p>
    <w:p w14:paraId="25AC7039" w14:textId="77777777" w:rsidR="00774EDB" w:rsidRDefault="00774EDB">
      <w:pPr>
        <w:pStyle w:val="BodyText"/>
        <w:spacing w:before="6"/>
        <w:rPr>
          <w:b/>
          <w:sz w:val="18"/>
        </w:rPr>
      </w:pPr>
    </w:p>
    <w:p w14:paraId="6359EF74" w14:textId="77777777" w:rsidR="00774EDB" w:rsidRPr="00ED2404" w:rsidRDefault="00EE124A">
      <w:pPr>
        <w:tabs>
          <w:tab w:val="left" w:pos="1130"/>
        </w:tabs>
        <w:spacing w:before="1"/>
        <w:ind w:left="218"/>
        <w:rPr>
          <w:sz w:val="14"/>
        </w:rPr>
      </w:pPr>
      <w:r w:rsidRPr="00ED2404">
        <w:rPr>
          <w:w w:val="105"/>
          <w:sz w:val="14"/>
        </w:rPr>
        <w:t>PART</w:t>
      </w:r>
      <w:r w:rsidRPr="00ED2404">
        <w:rPr>
          <w:spacing w:val="-6"/>
          <w:w w:val="105"/>
          <w:sz w:val="14"/>
        </w:rPr>
        <w:t xml:space="preserve"> </w:t>
      </w:r>
      <w:r w:rsidRPr="00ED2404">
        <w:rPr>
          <w:w w:val="105"/>
          <w:sz w:val="14"/>
        </w:rPr>
        <w:t>3</w:t>
      </w:r>
      <w:r w:rsidRPr="00ED2404">
        <w:rPr>
          <w:w w:val="105"/>
          <w:sz w:val="14"/>
        </w:rPr>
        <w:tab/>
        <w:t>LIMITS and</w:t>
      </w:r>
      <w:r w:rsidRPr="00ED2404">
        <w:rPr>
          <w:spacing w:val="-4"/>
          <w:w w:val="105"/>
          <w:sz w:val="14"/>
        </w:rPr>
        <w:t xml:space="preserve"> </w:t>
      </w:r>
      <w:r w:rsidRPr="00ED2404">
        <w:rPr>
          <w:w w:val="105"/>
          <w:sz w:val="14"/>
        </w:rPr>
        <w:t>REQUIREMENTS</w:t>
      </w:r>
    </w:p>
    <w:p w14:paraId="0C44308D" w14:textId="77777777" w:rsidR="00774EDB" w:rsidRDefault="00EE124A">
      <w:pPr>
        <w:pStyle w:val="BodyText"/>
        <w:spacing w:before="6"/>
        <w:rPr>
          <w:b/>
          <w:sz w:val="17"/>
        </w:rPr>
      </w:pPr>
      <w:r>
        <w:rPr>
          <w:noProof/>
        </w:rPr>
        <w:drawing>
          <wp:anchor distT="0" distB="0" distL="0" distR="0" simplePos="0" relativeHeight="2776" behindDoc="0" locked="0" layoutInCell="1" allowOverlap="1" wp14:anchorId="55709208" wp14:editId="5A9F2CC6">
            <wp:simplePos x="0" y="0"/>
            <wp:positionH relativeFrom="page">
              <wp:posOffset>842772</wp:posOffset>
            </wp:positionH>
            <wp:positionV relativeFrom="paragraph">
              <wp:posOffset>152711</wp:posOffset>
            </wp:positionV>
            <wp:extent cx="2631656" cy="1614201"/>
            <wp:effectExtent l="0" t="0" r="0" b="0"/>
            <wp:wrapTopAndBottom/>
            <wp:docPr id="19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656" cy="161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00" behindDoc="0" locked="0" layoutInCell="1" allowOverlap="1" wp14:anchorId="2785890A" wp14:editId="48E707B2">
            <wp:simplePos x="0" y="0"/>
            <wp:positionH relativeFrom="page">
              <wp:posOffset>848867</wp:posOffset>
            </wp:positionH>
            <wp:positionV relativeFrom="paragraph">
              <wp:posOffset>1988690</wp:posOffset>
            </wp:positionV>
            <wp:extent cx="2653200" cy="1429130"/>
            <wp:effectExtent l="0" t="0" r="0" b="0"/>
            <wp:wrapTopAndBottom/>
            <wp:docPr id="19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00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24" behindDoc="0" locked="0" layoutInCell="1" allowOverlap="1" wp14:anchorId="621F00F1" wp14:editId="5A74101D">
            <wp:simplePos x="0" y="0"/>
            <wp:positionH relativeFrom="page">
              <wp:posOffset>842772</wp:posOffset>
            </wp:positionH>
            <wp:positionV relativeFrom="paragraph">
              <wp:posOffset>3632025</wp:posOffset>
            </wp:positionV>
            <wp:extent cx="2458444" cy="451485"/>
            <wp:effectExtent l="0" t="0" r="0" b="0"/>
            <wp:wrapTopAndBottom/>
            <wp:docPr id="19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444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74AEB" w14:textId="77777777" w:rsidR="00774EDB" w:rsidRDefault="00774EDB">
      <w:pPr>
        <w:pStyle w:val="BodyText"/>
        <w:spacing w:before="5"/>
        <w:rPr>
          <w:b/>
          <w:sz w:val="24"/>
        </w:rPr>
      </w:pPr>
    </w:p>
    <w:p w14:paraId="45D1EDF7" w14:textId="77777777" w:rsidR="00774EDB" w:rsidRDefault="00774EDB">
      <w:pPr>
        <w:pStyle w:val="BodyText"/>
        <w:spacing w:before="4"/>
        <w:rPr>
          <w:b/>
          <w:sz w:val="23"/>
        </w:rPr>
      </w:pPr>
    </w:p>
    <w:p w14:paraId="21A2F958" w14:textId="77777777" w:rsidR="00774EDB" w:rsidRDefault="00774EDB">
      <w:pPr>
        <w:pStyle w:val="BodyText"/>
        <w:rPr>
          <w:b/>
          <w:sz w:val="16"/>
        </w:rPr>
      </w:pPr>
    </w:p>
    <w:p w14:paraId="04446BEE" w14:textId="77777777" w:rsidR="00774EDB" w:rsidRPr="00ED2404" w:rsidRDefault="00EE124A">
      <w:pPr>
        <w:spacing w:before="100"/>
        <w:ind w:left="218"/>
        <w:rPr>
          <w:sz w:val="14"/>
        </w:rPr>
      </w:pPr>
      <w:r w:rsidRPr="00ED2404">
        <w:rPr>
          <w:w w:val="105"/>
          <w:sz w:val="14"/>
        </w:rPr>
        <w:t>APPENDIX 1 — BASIC LIMITS</w:t>
      </w:r>
    </w:p>
    <w:p w14:paraId="4FED3D76" w14:textId="77777777" w:rsidR="00774EDB" w:rsidRDefault="00EE124A">
      <w:pPr>
        <w:pStyle w:val="BodyText"/>
        <w:spacing w:before="9"/>
        <w:rPr>
          <w:b/>
        </w:rPr>
      </w:pPr>
      <w:r>
        <w:rPr>
          <w:noProof/>
        </w:rPr>
        <w:drawing>
          <wp:anchor distT="0" distB="0" distL="0" distR="0" simplePos="0" relativeHeight="2848" behindDoc="0" locked="0" layoutInCell="1" allowOverlap="1" wp14:anchorId="319B1E53" wp14:editId="26E71E4F">
            <wp:simplePos x="0" y="0"/>
            <wp:positionH relativeFrom="page">
              <wp:posOffset>830580</wp:posOffset>
            </wp:positionH>
            <wp:positionV relativeFrom="paragraph">
              <wp:posOffset>132792</wp:posOffset>
            </wp:positionV>
            <wp:extent cx="2676130" cy="2304288"/>
            <wp:effectExtent l="0" t="0" r="0" b="0"/>
            <wp:wrapTopAndBottom/>
            <wp:docPr id="19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3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BB3F4" w14:textId="77777777" w:rsidR="00774EDB" w:rsidRPr="00ED2404" w:rsidRDefault="00774EDB">
      <w:pPr>
        <w:pStyle w:val="BodyText"/>
        <w:spacing w:before="6"/>
        <w:rPr>
          <w:sz w:val="21"/>
        </w:rPr>
      </w:pPr>
    </w:p>
    <w:p w14:paraId="68137A8B" w14:textId="77777777" w:rsidR="00774EDB" w:rsidRPr="00ED2404" w:rsidRDefault="00EE124A">
      <w:pPr>
        <w:ind w:left="218"/>
        <w:rPr>
          <w:sz w:val="14"/>
        </w:rPr>
      </w:pPr>
      <w:r w:rsidRPr="00ED2404">
        <w:rPr>
          <w:w w:val="105"/>
          <w:sz w:val="14"/>
        </w:rPr>
        <w:t>APPENDIX 5A — DAYLIGHT AERIAL WORK OPERATIONS AND FLIGHT TRAINING ASSOCIATED WITH AERIAL WORK</w:t>
      </w:r>
    </w:p>
    <w:p w14:paraId="4E511DB5" w14:textId="77777777" w:rsidR="00774EDB" w:rsidRDefault="00EE124A">
      <w:pPr>
        <w:pStyle w:val="BodyText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2872" behindDoc="0" locked="0" layoutInCell="1" allowOverlap="1" wp14:anchorId="0B829378" wp14:editId="2B60231C">
            <wp:simplePos x="0" y="0"/>
            <wp:positionH relativeFrom="page">
              <wp:posOffset>836675</wp:posOffset>
            </wp:positionH>
            <wp:positionV relativeFrom="paragraph">
              <wp:posOffset>158031</wp:posOffset>
            </wp:positionV>
            <wp:extent cx="2608095" cy="325374"/>
            <wp:effectExtent l="0" t="0" r="0" b="0"/>
            <wp:wrapTopAndBottom/>
            <wp:docPr id="20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095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D8239" w14:textId="582B95E1" w:rsidR="00774EDB" w:rsidRDefault="00774EDB">
      <w:pPr>
        <w:pStyle w:val="BodyText"/>
        <w:spacing w:before="5"/>
        <w:rPr>
          <w:b/>
          <w:sz w:val="21"/>
        </w:rPr>
      </w:pPr>
    </w:p>
    <w:p w14:paraId="1B21C04B" w14:textId="78DAB1C5" w:rsidR="00ED2404" w:rsidRDefault="00ED2404">
      <w:pPr>
        <w:pStyle w:val="BodyText"/>
        <w:spacing w:before="5"/>
        <w:rPr>
          <w:b/>
          <w:sz w:val="21"/>
        </w:rPr>
      </w:pPr>
    </w:p>
    <w:p w14:paraId="78E2B911" w14:textId="2CE2AD99" w:rsidR="00ED2404" w:rsidRDefault="00ED2404">
      <w:pPr>
        <w:pStyle w:val="BodyText"/>
        <w:spacing w:before="5"/>
        <w:rPr>
          <w:b/>
          <w:sz w:val="21"/>
        </w:rPr>
      </w:pPr>
    </w:p>
    <w:p w14:paraId="0F2A9A21" w14:textId="7067ABC4" w:rsidR="00ED2404" w:rsidRDefault="00ED2404">
      <w:pPr>
        <w:pStyle w:val="BodyText"/>
        <w:spacing w:before="5"/>
        <w:rPr>
          <w:b/>
          <w:sz w:val="21"/>
        </w:rPr>
      </w:pPr>
    </w:p>
    <w:p w14:paraId="54357EDB" w14:textId="23506CC1" w:rsidR="00ED2404" w:rsidRDefault="00ED2404">
      <w:pPr>
        <w:pStyle w:val="BodyText"/>
        <w:spacing w:before="5"/>
        <w:rPr>
          <w:b/>
          <w:sz w:val="21"/>
        </w:rPr>
      </w:pPr>
    </w:p>
    <w:p w14:paraId="5F68EFBE" w14:textId="77777777" w:rsidR="00ED2404" w:rsidRDefault="00ED2404">
      <w:pPr>
        <w:pStyle w:val="BodyText"/>
        <w:spacing w:before="5"/>
        <w:rPr>
          <w:b/>
          <w:sz w:val="21"/>
        </w:rPr>
      </w:pPr>
    </w:p>
    <w:p w14:paraId="6AA97389" w14:textId="77777777" w:rsidR="00774EDB" w:rsidRPr="003340DD" w:rsidRDefault="00EE124A">
      <w:pPr>
        <w:ind w:left="218"/>
        <w:rPr>
          <w:sz w:val="14"/>
        </w:rPr>
      </w:pPr>
      <w:r w:rsidRPr="003340DD">
        <w:rPr>
          <w:w w:val="105"/>
          <w:sz w:val="14"/>
        </w:rPr>
        <w:lastRenderedPageBreak/>
        <w:t>APPENDIX 7 — FATIGUE RISK MANAGEMENT SYSTEM (FRMS)</w:t>
      </w:r>
    </w:p>
    <w:p w14:paraId="51EDB605" w14:textId="77777777" w:rsidR="00774EDB" w:rsidRDefault="00774EDB">
      <w:pPr>
        <w:rPr>
          <w:sz w:val="14"/>
        </w:rPr>
      </w:pPr>
    </w:p>
    <w:p w14:paraId="12ABA43D" w14:textId="77777777" w:rsidR="00ED2404" w:rsidRDefault="00ED2404">
      <w:pPr>
        <w:rPr>
          <w:sz w:val="14"/>
        </w:rPr>
      </w:pPr>
    </w:p>
    <w:p w14:paraId="47A2DFF3" w14:textId="77777777" w:rsidR="00774EDB" w:rsidRDefault="00EE124A">
      <w:pPr>
        <w:pStyle w:val="BodyText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 wp14:anchorId="222FABB6" wp14:editId="19DB23FC">
            <wp:extent cx="2877324" cy="1374171"/>
            <wp:effectExtent l="0" t="0" r="0" b="0"/>
            <wp:docPr id="20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24" cy="137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64432" w14:textId="5DC871A1" w:rsidR="00774EDB" w:rsidRPr="00D74778" w:rsidRDefault="00774EDB">
      <w:pPr>
        <w:pStyle w:val="BodyText"/>
        <w:rPr>
          <w:b/>
          <w:sz w:val="22"/>
          <w:szCs w:val="22"/>
        </w:rPr>
      </w:pPr>
    </w:p>
    <w:p w14:paraId="2A23009E" w14:textId="77777777" w:rsidR="00774EDB" w:rsidRPr="00D74778" w:rsidRDefault="00774EDB">
      <w:pPr>
        <w:pStyle w:val="BodyText"/>
        <w:spacing w:before="9"/>
        <w:rPr>
          <w:b/>
          <w:sz w:val="22"/>
          <w:szCs w:val="22"/>
        </w:rPr>
      </w:pPr>
    </w:p>
    <w:p w14:paraId="1BDB67B2" w14:textId="77777777" w:rsidR="00774EDB" w:rsidRPr="000F4BEC" w:rsidRDefault="00EE124A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0F4BEC">
        <w:rPr>
          <w:w w:val="105"/>
          <w:sz w:val="22"/>
          <w:szCs w:val="22"/>
        </w:rPr>
        <w:t>Do the minor changes introduce unintended consequences?</w:t>
      </w:r>
    </w:p>
    <w:p w14:paraId="4B25D747" w14:textId="77777777" w:rsidR="00774EDB" w:rsidRDefault="00774EDB">
      <w:pPr>
        <w:pStyle w:val="BodyText"/>
        <w:rPr>
          <w:sz w:val="16"/>
        </w:rPr>
      </w:pPr>
    </w:p>
    <w:p w14:paraId="05C0A0CE" w14:textId="77777777" w:rsidR="000F4BEC" w:rsidRPr="003477B2" w:rsidRDefault="000F4BEC" w:rsidP="000F4BEC">
      <w:pPr>
        <w:spacing w:before="95"/>
        <w:ind w:left="146"/>
        <w:rPr>
          <w:i/>
          <w:color w:val="888888"/>
          <w:w w:val="105"/>
          <w:sz w:val="16"/>
          <w:szCs w:val="16"/>
        </w:rPr>
      </w:pPr>
      <w:r w:rsidRPr="00ED2404">
        <w:rPr>
          <w:i/>
          <w:color w:val="888888"/>
          <w:w w:val="105"/>
          <w:sz w:val="16"/>
          <w:szCs w:val="16"/>
        </w:rPr>
        <w:t>Please select only one item</w:t>
      </w:r>
    </w:p>
    <w:p w14:paraId="49E5A26D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544607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F4BEC" w:rsidRPr="00934BDB">
        <w:rPr>
          <w:sz w:val="22"/>
          <w:szCs w:val="22"/>
        </w:rPr>
        <w:t xml:space="preserve">  yes    </w:t>
      </w:r>
      <w:r w:rsidR="000F4BEC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09951428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369046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3732ECDE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9023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no (please specify below) </w:t>
      </w:r>
      <w:r w:rsidR="000F4BEC" w:rsidRPr="00934BDB">
        <w:rPr>
          <w:spacing w:val="12"/>
          <w:w w:val="105"/>
          <w:sz w:val="22"/>
          <w:szCs w:val="22"/>
        </w:rPr>
        <w:t xml:space="preserve"> </w:t>
      </w:r>
      <w:r w:rsidR="000F4BEC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37B5CC2D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941633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not applicable </w:t>
      </w:r>
    </w:p>
    <w:p w14:paraId="5466B7C8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03A560E8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4D15A859" w14:textId="77777777" w:rsidTr="00ED2404">
        <w:tc>
          <w:tcPr>
            <w:tcW w:w="9734" w:type="dxa"/>
          </w:tcPr>
          <w:p w14:paraId="1AD34A46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  <w:p w14:paraId="36D51B99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  <w:p w14:paraId="289090F4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52E831A7" w14:textId="77777777" w:rsidR="000F4BEC" w:rsidRDefault="000F4BEC">
      <w:pPr>
        <w:rPr>
          <w:b/>
          <w:sz w:val="20"/>
          <w:szCs w:val="20"/>
        </w:rPr>
      </w:pPr>
      <w:r>
        <w:rPr>
          <w:b/>
        </w:rPr>
        <w:br w:type="page"/>
      </w:r>
    </w:p>
    <w:p w14:paraId="30C5ACE9" w14:textId="3C986937" w:rsidR="00774EDB" w:rsidRPr="000F4BEC" w:rsidRDefault="000F4BEC">
      <w:pPr>
        <w:pStyle w:val="Heading1"/>
        <w:spacing w:before="137"/>
        <w:rPr>
          <w:b/>
        </w:rPr>
      </w:pPr>
      <w:r>
        <w:rPr>
          <w:b/>
        </w:rPr>
        <w:lastRenderedPageBreak/>
        <w:t>PAGE</w:t>
      </w:r>
      <w:r w:rsidR="00D74778">
        <w:rPr>
          <w:b/>
        </w:rPr>
        <w:t xml:space="preserve"> 15</w:t>
      </w:r>
      <w:r>
        <w:rPr>
          <w:b/>
        </w:rPr>
        <w:t xml:space="preserve">: </w:t>
      </w:r>
      <w:r w:rsidR="00EE124A" w:rsidRPr="000F4BEC">
        <w:rPr>
          <w:b/>
        </w:rPr>
        <w:t>Policy questions</w:t>
      </w:r>
    </w:p>
    <w:p w14:paraId="2A8726EF" w14:textId="77777777" w:rsidR="00774EDB" w:rsidRDefault="00774EDB">
      <w:pPr>
        <w:pStyle w:val="BodyText"/>
        <w:spacing w:before="10"/>
        <w:rPr>
          <w:sz w:val="22"/>
        </w:rPr>
      </w:pPr>
    </w:p>
    <w:p w14:paraId="1DED72D2" w14:textId="6B91EC0D" w:rsidR="00774EDB" w:rsidRPr="00084A50" w:rsidRDefault="00C138A3">
      <w:pPr>
        <w:pStyle w:val="Heading2"/>
        <w:spacing w:before="98" w:line="283" w:lineRule="auto"/>
        <w:ind w:right="1061"/>
        <w:rPr>
          <w:sz w:val="22"/>
          <w:szCs w:val="22"/>
        </w:rPr>
      </w:pPr>
      <w:r w:rsidRPr="00084A50">
        <w:rPr>
          <w:sz w:val="22"/>
          <w:szCs w:val="22"/>
        </w:rPr>
        <w:t>Several</w:t>
      </w:r>
      <w:r w:rsidR="00577A0B" w:rsidRPr="00084A50">
        <w:rPr>
          <w:sz w:val="22"/>
          <w:szCs w:val="22"/>
        </w:rPr>
        <w:t xml:space="preserve"> issues were raised during the technical working groups </w:t>
      </w:r>
      <w:r>
        <w:rPr>
          <w:sz w:val="22"/>
          <w:szCs w:val="22"/>
        </w:rPr>
        <w:t>that require</w:t>
      </w:r>
      <w:r w:rsidRPr="00084A50">
        <w:rPr>
          <w:sz w:val="22"/>
          <w:szCs w:val="22"/>
        </w:rPr>
        <w:t xml:space="preserve"> </w:t>
      </w:r>
      <w:r w:rsidR="00577A0B" w:rsidRPr="00084A50">
        <w:rPr>
          <w:sz w:val="22"/>
          <w:szCs w:val="22"/>
        </w:rPr>
        <w:t>further consideration. Industry input is sought to assist in resolving these issues.</w:t>
      </w:r>
    </w:p>
    <w:p w14:paraId="395AAD85" w14:textId="77777777" w:rsidR="00774EDB" w:rsidRDefault="00774EDB">
      <w:pPr>
        <w:pStyle w:val="BodyText"/>
        <w:spacing w:before="5"/>
        <w:rPr>
          <w:sz w:val="16"/>
        </w:rPr>
      </w:pPr>
    </w:p>
    <w:p w14:paraId="66BF88E0" w14:textId="1CFBD786" w:rsidR="00774EDB" w:rsidRPr="00084A50" w:rsidRDefault="00577A0B">
      <w:pPr>
        <w:ind w:left="128"/>
        <w:rPr>
          <w:b/>
        </w:rPr>
      </w:pPr>
      <w:r w:rsidRPr="00084A50">
        <w:rPr>
          <w:b/>
          <w:w w:val="105"/>
        </w:rPr>
        <w:t>TWG issue 19</w:t>
      </w:r>
      <w:r w:rsidR="00EE124A" w:rsidRPr="00084A50">
        <w:rPr>
          <w:b/>
          <w:w w:val="105"/>
        </w:rPr>
        <w:t xml:space="preserve"> – </w:t>
      </w:r>
      <w:r w:rsidRPr="00084A50">
        <w:rPr>
          <w:b/>
          <w:w w:val="105"/>
        </w:rPr>
        <w:t>Days off when transitioning appendices</w:t>
      </w:r>
    </w:p>
    <w:p w14:paraId="5CF2F71A" w14:textId="77777777" w:rsidR="00774EDB" w:rsidRDefault="00774EDB">
      <w:pPr>
        <w:pStyle w:val="BodyText"/>
        <w:spacing w:before="6"/>
        <w:rPr>
          <w:b/>
          <w:i/>
          <w:sz w:val="18"/>
        </w:rPr>
      </w:pPr>
    </w:p>
    <w:p w14:paraId="320D64CD" w14:textId="0764C816" w:rsidR="00774EDB" w:rsidRPr="003340DD" w:rsidRDefault="00EE124A">
      <w:pPr>
        <w:pStyle w:val="Heading3"/>
        <w:ind w:left="128"/>
        <w:rPr>
          <w:w w:val="105"/>
        </w:rPr>
      </w:pPr>
      <w:r w:rsidRPr="003340DD">
        <w:rPr>
          <w:w w:val="105"/>
        </w:rPr>
        <w:t>Background</w:t>
      </w:r>
    </w:p>
    <w:p w14:paraId="405CA3B9" w14:textId="77777777" w:rsidR="003340DD" w:rsidRPr="003340DD" w:rsidRDefault="003340DD">
      <w:pPr>
        <w:pStyle w:val="Heading3"/>
        <w:ind w:left="128"/>
      </w:pPr>
    </w:p>
    <w:p w14:paraId="7935D2B5" w14:textId="77777777" w:rsidR="0062045C" w:rsidRPr="003340DD" w:rsidRDefault="00577A0B" w:rsidP="003340DD">
      <w:pPr>
        <w:pStyle w:val="BodyText"/>
        <w:ind w:left="128"/>
      </w:pPr>
      <w:r w:rsidRPr="003340DD">
        <w:t xml:space="preserve">The cumulative off-duty periods for operations under appendices </w:t>
      </w:r>
      <w:r w:rsidR="0062045C" w:rsidRPr="003340DD">
        <w:t xml:space="preserve">4B, 5 and 5A are less restrictive than other appendices. A problem arises when a flight crew member has been operating under one of these appendices and then seeks to operate under appendix 2 as they may not meet the cumulative off-duty requirements. </w:t>
      </w:r>
    </w:p>
    <w:p w14:paraId="04489B22" w14:textId="77777777" w:rsidR="0062045C" w:rsidRPr="003340DD" w:rsidRDefault="0062045C" w:rsidP="003340DD">
      <w:pPr>
        <w:pStyle w:val="BodyText"/>
        <w:ind w:left="128"/>
      </w:pPr>
    </w:p>
    <w:p w14:paraId="3A07DA13" w14:textId="2820D630" w:rsidR="0062045C" w:rsidRPr="003340DD" w:rsidRDefault="0062045C" w:rsidP="003340DD">
      <w:pPr>
        <w:pStyle w:val="BodyText"/>
        <w:ind w:left="128"/>
      </w:pPr>
      <w:r w:rsidRPr="003340DD">
        <w:t>The simplest way to enable transitioning between appendices is to always meet the more restrictive cumulative off-duty requirements (</w:t>
      </w:r>
      <w:proofErr w:type="spellStart"/>
      <w:r w:rsidRPr="003340DD">
        <w:t>ie</w:t>
      </w:r>
      <w:proofErr w:type="spellEnd"/>
      <w:r w:rsidRPr="003340DD">
        <w:t xml:space="preserve"> 7 days off-duty in previous 28 days and 24 days off-duty in previous 84 days).</w:t>
      </w:r>
    </w:p>
    <w:p w14:paraId="47BE0F2D" w14:textId="77777777" w:rsidR="0062045C" w:rsidRPr="003340DD" w:rsidRDefault="0062045C" w:rsidP="003340DD">
      <w:pPr>
        <w:pStyle w:val="BodyText"/>
        <w:ind w:left="128"/>
      </w:pPr>
    </w:p>
    <w:p w14:paraId="46E0D959" w14:textId="26A71A51" w:rsidR="00774EDB" w:rsidRPr="003340DD" w:rsidRDefault="0062045C" w:rsidP="003340DD">
      <w:pPr>
        <w:pStyle w:val="BodyText"/>
        <w:ind w:left="128"/>
      </w:pPr>
      <w:r w:rsidRPr="003340DD">
        <w:t xml:space="preserve">If this is not possible, </w:t>
      </w:r>
      <w:r w:rsidR="00577A0B" w:rsidRPr="003340DD">
        <w:t xml:space="preserve">Clause 13A provides </w:t>
      </w:r>
      <w:r w:rsidRPr="003340DD">
        <w:t>a discounted method for meeting the 24 days off-duty in previous 84 days requirement.</w:t>
      </w:r>
    </w:p>
    <w:p w14:paraId="73A96034" w14:textId="43DC8F5F" w:rsidR="0062045C" w:rsidRPr="003340DD" w:rsidRDefault="0062045C" w:rsidP="003340DD">
      <w:pPr>
        <w:pStyle w:val="BodyText"/>
        <w:ind w:left="128"/>
      </w:pPr>
    </w:p>
    <w:p w14:paraId="7F74F950" w14:textId="3480985D" w:rsidR="0062045C" w:rsidRPr="003340DD" w:rsidRDefault="0062045C" w:rsidP="003340DD">
      <w:pPr>
        <w:pStyle w:val="BodyText"/>
        <w:ind w:left="128"/>
      </w:pPr>
      <w:r w:rsidRPr="003340DD">
        <w:t xml:space="preserve">Industry feedback has highlighted that this approach is overly complex. CASA is seeking industry input of alternative ways to meet this requirement. </w:t>
      </w:r>
    </w:p>
    <w:p w14:paraId="3AFF131C" w14:textId="77777777" w:rsidR="00774EDB" w:rsidRDefault="00774EDB">
      <w:pPr>
        <w:pStyle w:val="BodyText"/>
        <w:rPr>
          <w:b/>
          <w:sz w:val="16"/>
        </w:rPr>
      </w:pPr>
    </w:p>
    <w:p w14:paraId="0FFC1EC3" w14:textId="77777777" w:rsidR="00BA29B7" w:rsidRPr="00934BDB" w:rsidRDefault="00BA29B7" w:rsidP="00BA29B7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BA29B7" w14:paraId="2C262277" w14:textId="77777777" w:rsidTr="001C05A1">
        <w:tc>
          <w:tcPr>
            <w:tcW w:w="9734" w:type="dxa"/>
          </w:tcPr>
          <w:p w14:paraId="5634DF5A" w14:textId="77777777" w:rsidR="00BA29B7" w:rsidRDefault="00BA29B7" w:rsidP="001C05A1">
            <w:pPr>
              <w:pStyle w:val="BodyText"/>
              <w:spacing w:before="95" w:line="343" w:lineRule="auto"/>
              <w:ind w:right="2321"/>
            </w:pPr>
          </w:p>
          <w:p w14:paraId="45696898" w14:textId="77777777" w:rsidR="00BA29B7" w:rsidRDefault="00BA29B7" w:rsidP="001C05A1">
            <w:pPr>
              <w:pStyle w:val="BodyText"/>
              <w:spacing w:before="95" w:line="343" w:lineRule="auto"/>
              <w:ind w:right="2321"/>
            </w:pPr>
          </w:p>
          <w:p w14:paraId="77DE7472" w14:textId="77777777" w:rsidR="00BA29B7" w:rsidRDefault="00BA29B7" w:rsidP="001C05A1">
            <w:pPr>
              <w:pStyle w:val="BodyText"/>
              <w:spacing w:before="95" w:line="343" w:lineRule="auto"/>
              <w:ind w:right="2321"/>
            </w:pPr>
          </w:p>
        </w:tc>
      </w:tr>
    </w:tbl>
    <w:p w14:paraId="282A6A2C" w14:textId="169E3145" w:rsidR="00BA29B7" w:rsidRDefault="00BA29B7">
      <w:pPr>
        <w:pStyle w:val="BodyText"/>
        <w:spacing w:before="10"/>
        <w:rPr>
          <w:sz w:val="18"/>
        </w:rPr>
      </w:pPr>
    </w:p>
    <w:p w14:paraId="4DD4E0AF" w14:textId="0D677822" w:rsidR="0062045C" w:rsidRPr="003D7748" w:rsidRDefault="00E83EA1">
      <w:pPr>
        <w:pStyle w:val="BodyText"/>
        <w:spacing w:before="10"/>
        <w:rPr>
          <w:b/>
          <w:sz w:val="18"/>
        </w:rPr>
      </w:pPr>
      <w:r w:rsidRPr="003D7748">
        <w:rPr>
          <w:b/>
          <w:sz w:val="18"/>
        </w:rPr>
        <w:t>Alternative approach to transitioning appendices</w:t>
      </w:r>
    </w:p>
    <w:p w14:paraId="27C21AB4" w14:textId="77777777" w:rsidR="003D7748" w:rsidRDefault="003D7748" w:rsidP="003340DD">
      <w:pPr>
        <w:pStyle w:val="Heading2"/>
        <w:spacing w:before="98" w:line="283" w:lineRule="auto"/>
        <w:ind w:right="1061"/>
        <w:rPr>
          <w:sz w:val="14"/>
          <w:szCs w:val="14"/>
        </w:rPr>
      </w:pPr>
    </w:p>
    <w:p w14:paraId="0AA7E604" w14:textId="1D2E66BC" w:rsidR="00420557" w:rsidRPr="003D7748" w:rsidRDefault="00E83EA1" w:rsidP="003D7748">
      <w:pPr>
        <w:pStyle w:val="BodyText"/>
      </w:pPr>
      <w:r w:rsidRPr="003D7748">
        <w:t>Some operators have proposed a</w:t>
      </w:r>
      <w:r w:rsidR="00420557" w:rsidRPr="003D7748">
        <w:t xml:space="preserve">n alternative approach to transitioning appendices </w:t>
      </w:r>
      <w:r w:rsidRPr="003D7748">
        <w:t>by</w:t>
      </w:r>
      <w:r w:rsidR="00420557" w:rsidRPr="003D7748">
        <w:t xml:space="preserve"> provid</w:t>
      </w:r>
      <w:r w:rsidRPr="003D7748">
        <w:t>ing</w:t>
      </w:r>
      <w:r w:rsidR="00420557" w:rsidRPr="003D7748">
        <w:t xml:space="preserve"> an opportunity for a limited flight duty period regardless of prior duty. This would permit flight crew members operating under </w:t>
      </w:r>
      <w:r w:rsidR="008A7807" w:rsidRPr="003D7748">
        <w:t>Sub</w:t>
      </w:r>
      <w:r w:rsidR="00420557" w:rsidRPr="003D7748">
        <w:t xml:space="preserve">part 137.Q or appendices 4B, 5 and 5A to conduct limited passenger carrying or training flights without the need for an extended off-duty period. A potential </w:t>
      </w:r>
      <w:r w:rsidRPr="003D7748">
        <w:t xml:space="preserve">approach </w:t>
      </w:r>
      <w:r w:rsidR="00420557" w:rsidRPr="003D7748">
        <w:t>is detailed below</w:t>
      </w:r>
      <w:r w:rsidR="003D7748">
        <w:t>.</w:t>
      </w:r>
    </w:p>
    <w:p w14:paraId="5BAA5A8C" w14:textId="4E27947F" w:rsidR="00420557" w:rsidRDefault="00420557">
      <w:pPr>
        <w:pStyle w:val="BodyText"/>
        <w:spacing w:before="10"/>
        <w:rPr>
          <w:sz w:val="18"/>
        </w:rPr>
      </w:pPr>
    </w:p>
    <w:p w14:paraId="3580D718" w14:textId="1BC7322D" w:rsidR="00420557" w:rsidRPr="003340DD" w:rsidRDefault="00420557" w:rsidP="003340DD">
      <w:pPr>
        <w:pStyle w:val="BodyText"/>
        <w:ind w:left="128"/>
      </w:pPr>
      <w:r w:rsidRPr="003340DD">
        <w:t>A flight crew member may conduct passenger transport operations following a period of operations under CASR Part 137.Q or Appendices 4B, 5 or 5A if:</w:t>
      </w:r>
    </w:p>
    <w:p w14:paraId="43DCA93C" w14:textId="77777777" w:rsidR="00FF707D" w:rsidRPr="003340DD" w:rsidRDefault="00FF707D" w:rsidP="00420557">
      <w:pPr>
        <w:rPr>
          <w:sz w:val="14"/>
          <w:szCs w:val="14"/>
        </w:rPr>
      </w:pPr>
    </w:p>
    <w:p w14:paraId="678D1F6B" w14:textId="77777777" w:rsidR="00420557" w:rsidRPr="003340DD" w:rsidRDefault="00420557" w:rsidP="00420557">
      <w:pPr>
        <w:pStyle w:val="ListNumber2"/>
        <w:rPr>
          <w:sz w:val="14"/>
          <w:szCs w:val="14"/>
        </w:rPr>
      </w:pPr>
      <w:r w:rsidRPr="003340DD">
        <w:rPr>
          <w:sz w:val="14"/>
          <w:szCs w:val="14"/>
        </w:rPr>
        <w:t>the off-duty period undertaken immediately prior to the FDP was at least 12 hours including a local night</w:t>
      </w:r>
    </w:p>
    <w:p w14:paraId="2BFB2DF4" w14:textId="77777777" w:rsidR="00420557" w:rsidRPr="003340DD" w:rsidRDefault="00420557" w:rsidP="00420557">
      <w:pPr>
        <w:pStyle w:val="ListNumber2"/>
        <w:rPr>
          <w:sz w:val="14"/>
          <w:szCs w:val="14"/>
        </w:rPr>
      </w:pPr>
      <w:r w:rsidRPr="003340DD">
        <w:rPr>
          <w:sz w:val="14"/>
          <w:szCs w:val="14"/>
        </w:rPr>
        <w:t>the previous FDP was less than 8 hours</w:t>
      </w:r>
    </w:p>
    <w:p w14:paraId="5E1EBA90" w14:textId="4A604A06" w:rsidR="00420557" w:rsidRPr="003340DD" w:rsidRDefault="00420557" w:rsidP="00420557">
      <w:pPr>
        <w:pStyle w:val="ListNumber2"/>
        <w:rPr>
          <w:sz w:val="14"/>
          <w:szCs w:val="14"/>
        </w:rPr>
      </w:pPr>
      <w:r w:rsidRPr="003340DD">
        <w:rPr>
          <w:sz w:val="14"/>
          <w:szCs w:val="14"/>
        </w:rPr>
        <w:t>the proposed FDP will be less than 8 hours.</w:t>
      </w:r>
    </w:p>
    <w:p w14:paraId="45057309" w14:textId="77777777" w:rsidR="003D7748" w:rsidRDefault="003D7748">
      <w:pPr>
        <w:pStyle w:val="BodyText"/>
        <w:spacing w:before="10"/>
        <w:rPr>
          <w:sz w:val="18"/>
        </w:rPr>
      </w:pPr>
    </w:p>
    <w:p w14:paraId="5F78B9E8" w14:textId="05E88A11" w:rsidR="00420557" w:rsidRPr="00BC3CFB" w:rsidRDefault="00E83EA1" w:rsidP="00BC3CFB">
      <w:pPr>
        <w:pStyle w:val="BodyText"/>
      </w:pPr>
      <w:r w:rsidRPr="00BC3CFB">
        <w:t>CASA is seeking industry feedback on this approach.</w:t>
      </w:r>
    </w:p>
    <w:p w14:paraId="04C393C4" w14:textId="77777777" w:rsidR="003D7748" w:rsidRDefault="003D7748" w:rsidP="00E83EA1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1E50182A" w14:textId="47578CDB" w:rsidR="00E83EA1" w:rsidRPr="00344075" w:rsidRDefault="00E83EA1" w:rsidP="00E83EA1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Would this approach resolve issues related to transitioning between appendices for a single flight duty period</w:t>
      </w:r>
      <w:r w:rsidRPr="00344075">
        <w:rPr>
          <w:w w:val="105"/>
          <w:sz w:val="22"/>
          <w:szCs w:val="22"/>
        </w:rPr>
        <w:t>?</w:t>
      </w:r>
    </w:p>
    <w:p w14:paraId="01BBC546" w14:textId="77777777" w:rsidR="00E83EA1" w:rsidRPr="003477B2" w:rsidRDefault="00E83EA1" w:rsidP="00E83EA1">
      <w:pPr>
        <w:spacing w:before="95"/>
        <w:ind w:left="146"/>
        <w:rPr>
          <w:i/>
          <w:sz w:val="16"/>
          <w:szCs w:val="16"/>
        </w:rPr>
      </w:pPr>
      <w:r w:rsidRPr="003477B2">
        <w:rPr>
          <w:i/>
          <w:color w:val="888888"/>
          <w:w w:val="105"/>
          <w:sz w:val="16"/>
          <w:szCs w:val="16"/>
        </w:rPr>
        <w:t>Please select only one item</w:t>
      </w:r>
    </w:p>
    <w:p w14:paraId="1B8BC2E2" w14:textId="78B8EE7E" w:rsidR="00E83EA1" w:rsidRPr="00934BDB" w:rsidRDefault="004D1412" w:rsidP="00E83EA1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13441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CF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83EA1" w:rsidRPr="00934BDB">
        <w:rPr>
          <w:sz w:val="22"/>
          <w:szCs w:val="22"/>
        </w:rPr>
        <w:t xml:space="preserve">  </w:t>
      </w:r>
      <w:bookmarkStart w:id="8" w:name="_Hlk531939390"/>
      <w:r w:rsidR="00E83EA1" w:rsidRPr="00934BDB">
        <w:rPr>
          <w:sz w:val="22"/>
          <w:szCs w:val="22"/>
        </w:rPr>
        <w:t xml:space="preserve">yes    </w:t>
      </w:r>
      <w:r w:rsidR="00E83EA1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5BC01146" w14:textId="77777777" w:rsidR="00E83EA1" w:rsidRPr="00934BDB" w:rsidRDefault="004D1412" w:rsidP="00E83EA1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889640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A1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E83EA1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72638B9C" w14:textId="77777777" w:rsidR="00E83EA1" w:rsidRPr="00934BDB" w:rsidRDefault="004D1412" w:rsidP="00E83EA1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20162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A1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E83EA1" w:rsidRPr="00934BDB">
        <w:rPr>
          <w:w w:val="105"/>
          <w:sz w:val="22"/>
          <w:szCs w:val="22"/>
        </w:rPr>
        <w:t xml:space="preserve">  no (please specify below) </w:t>
      </w:r>
      <w:r w:rsidR="00E83EA1" w:rsidRPr="00934BDB">
        <w:rPr>
          <w:spacing w:val="12"/>
          <w:w w:val="105"/>
          <w:sz w:val="22"/>
          <w:szCs w:val="22"/>
        </w:rPr>
        <w:t xml:space="preserve"> </w:t>
      </w:r>
      <w:r w:rsidR="00E83EA1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6FEFD010" w14:textId="77777777" w:rsidR="00E83EA1" w:rsidRPr="00934BDB" w:rsidRDefault="004D1412" w:rsidP="00E83EA1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8883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A1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E83EA1" w:rsidRPr="00934BDB">
        <w:rPr>
          <w:w w:val="105"/>
          <w:sz w:val="22"/>
          <w:szCs w:val="22"/>
        </w:rPr>
        <w:t xml:space="preserve">  not applicable </w:t>
      </w:r>
    </w:p>
    <w:bookmarkEnd w:id="8"/>
    <w:p w14:paraId="3132DDC2" w14:textId="53DCA1DD" w:rsidR="00420557" w:rsidRPr="00934BDB" w:rsidRDefault="00420557" w:rsidP="00420557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420557" w14:paraId="46791450" w14:textId="77777777" w:rsidTr="009A40E5">
        <w:tc>
          <w:tcPr>
            <w:tcW w:w="9734" w:type="dxa"/>
          </w:tcPr>
          <w:p w14:paraId="07722D14" w14:textId="77777777" w:rsidR="00420557" w:rsidRDefault="00420557" w:rsidP="009A40E5">
            <w:pPr>
              <w:pStyle w:val="BodyText"/>
              <w:spacing w:before="95" w:line="343" w:lineRule="auto"/>
              <w:ind w:right="2321"/>
            </w:pPr>
          </w:p>
          <w:p w14:paraId="42381B54" w14:textId="77777777" w:rsidR="00420557" w:rsidRDefault="00420557" w:rsidP="009A40E5">
            <w:pPr>
              <w:pStyle w:val="BodyText"/>
              <w:spacing w:before="95" w:line="343" w:lineRule="auto"/>
              <w:ind w:right="2321"/>
            </w:pPr>
          </w:p>
          <w:p w14:paraId="7D7D2ECB" w14:textId="77777777" w:rsidR="00420557" w:rsidRDefault="00420557" w:rsidP="009A40E5">
            <w:pPr>
              <w:pStyle w:val="BodyText"/>
              <w:spacing w:before="95" w:line="343" w:lineRule="auto"/>
              <w:ind w:right="2321"/>
            </w:pPr>
          </w:p>
        </w:tc>
      </w:tr>
    </w:tbl>
    <w:p w14:paraId="2E0D1090" w14:textId="77777777" w:rsidR="00420557" w:rsidRDefault="00420557" w:rsidP="00420557">
      <w:pPr>
        <w:pStyle w:val="BodyText"/>
        <w:spacing w:before="10"/>
        <w:rPr>
          <w:sz w:val="18"/>
        </w:rPr>
      </w:pPr>
    </w:p>
    <w:p w14:paraId="0324ADF9" w14:textId="77777777" w:rsidR="00420557" w:rsidRDefault="00420557">
      <w:pPr>
        <w:pStyle w:val="BodyText"/>
        <w:spacing w:before="10"/>
        <w:rPr>
          <w:sz w:val="18"/>
        </w:rPr>
      </w:pPr>
    </w:p>
    <w:p w14:paraId="6414DAE7" w14:textId="3BE66E35" w:rsidR="00420557" w:rsidRPr="00084A50" w:rsidRDefault="00420557" w:rsidP="00420557">
      <w:pPr>
        <w:ind w:left="128"/>
        <w:rPr>
          <w:b/>
        </w:rPr>
      </w:pPr>
      <w:r w:rsidRPr="00084A50">
        <w:rPr>
          <w:b/>
          <w:w w:val="105"/>
        </w:rPr>
        <w:t>TWG issue 22 – Split duty restrictions for charter</w:t>
      </w:r>
    </w:p>
    <w:p w14:paraId="0F1EA959" w14:textId="77777777" w:rsidR="00420557" w:rsidRDefault="00420557" w:rsidP="00420557">
      <w:pPr>
        <w:pStyle w:val="BodyText"/>
        <w:spacing w:before="6"/>
        <w:rPr>
          <w:b/>
          <w:i/>
          <w:sz w:val="18"/>
        </w:rPr>
      </w:pPr>
    </w:p>
    <w:p w14:paraId="265379D3" w14:textId="77777777" w:rsidR="00420557" w:rsidRPr="003340DD" w:rsidRDefault="00420557" w:rsidP="00420557">
      <w:pPr>
        <w:pStyle w:val="Heading3"/>
        <w:ind w:left="128"/>
      </w:pPr>
      <w:r w:rsidRPr="003340DD">
        <w:rPr>
          <w:w w:val="105"/>
        </w:rPr>
        <w:t>Background</w:t>
      </w:r>
    </w:p>
    <w:p w14:paraId="058215E4" w14:textId="77777777" w:rsidR="003340DD" w:rsidRPr="003340DD" w:rsidRDefault="003340DD" w:rsidP="003340DD">
      <w:pPr>
        <w:pStyle w:val="BodyText"/>
        <w:ind w:left="128"/>
      </w:pPr>
    </w:p>
    <w:p w14:paraId="60868267" w14:textId="413565A3" w:rsidR="00420557" w:rsidRDefault="00420557" w:rsidP="003340DD">
      <w:pPr>
        <w:pStyle w:val="BodyText"/>
        <w:ind w:left="128"/>
      </w:pPr>
      <w:bookmarkStart w:id="9" w:name="_Hlk531929719"/>
      <w:r w:rsidRPr="003340DD">
        <w:t xml:space="preserve">A TWG member identified </w:t>
      </w:r>
      <w:r w:rsidR="000A7F93" w:rsidRPr="003340DD">
        <w:t>that the 6 hour limit on flight duty period following split duty in Appendix 2 subclause 4.5 was overly restrictive for some charter operations.</w:t>
      </w:r>
    </w:p>
    <w:p w14:paraId="38890685" w14:textId="22980BE8" w:rsidR="00E83EA1" w:rsidRDefault="00E83EA1" w:rsidP="003340DD">
      <w:pPr>
        <w:pStyle w:val="BodyText"/>
        <w:ind w:left="128"/>
      </w:pPr>
    </w:p>
    <w:p w14:paraId="29227988" w14:textId="77777777" w:rsidR="00BC3CFB" w:rsidRDefault="00E83EA1" w:rsidP="003340DD">
      <w:pPr>
        <w:pStyle w:val="BodyText"/>
        <w:ind w:left="128"/>
      </w:pPr>
      <w:bookmarkStart w:id="10" w:name="_Hlk531929778"/>
      <w:r>
        <w:t>CASA is seeking industry feedback on</w:t>
      </w:r>
      <w:r w:rsidR="00BC3CFB">
        <w:t>:</w:t>
      </w:r>
    </w:p>
    <w:p w14:paraId="725BFA5D" w14:textId="77777777" w:rsidR="00BC3CFB" w:rsidRDefault="00E83EA1" w:rsidP="00BC3CFB">
      <w:pPr>
        <w:pStyle w:val="BodyText"/>
        <w:numPr>
          <w:ilvl w:val="0"/>
          <w:numId w:val="6"/>
        </w:numPr>
      </w:pPr>
      <w:r>
        <w:t xml:space="preserve"> whether this is a broad issue and </w:t>
      </w:r>
    </w:p>
    <w:p w14:paraId="3E0D7D80" w14:textId="7D138ED8" w:rsidR="00E83EA1" w:rsidRPr="003340DD" w:rsidRDefault="00E83EA1" w:rsidP="00BC3CFB">
      <w:pPr>
        <w:pStyle w:val="BodyText"/>
        <w:numPr>
          <w:ilvl w:val="0"/>
          <w:numId w:val="6"/>
        </w:numPr>
      </w:pPr>
      <w:r>
        <w:t>any proposed options for resolution.</w:t>
      </w:r>
    </w:p>
    <w:bookmarkEnd w:id="9"/>
    <w:bookmarkEnd w:id="10"/>
    <w:p w14:paraId="46F6D087" w14:textId="772850D6" w:rsidR="000A7F93" w:rsidRDefault="000A7F93" w:rsidP="003340DD">
      <w:pPr>
        <w:pStyle w:val="BodyText"/>
        <w:pBdr>
          <w:bottom w:val="single" w:sz="4" w:space="1" w:color="auto"/>
        </w:pBdr>
        <w:spacing w:before="10"/>
        <w:rPr>
          <w:sz w:val="18"/>
        </w:rPr>
      </w:pPr>
    </w:p>
    <w:p w14:paraId="7EC677CC" w14:textId="40CC5E57" w:rsidR="000A7F93" w:rsidRPr="003340DD" w:rsidRDefault="000A7F93" w:rsidP="003340DD">
      <w:pPr>
        <w:pStyle w:val="Heading3"/>
        <w:spacing w:before="123"/>
        <w:rPr>
          <w:w w:val="105"/>
        </w:rPr>
      </w:pPr>
      <w:r w:rsidRPr="003340DD">
        <w:rPr>
          <w:w w:val="105"/>
        </w:rPr>
        <w:lastRenderedPageBreak/>
        <w:t>Fact Bank</w:t>
      </w:r>
      <w:r w:rsidR="00BB191C" w:rsidRPr="003340DD">
        <w:rPr>
          <w:w w:val="105"/>
        </w:rPr>
        <w:t xml:space="preserve">: Extract from consultation draft - </w:t>
      </w:r>
      <w:r w:rsidRPr="003340DD">
        <w:rPr>
          <w:w w:val="105"/>
        </w:rPr>
        <w:t xml:space="preserve">Appendix 2 Clause 4 </w:t>
      </w:r>
    </w:p>
    <w:p w14:paraId="3F0A0C1C" w14:textId="4A6E0B5A" w:rsidR="00BB191C" w:rsidRDefault="00BB191C">
      <w:pPr>
        <w:pStyle w:val="BodyText"/>
        <w:spacing w:before="10"/>
        <w:rPr>
          <w:sz w:val="18"/>
        </w:rPr>
      </w:pPr>
    </w:p>
    <w:p w14:paraId="7AB6542F" w14:textId="66AC24AB" w:rsidR="00BB191C" w:rsidRDefault="00BB191C">
      <w:pPr>
        <w:pStyle w:val="BodyText"/>
        <w:spacing w:before="10"/>
        <w:rPr>
          <w:sz w:val="18"/>
        </w:rPr>
      </w:pPr>
      <w:r>
        <w:rPr>
          <w:noProof/>
          <w:sz w:val="18"/>
        </w:rPr>
        <w:drawing>
          <wp:inline distT="0" distB="0" distL="0" distR="0" wp14:anchorId="7507ADE0" wp14:editId="57B6CE3A">
            <wp:extent cx="2653471" cy="22174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 2 Clause 4 incl 4.1- 4.5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53" cy="223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E3CF" w14:textId="1E875373" w:rsidR="000A7F93" w:rsidRDefault="000A7F93">
      <w:pPr>
        <w:pStyle w:val="BodyText"/>
        <w:spacing w:before="10"/>
        <w:rPr>
          <w:sz w:val="18"/>
        </w:rPr>
      </w:pPr>
    </w:p>
    <w:p w14:paraId="353F3E8B" w14:textId="77777777" w:rsidR="000A7F93" w:rsidRPr="00934BDB" w:rsidRDefault="000A7F93" w:rsidP="000A7F93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A7F93" w14:paraId="5E251683" w14:textId="77777777" w:rsidTr="009A40E5">
        <w:tc>
          <w:tcPr>
            <w:tcW w:w="9734" w:type="dxa"/>
          </w:tcPr>
          <w:p w14:paraId="564F2A72" w14:textId="77777777" w:rsidR="000A7F93" w:rsidRDefault="000A7F93" w:rsidP="009A40E5">
            <w:pPr>
              <w:pStyle w:val="BodyText"/>
              <w:spacing w:before="95" w:line="343" w:lineRule="auto"/>
              <w:ind w:right="2321"/>
            </w:pPr>
          </w:p>
          <w:p w14:paraId="361C29FC" w14:textId="77777777" w:rsidR="000A7F93" w:rsidRDefault="000A7F93" w:rsidP="009A40E5">
            <w:pPr>
              <w:pStyle w:val="BodyText"/>
              <w:spacing w:before="95" w:line="343" w:lineRule="auto"/>
              <w:ind w:right="2321"/>
            </w:pPr>
          </w:p>
          <w:p w14:paraId="718388D4" w14:textId="77777777" w:rsidR="000A7F93" w:rsidRDefault="000A7F93" w:rsidP="009A40E5">
            <w:pPr>
              <w:pStyle w:val="BodyText"/>
              <w:spacing w:before="95" w:line="343" w:lineRule="auto"/>
              <w:ind w:right="2321"/>
            </w:pPr>
          </w:p>
        </w:tc>
      </w:tr>
    </w:tbl>
    <w:p w14:paraId="4FDD9633" w14:textId="77777777" w:rsidR="000A7F93" w:rsidRDefault="000A7F93" w:rsidP="000A7F93">
      <w:pPr>
        <w:pStyle w:val="BodyText"/>
        <w:spacing w:before="10"/>
        <w:rPr>
          <w:sz w:val="18"/>
        </w:rPr>
      </w:pPr>
    </w:p>
    <w:p w14:paraId="5C2C0994" w14:textId="77777777" w:rsidR="00084A50" w:rsidRDefault="00084A50" w:rsidP="000A7F93">
      <w:pPr>
        <w:ind w:left="128"/>
        <w:rPr>
          <w:b/>
          <w:w w:val="105"/>
        </w:rPr>
      </w:pPr>
    </w:p>
    <w:p w14:paraId="1602D834" w14:textId="0B9E8A4B" w:rsidR="000A7F93" w:rsidRPr="00084A50" w:rsidRDefault="000A7F93" w:rsidP="000A7F93">
      <w:pPr>
        <w:ind w:left="128"/>
        <w:rPr>
          <w:b/>
        </w:rPr>
      </w:pPr>
      <w:r w:rsidRPr="00084A50">
        <w:rPr>
          <w:b/>
          <w:w w:val="105"/>
        </w:rPr>
        <w:t>TWG issue 26 – Flight crew working on casual day impacts future roster</w:t>
      </w:r>
    </w:p>
    <w:p w14:paraId="062CFC37" w14:textId="77777777" w:rsidR="000A7F93" w:rsidRDefault="000A7F93" w:rsidP="000A7F93">
      <w:pPr>
        <w:pStyle w:val="BodyText"/>
        <w:spacing w:before="6"/>
        <w:rPr>
          <w:b/>
          <w:i/>
          <w:sz w:val="18"/>
        </w:rPr>
      </w:pPr>
    </w:p>
    <w:p w14:paraId="06D47BBD" w14:textId="77777777" w:rsidR="000A7F93" w:rsidRPr="003340DD" w:rsidRDefault="000A7F93" w:rsidP="000A7F93">
      <w:pPr>
        <w:pStyle w:val="Heading3"/>
        <w:ind w:left="128"/>
      </w:pPr>
      <w:r w:rsidRPr="003340DD">
        <w:rPr>
          <w:w w:val="105"/>
        </w:rPr>
        <w:t>Background</w:t>
      </w:r>
    </w:p>
    <w:p w14:paraId="1B2560A8" w14:textId="7124BD64" w:rsidR="00D535CD" w:rsidRPr="003340DD" w:rsidRDefault="000A7F93" w:rsidP="003340DD">
      <w:pPr>
        <w:pStyle w:val="BodyText"/>
        <w:spacing w:before="10"/>
        <w:ind w:left="128"/>
      </w:pPr>
      <w:r w:rsidRPr="003340DD">
        <w:t xml:space="preserve">A TWG member identified a concern with the </w:t>
      </w:r>
      <w:r w:rsidR="00D535CD" w:rsidRPr="003340DD">
        <w:t>cumulative</w:t>
      </w:r>
      <w:r w:rsidRPr="003340DD">
        <w:t xml:space="preserve"> off-duty requirements in Appendix 2 clause</w:t>
      </w:r>
      <w:r w:rsidR="00D535CD" w:rsidRPr="003340DD">
        <w:t>s 10.5 and 10.6</w:t>
      </w:r>
      <w:r w:rsidRPr="003340DD">
        <w:t>.</w:t>
      </w:r>
    </w:p>
    <w:p w14:paraId="2212AD9B" w14:textId="77777777" w:rsidR="00D535CD" w:rsidRPr="003340DD" w:rsidRDefault="00D535CD">
      <w:pPr>
        <w:pStyle w:val="BodyText"/>
        <w:spacing w:before="10"/>
      </w:pPr>
    </w:p>
    <w:p w14:paraId="48991ECB" w14:textId="501FA55D" w:rsidR="000A7F93" w:rsidRPr="003340DD" w:rsidRDefault="00D535CD" w:rsidP="003340DD">
      <w:pPr>
        <w:pStyle w:val="BodyText"/>
        <w:spacing w:before="10"/>
        <w:ind w:left="128"/>
      </w:pPr>
      <w:r w:rsidRPr="003340DD">
        <w:t>When crew accept a duty on a rostered casual day they may be inadvertently impacting future cumulative off-duty requirements that will prevent them fulfilling the remainder of the roster.</w:t>
      </w:r>
      <w:r w:rsidR="000A7F93" w:rsidRPr="003340DD">
        <w:t xml:space="preserve"> </w:t>
      </w:r>
    </w:p>
    <w:p w14:paraId="3177708A" w14:textId="77777777" w:rsidR="003340DD" w:rsidRPr="003340DD" w:rsidRDefault="003340DD" w:rsidP="003340DD">
      <w:pPr>
        <w:pStyle w:val="BodyText"/>
        <w:spacing w:before="10"/>
        <w:ind w:left="128"/>
      </w:pPr>
    </w:p>
    <w:p w14:paraId="6917BA8C" w14:textId="7A9170F0" w:rsidR="00D535CD" w:rsidRPr="003340DD" w:rsidRDefault="00D535CD" w:rsidP="003340DD">
      <w:pPr>
        <w:pStyle w:val="BodyText"/>
        <w:spacing w:before="10"/>
        <w:ind w:left="128"/>
      </w:pPr>
      <w:r w:rsidRPr="003340DD">
        <w:t xml:space="preserve">Some TWG members suggested that accepting duty on a casual day should be counted as an off-duty </w:t>
      </w:r>
      <w:r w:rsidR="009C6D05">
        <w:t>period</w:t>
      </w:r>
      <w:r w:rsidR="009A1BCC">
        <w:t xml:space="preserve">, </w:t>
      </w:r>
      <w:r w:rsidRPr="003340DD">
        <w:t>as if it were recreational flying. This was not broadly supported; however</w:t>
      </w:r>
      <w:r w:rsidR="009C6D05">
        <w:t>,</w:t>
      </w:r>
      <w:r w:rsidRPr="003340DD">
        <w:t xml:space="preserve"> CASA is seeking industry feedback.</w:t>
      </w:r>
    </w:p>
    <w:p w14:paraId="13D7FF73" w14:textId="606F8EF4" w:rsidR="00D535CD" w:rsidRDefault="00D535CD">
      <w:pPr>
        <w:pStyle w:val="BodyText"/>
        <w:spacing w:before="10"/>
        <w:rPr>
          <w:sz w:val="18"/>
        </w:rPr>
      </w:pPr>
    </w:p>
    <w:p w14:paraId="3F3E1833" w14:textId="77777777" w:rsidR="00D535CD" w:rsidRPr="00934BDB" w:rsidRDefault="00D535CD" w:rsidP="00D535CD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D535CD" w14:paraId="36C05E42" w14:textId="77777777" w:rsidTr="009A40E5">
        <w:tc>
          <w:tcPr>
            <w:tcW w:w="9734" w:type="dxa"/>
          </w:tcPr>
          <w:p w14:paraId="4C33317F" w14:textId="77777777" w:rsidR="00D535CD" w:rsidRDefault="00D535CD" w:rsidP="009A40E5">
            <w:pPr>
              <w:pStyle w:val="BodyText"/>
              <w:spacing w:before="95" w:line="343" w:lineRule="auto"/>
              <w:ind w:right="2321"/>
            </w:pPr>
          </w:p>
          <w:p w14:paraId="62FEAE3A" w14:textId="77777777" w:rsidR="00D535CD" w:rsidRDefault="00D535CD" w:rsidP="009A40E5">
            <w:pPr>
              <w:pStyle w:val="BodyText"/>
              <w:spacing w:before="95" w:line="343" w:lineRule="auto"/>
              <w:ind w:right="2321"/>
            </w:pPr>
          </w:p>
          <w:p w14:paraId="5F6EBFC9" w14:textId="77777777" w:rsidR="00D535CD" w:rsidRDefault="00D535CD" w:rsidP="009A40E5">
            <w:pPr>
              <w:pStyle w:val="BodyText"/>
              <w:spacing w:before="95" w:line="343" w:lineRule="auto"/>
              <w:ind w:right="2321"/>
            </w:pPr>
          </w:p>
        </w:tc>
      </w:tr>
    </w:tbl>
    <w:p w14:paraId="0CECD475" w14:textId="77777777" w:rsidR="00D535CD" w:rsidRDefault="00D535CD" w:rsidP="00D535CD">
      <w:pPr>
        <w:pStyle w:val="BodyText"/>
        <w:spacing w:before="10"/>
        <w:rPr>
          <w:sz w:val="18"/>
        </w:rPr>
      </w:pPr>
    </w:p>
    <w:p w14:paraId="32CC1EFA" w14:textId="77777777" w:rsidR="00D535CD" w:rsidRDefault="00D535CD">
      <w:pPr>
        <w:pStyle w:val="BodyText"/>
        <w:spacing w:before="10"/>
        <w:rPr>
          <w:sz w:val="18"/>
        </w:rPr>
      </w:pPr>
    </w:p>
    <w:p w14:paraId="4B830827" w14:textId="1C2D2BEE" w:rsidR="000F4BEC" w:rsidRDefault="000F4BEC">
      <w:r>
        <w:br w:type="page"/>
      </w:r>
    </w:p>
    <w:p w14:paraId="0BFB17C4" w14:textId="77777777" w:rsidR="00BA29B7" w:rsidRDefault="00BA29B7">
      <w:pPr>
        <w:rPr>
          <w:sz w:val="20"/>
          <w:szCs w:val="20"/>
        </w:rPr>
      </w:pPr>
    </w:p>
    <w:p w14:paraId="7CDC962F" w14:textId="3C8D6A6F" w:rsidR="00774EDB" w:rsidRPr="00D74778" w:rsidRDefault="000F4BEC">
      <w:pPr>
        <w:pStyle w:val="Heading1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t>PAGE</w:t>
      </w:r>
      <w:r w:rsidR="00D74778">
        <w:rPr>
          <w:b/>
          <w:sz w:val="22"/>
          <w:szCs w:val="22"/>
        </w:rPr>
        <w:t xml:space="preserve"> 16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General response</w:t>
      </w:r>
    </w:p>
    <w:p w14:paraId="357A8DFF" w14:textId="77777777" w:rsidR="000F4BEC" w:rsidRDefault="000F4BEC">
      <w:pPr>
        <w:pStyle w:val="Heading1"/>
      </w:pPr>
    </w:p>
    <w:p w14:paraId="39A65278" w14:textId="77777777" w:rsidR="00774EDB" w:rsidRPr="000F4BEC" w:rsidRDefault="00EE124A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0F4BEC">
        <w:rPr>
          <w:w w:val="105"/>
          <w:sz w:val="22"/>
          <w:szCs w:val="22"/>
        </w:rPr>
        <w:t>Are the proposed changes to the fatigue rules appropriate and can they be complied with by industry without undue burden?</w:t>
      </w:r>
    </w:p>
    <w:p w14:paraId="3CB68F79" w14:textId="77777777" w:rsidR="00774EDB" w:rsidRDefault="00774EDB">
      <w:pPr>
        <w:pStyle w:val="BodyText"/>
        <w:spacing w:before="7"/>
        <w:rPr>
          <w:sz w:val="9"/>
        </w:rPr>
      </w:pPr>
    </w:p>
    <w:p w14:paraId="42AAF28B" w14:textId="77777777" w:rsidR="000F4BEC" w:rsidRPr="00BA29B7" w:rsidRDefault="000F4BEC" w:rsidP="000F4BEC">
      <w:pPr>
        <w:spacing w:before="95"/>
        <w:ind w:left="146"/>
        <w:rPr>
          <w:i/>
          <w:sz w:val="16"/>
          <w:szCs w:val="16"/>
        </w:rPr>
      </w:pPr>
      <w:r w:rsidRPr="00BA29B7">
        <w:rPr>
          <w:i/>
          <w:color w:val="888888"/>
          <w:w w:val="105"/>
          <w:sz w:val="16"/>
          <w:szCs w:val="16"/>
        </w:rPr>
        <w:t>Please select only one item</w:t>
      </w:r>
    </w:p>
    <w:p w14:paraId="33279351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rFonts w:ascii="Times New Roman"/>
          <w:spacing w:val="-13"/>
          <w:sz w:val="22"/>
          <w:szCs w:val="22"/>
        </w:rPr>
      </w:pPr>
      <w:sdt>
        <w:sdtPr>
          <w:rPr>
            <w:sz w:val="22"/>
            <w:szCs w:val="22"/>
          </w:rPr>
          <w:id w:val="-1024866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F4BEC" w:rsidRPr="00934BDB">
        <w:rPr>
          <w:sz w:val="22"/>
          <w:szCs w:val="22"/>
        </w:rPr>
        <w:t xml:space="preserve">  yes    </w:t>
      </w:r>
      <w:r w:rsidR="000F4BEC" w:rsidRPr="00934BDB">
        <w:rPr>
          <w:rFonts w:ascii="Times New Roman"/>
          <w:spacing w:val="-13"/>
          <w:sz w:val="22"/>
          <w:szCs w:val="22"/>
        </w:rPr>
        <w:t xml:space="preserve"> </w:t>
      </w:r>
    </w:p>
    <w:p w14:paraId="104B5595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703940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some change/s required (please specify below)    </w:t>
      </w:r>
    </w:p>
    <w:p w14:paraId="351EEFB9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rFonts w:ascii="Times New Roman"/>
          <w:spacing w:val="-9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58282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no (please specify below) </w:t>
      </w:r>
      <w:r w:rsidR="000F4BEC" w:rsidRPr="00934BDB">
        <w:rPr>
          <w:spacing w:val="12"/>
          <w:w w:val="105"/>
          <w:sz w:val="22"/>
          <w:szCs w:val="22"/>
        </w:rPr>
        <w:t xml:space="preserve"> </w:t>
      </w:r>
      <w:r w:rsidR="000F4BEC" w:rsidRPr="00934BDB">
        <w:rPr>
          <w:rFonts w:ascii="Times New Roman"/>
          <w:spacing w:val="-9"/>
          <w:sz w:val="22"/>
          <w:szCs w:val="22"/>
        </w:rPr>
        <w:t xml:space="preserve"> </w:t>
      </w:r>
    </w:p>
    <w:p w14:paraId="7EDF67B1" w14:textId="77777777" w:rsidR="000F4BEC" w:rsidRPr="00934BDB" w:rsidRDefault="004D1412" w:rsidP="000F4BEC">
      <w:pPr>
        <w:pStyle w:val="BodyText"/>
        <w:spacing w:before="95" w:line="343" w:lineRule="auto"/>
        <w:ind w:right="2321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1474209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934BDB">
            <w:rPr>
              <w:rFonts w:ascii="MS Gothic" w:eastAsia="MS Gothic" w:hAnsi="MS Gothic" w:hint="eastAsia"/>
              <w:w w:val="105"/>
              <w:sz w:val="22"/>
              <w:szCs w:val="22"/>
            </w:rPr>
            <w:t>☐</w:t>
          </w:r>
        </w:sdtContent>
      </w:sdt>
      <w:r w:rsidR="000F4BEC" w:rsidRPr="00934BDB">
        <w:rPr>
          <w:w w:val="105"/>
          <w:sz w:val="22"/>
          <w:szCs w:val="22"/>
        </w:rPr>
        <w:t xml:space="preserve">  not applicable </w:t>
      </w:r>
    </w:p>
    <w:p w14:paraId="5B99E92F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3A93A1E4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3A9242D1" w14:textId="77777777" w:rsidTr="000F4BEC">
        <w:tc>
          <w:tcPr>
            <w:tcW w:w="9734" w:type="dxa"/>
          </w:tcPr>
          <w:p w14:paraId="1017F49E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  <w:p w14:paraId="020FFE0F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181A1CB4" w14:textId="77777777" w:rsidR="00774EDB" w:rsidRDefault="00774EDB">
      <w:pPr>
        <w:pStyle w:val="BodyText"/>
        <w:spacing w:before="3"/>
        <w:rPr>
          <w:sz w:val="26"/>
        </w:rPr>
      </w:pPr>
    </w:p>
    <w:p w14:paraId="45BA5E78" w14:textId="77777777" w:rsidR="00084A50" w:rsidRDefault="00084A50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</w:p>
    <w:p w14:paraId="3CCBE887" w14:textId="41897251" w:rsidR="00774EDB" w:rsidRPr="000F4BEC" w:rsidRDefault="00EE124A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0F4BEC">
        <w:rPr>
          <w:w w:val="105"/>
          <w:sz w:val="22"/>
          <w:szCs w:val="22"/>
        </w:rPr>
        <w:t xml:space="preserve">Please identify any specific rostering issues that you expect </w:t>
      </w:r>
      <w:r w:rsidR="00C138A3">
        <w:rPr>
          <w:w w:val="105"/>
          <w:sz w:val="22"/>
          <w:szCs w:val="22"/>
        </w:rPr>
        <w:t>due to</w:t>
      </w:r>
      <w:r w:rsidRPr="000F4BEC">
        <w:rPr>
          <w:w w:val="105"/>
          <w:sz w:val="22"/>
          <w:szCs w:val="22"/>
        </w:rPr>
        <w:t xml:space="preserve"> these changes. Please provide as much information as possible to assist </w:t>
      </w:r>
      <w:r w:rsidR="00C138A3">
        <w:rPr>
          <w:w w:val="105"/>
          <w:sz w:val="22"/>
          <w:szCs w:val="22"/>
        </w:rPr>
        <w:t>us to</w:t>
      </w:r>
      <w:r w:rsidR="00C138A3" w:rsidRPr="000F4BEC">
        <w:rPr>
          <w:w w:val="105"/>
          <w:sz w:val="22"/>
          <w:szCs w:val="22"/>
        </w:rPr>
        <w:t xml:space="preserve"> </w:t>
      </w:r>
      <w:r w:rsidRPr="000F4BEC">
        <w:rPr>
          <w:w w:val="105"/>
          <w:sz w:val="22"/>
          <w:szCs w:val="22"/>
        </w:rPr>
        <w:t>resolv</w:t>
      </w:r>
      <w:r w:rsidR="00C138A3">
        <w:rPr>
          <w:w w:val="105"/>
          <w:sz w:val="22"/>
          <w:szCs w:val="22"/>
        </w:rPr>
        <w:t>e</w:t>
      </w:r>
      <w:r w:rsidRPr="000F4BEC">
        <w:rPr>
          <w:w w:val="105"/>
          <w:sz w:val="22"/>
          <w:szCs w:val="22"/>
        </w:rPr>
        <w:t xml:space="preserve"> potential issues</w:t>
      </w:r>
      <w:r w:rsidR="00C138A3">
        <w:rPr>
          <w:w w:val="105"/>
          <w:sz w:val="22"/>
          <w:szCs w:val="22"/>
        </w:rPr>
        <w:t xml:space="preserve">. If required, attach any supporting documents on </w:t>
      </w:r>
      <w:r w:rsidR="00A42025">
        <w:rPr>
          <w:w w:val="105"/>
          <w:sz w:val="22"/>
          <w:szCs w:val="22"/>
        </w:rPr>
        <w:t>the</w:t>
      </w:r>
      <w:r w:rsidRPr="000F4BEC">
        <w:rPr>
          <w:w w:val="105"/>
          <w:sz w:val="22"/>
          <w:szCs w:val="22"/>
        </w:rPr>
        <w:t xml:space="preserve"> final page of this survey.</w:t>
      </w:r>
    </w:p>
    <w:p w14:paraId="75A4534A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164435C2" w14:textId="77777777" w:rsidTr="000F4BEC">
        <w:tc>
          <w:tcPr>
            <w:tcW w:w="9734" w:type="dxa"/>
          </w:tcPr>
          <w:p w14:paraId="1FDD6277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  <w:p w14:paraId="0B1741CE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51CF169D" w14:textId="77777777" w:rsidR="000F4BEC" w:rsidRPr="00D74778" w:rsidRDefault="000F4BEC" w:rsidP="00D74778">
      <w:pPr>
        <w:pStyle w:val="BodyText"/>
        <w:rPr>
          <w:b/>
          <w:sz w:val="22"/>
          <w:szCs w:val="22"/>
        </w:rPr>
      </w:pPr>
    </w:p>
    <w:p w14:paraId="10A35549" w14:textId="19C6E87B" w:rsidR="00774EDB" w:rsidRDefault="00774EDB" w:rsidP="00D74778">
      <w:pPr>
        <w:pStyle w:val="BodyText"/>
        <w:rPr>
          <w:b/>
          <w:sz w:val="22"/>
          <w:szCs w:val="22"/>
        </w:rPr>
      </w:pPr>
    </w:p>
    <w:p w14:paraId="7ED163B6" w14:textId="77777777" w:rsidR="00084A50" w:rsidRPr="00D74778" w:rsidRDefault="00084A50" w:rsidP="00D74778">
      <w:pPr>
        <w:pStyle w:val="BodyText"/>
        <w:rPr>
          <w:b/>
          <w:sz w:val="22"/>
          <w:szCs w:val="22"/>
        </w:rPr>
      </w:pPr>
    </w:p>
    <w:p w14:paraId="650B9999" w14:textId="77777777" w:rsidR="00774EDB" w:rsidRPr="000F4BEC" w:rsidRDefault="00EE124A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 w:rsidRPr="000F4BEC">
        <w:rPr>
          <w:w w:val="105"/>
          <w:sz w:val="22"/>
          <w:szCs w:val="22"/>
        </w:rPr>
        <w:t>Are there any significant aviation safety risks which have not been addressed in the draft CAO 48.1 Instrument 2019?</w:t>
      </w:r>
    </w:p>
    <w:p w14:paraId="091078BF" w14:textId="77777777" w:rsidR="00774EDB" w:rsidRDefault="00774EDB">
      <w:pPr>
        <w:pStyle w:val="BodyText"/>
        <w:spacing w:before="6"/>
        <w:rPr>
          <w:sz w:val="9"/>
        </w:rPr>
      </w:pPr>
    </w:p>
    <w:p w14:paraId="57F4FC05" w14:textId="77777777" w:rsidR="00774EDB" w:rsidRPr="00BA29B7" w:rsidRDefault="00EE124A" w:rsidP="00BA29B7">
      <w:pPr>
        <w:spacing w:before="95"/>
        <w:ind w:left="146"/>
        <w:rPr>
          <w:i/>
          <w:color w:val="888888"/>
          <w:w w:val="105"/>
          <w:sz w:val="16"/>
          <w:szCs w:val="16"/>
        </w:rPr>
      </w:pPr>
      <w:r w:rsidRPr="00BA29B7">
        <w:rPr>
          <w:i/>
          <w:color w:val="888888"/>
          <w:w w:val="105"/>
          <w:sz w:val="16"/>
          <w:szCs w:val="16"/>
        </w:rPr>
        <w:t>Please select only one item</w:t>
      </w:r>
    </w:p>
    <w:p w14:paraId="6C753457" w14:textId="77777777" w:rsidR="000F4BEC" w:rsidRPr="000F4BEC" w:rsidRDefault="004D1412">
      <w:pPr>
        <w:pStyle w:val="BodyText"/>
        <w:spacing w:before="102" w:line="357" w:lineRule="auto"/>
        <w:ind w:left="146" w:right="5704" w:hanging="3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61730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w w:val="105"/>
              <w:sz w:val="22"/>
              <w:szCs w:val="22"/>
            </w:rPr>
            <w:t>☐</w:t>
          </w:r>
        </w:sdtContent>
      </w:sdt>
      <w:r w:rsidR="000F4BEC" w:rsidRPr="000F4BEC">
        <w:rPr>
          <w:w w:val="105"/>
          <w:sz w:val="22"/>
          <w:szCs w:val="22"/>
        </w:rPr>
        <w:t xml:space="preserve">  </w:t>
      </w:r>
      <w:r w:rsidR="00EE124A" w:rsidRPr="000F4BEC">
        <w:rPr>
          <w:w w:val="105"/>
          <w:sz w:val="22"/>
          <w:szCs w:val="22"/>
        </w:rPr>
        <w:t>yes (please specify below)</w:t>
      </w:r>
    </w:p>
    <w:p w14:paraId="6765D65A" w14:textId="77777777" w:rsidR="000F4BEC" w:rsidRPr="000F4BEC" w:rsidRDefault="004D1412">
      <w:pPr>
        <w:pStyle w:val="BodyText"/>
        <w:spacing w:before="102" w:line="357" w:lineRule="auto"/>
        <w:ind w:left="146" w:right="5704" w:hanging="3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-25421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w w:val="105"/>
              <w:sz w:val="22"/>
              <w:szCs w:val="22"/>
            </w:rPr>
            <w:t>☐</w:t>
          </w:r>
        </w:sdtContent>
      </w:sdt>
      <w:r w:rsidR="000F4BEC" w:rsidRPr="000F4BEC">
        <w:rPr>
          <w:w w:val="105"/>
          <w:sz w:val="22"/>
          <w:szCs w:val="22"/>
        </w:rPr>
        <w:t xml:space="preserve">  </w:t>
      </w:r>
      <w:r w:rsidR="00EE124A" w:rsidRPr="000F4BEC">
        <w:rPr>
          <w:w w:val="105"/>
          <w:sz w:val="22"/>
          <w:szCs w:val="22"/>
        </w:rPr>
        <w:t xml:space="preserve">no     </w:t>
      </w:r>
    </w:p>
    <w:p w14:paraId="48DD3880" w14:textId="76877514" w:rsidR="00774EDB" w:rsidRPr="000F4BEC" w:rsidRDefault="004D1412">
      <w:pPr>
        <w:pStyle w:val="BodyText"/>
        <w:spacing w:before="102" w:line="357" w:lineRule="auto"/>
        <w:ind w:left="146" w:right="5704" w:hanging="3"/>
        <w:rPr>
          <w:w w:val="105"/>
          <w:sz w:val="22"/>
          <w:szCs w:val="22"/>
        </w:rPr>
      </w:pPr>
      <w:sdt>
        <w:sdtPr>
          <w:rPr>
            <w:w w:val="105"/>
            <w:sz w:val="22"/>
            <w:szCs w:val="22"/>
          </w:rPr>
          <w:id w:val="1572074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BEC" w:rsidRPr="000F4BEC">
            <w:rPr>
              <w:rFonts w:ascii="Segoe UI Symbol" w:hAnsi="Segoe UI Symbol" w:cs="Segoe UI Symbol"/>
              <w:w w:val="105"/>
              <w:sz w:val="22"/>
              <w:szCs w:val="22"/>
            </w:rPr>
            <w:t>☐</w:t>
          </w:r>
        </w:sdtContent>
      </w:sdt>
      <w:r w:rsidR="000F4BEC" w:rsidRPr="000F4BEC">
        <w:rPr>
          <w:w w:val="105"/>
          <w:sz w:val="22"/>
          <w:szCs w:val="22"/>
        </w:rPr>
        <w:t xml:space="preserve">  </w:t>
      </w:r>
      <w:r w:rsidR="00EE124A" w:rsidRPr="000F4BEC">
        <w:rPr>
          <w:w w:val="105"/>
          <w:sz w:val="22"/>
          <w:szCs w:val="22"/>
        </w:rPr>
        <w:t xml:space="preserve">not applicable </w:t>
      </w:r>
    </w:p>
    <w:p w14:paraId="69CD5F5D" w14:textId="77777777" w:rsidR="00774EDB" w:rsidRDefault="00774EDB">
      <w:pPr>
        <w:pStyle w:val="BodyText"/>
        <w:rPr>
          <w:sz w:val="16"/>
        </w:rPr>
      </w:pPr>
    </w:p>
    <w:p w14:paraId="06D05CF6" w14:textId="77777777" w:rsidR="000F4BEC" w:rsidRPr="00934BDB" w:rsidRDefault="000F4BEC" w:rsidP="000F4BEC">
      <w:pPr>
        <w:pStyle w:val="BodyText"/>
        <w:spacing w:before="95" w:line="343" w:lineRule="auto"/>
        <w:ind w:left="146" w:right="2321" w:hanging="3"/>
        <w:rPr>
          <w:w w:val="105"/>
          <w:sz w:val="22"/>
          <w:szCs w:val="22"/>
        </w:rPr>
      </w:pPr>
      <w:r>
        <w:rPr>
          <w:w w:val="105"/>
          <w:sz w:val="22"/>
          <w:szCs w:val="22"/>
        </w:rPr>
        <w:t>Comments</w:t>
      </w:r>
      <w:r w:rsidRPr="00934BDB">
        <w:rPr>
          <w:w w:val="105"/>
          <w:sz w:val="22"/>
          <w:szCs w:val="22"/>
        </w:rPr>
        <w:t>?</w:t>
      </w:r>
    </w:p>
    <w:tbl>
      <w:tblPr>
        <w:tblStyle w:val="TableGrid"/>
        <w:tblW w:w="0" w:type="auto"/>
        <w:tblInd w:w="146" w:type="dxa"/>
        <w:tblLook w:val="04A0" w:firstRow="1" w:lastRow="0" w:firstColumn="1" w:lastColumn="0" w:noHBand="0" w:noVBand="1"/>
      </w:tblPr>
      <w:tblGrid>
        <w:gridCol w:w="9734"/>
      </w:tblGrid>
      <w:tr w:rsidR="000F4BEC" w14:paraId="082EBAC5" w14:textId="77777777" w:rsidTr="00DE318A">
        <w:tc>
          <w:tcPr>
            <w:tcW w:w="9734" w:type="dxa"/>
          </w:tcPr>
          <w:p w14:paraId="2B4902AA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  <w:p w14:paraId="2AF806EF" w14:textId="77777777" w:rsidR="000F4BEC" w:rsidRDefault="000F4BEC" w:rsidP="00DE318A">
            <w:pPr>
              <w:pStyle w:val="BodyText"/>
              <w:spacing w:before="95" w:line="343" w:lineRule="auto"/>
              <w:ind w:right="2321"/>
            </w:pPr>
          </w:p>
        </w:tc>
      </w:tr>
    </w:tbl>
    <w:p w14:paraId="03BFD709" w14:textId="77777777" w:rsidR="000F4BEC" w:rsidRDefault="000F4BEC">
      <w:pPr>
        <w:pStyle w:val="Heading1"/>
        <w:spacing w:before="126"/>
        <w:rPr>
          <w:b/>
        </w:rPr>
      </w:pPr>
    </w:p>
    <w:p w14:paraId="71A921F9" w14:textId="77777777" w:rsidR="000F4BEC" w:rsidRDefault="000F4BEC">
      <w:pPr>
        <w:rPr>
          <w:b/>
          <w:sz w:val="20"/>
          <w:szCs w:val="20"/>
        </w:rPr>
      </w:pPr>
      <w:r>
        <w:rPr>
          <w:b/>
        </w:rPr>
        <w:br w:type="page"/>
      </w:r>
    </w:p>
    <w:p w14:paraId="00894605" w14:textId="3D8F8276" w:rsidR="00774EDB" w:rsidRPr="00D74778" w:rsidRDefault="000F4BEC">
      <w:pPr>
        <w:pStyle w:val="Heading1"/>
        <w:spacing w:before="126"/>
        <w:rPr>
          <w:b/>
          <w:sz w:val="22"/>
          <w:szCs w:val="22"/>
        </w:rPr>
      </w:pPr>
      <w:r w:rsidRPr="00D74778">
        <w:rPr>
          <w:b/>
          <w:sz w:val="22"/>
          <w:szCs w:val="22"/>
        </w:rPr>
        <w:lastRenderedPageBreak/>
        <w:t>PAGE</w:t>
      </w:r>
      <w:r w:rsidR="00D74778">
        <w:rPr>
          <w:b/>
          <w:sz w:val="22"/>
          <w:szCs w:val="22"/>
        </w:rPr>
        <w:t xml:space="preserve"> 17</w:t>
      </w:r>
      <w:r w:rsidRPr="00D74778">
        <w:rPr>
          <w:b/>
          <w:sz w:val="22"/>
          <w:szCs w:val="22"/>
        </w:rPr>
        <w:t xml:space="preserve">: </w:t>
      </w:r>
      <w:r w:rsidR="00EE124A" w:rsidRPr="00D74778">
        <w:rPr>
          <w:b/>
          <w:sz w:val="22"/>
          <w:szCs w:val="22"/>
        </w:rPr>
        <w:t>Your priorities</w:t>
      </w:r>
    </w:p>
    <w:p w14:paraId="2D4FEB56" w14:textId="77777777" w:rsidR="00774EDB" w:rsidRDefault="00774EDB">
      <w:pPr>
        <w:pStyle w:val="BodyText"/>
        <w:spacing w:before="11"/>
        <w:rPr>
          <w:sz w:val="22"/>
        </w:rPr>
      </w:pPr>
    </w:p>
    <w:p w14:paraId="6E03FA96" w14:textId="77777777" w:rsidR="00774EDB" w:rsidRDefault="00EE124A">
      <w:pPr>
        <w:pStyle w:val="Heading2"/>
        <w:spacing w:before="97" w:line="283" w:lineRule="auto"/>
        <w:ind w:right="1315"/>
      </w:pPr>
      <w:r>
        <w:t>When you reflect on the feedback you have provided throughout this consultation, what are the three matters you consider most important?</w:t>
      </w:r>
    </w:p>
    <w:p w14:paraId="29B1489D" w14:textId="77777777" w:rsidR="00774EDB" w:rsidRDefault="00934BDB">
      <w:pPr>
        <w:pStyle w:val="BodyText"/>
        <w:spacing w:before="45"/>
        <w:ind w:left="146"/>
      </w:pPr>
      <w:r>
        <w:rPr>
          <w:noProof/>
        </w:rPr>
        <mc:AlternateContent>
          <mc:Choice Requires="wps">
            <w:drawing>
              <wp:anchor distT="0" distB="0" distL="0" distR="0" simplePos="0" relativeHeight="2944" behindDoc="0" locked="0" layoutInCell="1" allowOverlap="1" wp14:anchorId="07003D3D" wp14:editId="2F39F39A">
                <wp:simplePos x="0" y="0"/>
                <wp:positionH relativeFrom="page">
                  <wp:posOffset>751840</wp:posOffset>
                </wp:positionH>
                <wp:positionV relativeFrom="paragraph">
                  <wp:posOffset>159385</wp:posOffset>
                </wp:positionV>
                <wp:extent cx="6000750" cy="190500"/>
                <wp:effectExtent l="8890" t="3175" r="635" b="6350"/>
                <wp:wrapTopAndBottom/>
                <wp:docPr id="2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0" cy="190500"/>
                        </a:xfrm>
                        <a:custGeom>
                          <a:avLst/>
                          <a:gdLst>
                            <a:gd name="T0" fmla="+- 0 1208 1184"/>
                            <a:gd name="T1" fmla="*/ T0 w 9450"/>
                            <a:gd name="T2" fmla="+- 0 527 251"/>
                            <a:gd name="T3" fmla="*/ 527 h 300"/>
                            <a:gd name="T4" fmla="+- 0 1198 1184"/>
                            <a:gd name="T5" fmla="*/ T4 w 9450"/>
                            <a:gd name="T6" fmla="+- 0 538 251"/>
                            <a:gd name="T7" fmla="*/ 538 h 300"/>
                            <a:gd name="T8" fmla="+- 0 1206 1184"/>
                            <a:gd name="T9" fmla="*/ T8 w 9450"/>
                            <a:gd name="T10" fmla="+- 0 546 251"/>
                            <a:gd name="T11" fmla="*/ 546 h 300"/>
                            <a:gd name="T12" fmla="+- 0 1218 1184"/>
                            <a:gd name="T13" fmla="*/ T12 w 9450"/>
                            <a:gd name="T14" fmla="+- 0 551 251"/>
                            <a:gd name="T15" fmla="*/ 551 h 300"/>
                            <a:gd name="T16" fmla="+- 0 10601 1184"/>
                            <a:gd name="T17" fmla="*/ T16 w 9450"/>
                            <a:gd name="T18" fmla="+- 0 551 251"/>
                            <a:gd name="T19" fmla="*/ 551 h 300"/>
                            <a:gd name="T20" fmla="+- 0 10613 1184"/>
                            <a:gd name="T21" fmla="*/ T20 w 9450"/>
                            <a:gd name="T22" fmla="+- 0 546 251"/>
                            <a:gd name="T23" fmla="*/ 546 h 300"/>
                            <a:gd name="T24" fmla="+- 0 10621 1184"/>
                            <a:gd name="T25" fmla="*/ T24 w 9450"/>
                            <a:gd name="T26" fmla="+- 0 538 251"/>
                            <a:gd name="T27" fmla="*/ 538 h 300"/>
                            <a:gd name="T28" fmla="+- 0 10619 1184"/>
                            <a:gd name="T29" fmla="*/ T28 w 9450"/>
                            <a:gd name="T30" fmla="+- 0 535 251"/>
                            <a:gd name="T31" fmla="*/ 535 h 300"/>
                            <a:gd name="T32" fmla="+- 0 1222 1184"/>
                            <a:gd name="T33" fmla="*/ T32 w 9450"/>
                            <a:gd name="T34" fmla="+- 0 535 251"/>
                            <a:gd name="T35" fmla="*/ 535 h 300"/>
                            <a:gd name="T36" fmla="+- 0 1214 1184"/>
                            <a:gd name="T37" fmla="*/ T36 w 9450"/>
                            <a:gd name="T38" fmla="+- 0 532 251"/>
                            <a:gd name="T39" fmla="*/ 532 h 300"/>
                            <a:gd name="T40" fmla="+- 0 1208 1184"/>
                            <a:gd name="T41" fmla="*/ T40 w 9450"/>
                            <a:gd name="T42" fmla="+- 0 527 251"/>
                            <a:gd name="T43" fmla="*/ 527 h 300"/>
                            <a:gd name="T44" fmla="+- 0 1198 1184"/>
                            <a:gd name="T45" fmla="*/ T44 w 9450"/>
                            <a:gd name="T46" fmla="+- 0 263 251"/>
                            <a:gd name="T47" fmla="*/ 263 h 300"/>
                            <a:gd name="T48" fmla="+- 0 1189 1184"/>
                            <a:gd name="T49" fmla="*/ T48 w 9450"/>
                            <a:gd name="T50" fmla="+- 0 272 251"/>
                            <a:gd name="T51" fmla="*/ 272 h 300"/>
                            <a:gd name="T52" fmla="+- 0 1184 1184"/>
                            <a:gd name="T53" fmla="*/ T52 w 9450"/>
                            <a:gd name="T54" fmla="+- 0 283 251"/>
                            <a:gd name="T55" fmla="*/ 283 h 300"/>
                            <a:gd name="T56" fmla="+- 0 1184 1184"/>
                            <a:gd name="T57" fmla="*/ T56 w 9450"/>
                            <a:gd name="T58" fmla="+- 0 517 251"/>
                            <a:gd name="T59" fmla="*/ 517 h 300"/>
                            <a:gd name="T60" fmla="+- 0 1189 1184"/>
                            <a:gd name="T61" fmla="*/ T60 w 9450"/>
                            <a:gd name="T62" fmla="+- 0 528 251"/>
                            <a:gd name="T63" fmla="*/ 528 h 300"/>
                            <a:gd name="T64" fmla="+- 0 1198 1184"/>
                            <a:gd name="T65" fmla="*/ T64 w 9450"/>
                            <a:gd name="T66" fmla="+- 0 538 251"/>
                            <a:gd name="T67" fmla="*/ 538 h 300"/>
                            <a:gd name="T68" fmla="+- 0 1208 1184"/>
                            <a:gd name="T69" fmla="*/ T68 w 9450"/>
                            <a:gd name="T70" fmla="+- 0 527 251"/>
                            <a:gd name="T71" fmla="*/ 527 h 300"/>
                            <a:gd name="T72" fmla="+- 0 1202 1184"/>
                            <a:gd name="T73" fmla="*/ T72 w 9450"/>
                            <a:gd name="T74" fmla="+- 0 521 251"/>
                            <a:gd name="T75" fmla="*/ 521 h 300"/>
                            <a:gd name="T76" fmla="+- 0 1200 1184"/>
                            <a:gd name="T77" fmla="*/ T76 w 9450"/>
                            <a:gd name="T78" fmla="+- 0 514 251"/>
                            <a:gd name="T79" fmla="*/ 514 h 300"/>
                            <a:gd name="T80" fmla="+- 0 1200 1184"/>
                            <a:gd name="T81" fmla="*/ T80 w 9450"/>
                            <a:gd name="T82" fmla="+- 0 287 251"/>
                            <a:gd name="T83" fmla="*/ 287 h 300"/>
                            <a:gd name="T84" fmla="+- 0 1202 1184"/>
                            <a:gd name="T85" fmla="*/ T84 w 9450"/>
                            <a:gd name="T86" fmla="+- 0 280 251"/>
                            <a:gd name="T87" fmla="*/ 280 h 300"/>
                            <a:gd name="T88" fmla="+- 0 1208 1184"/>
                            <a:gd name="T89" fmla="*/ T88 w 9450"/>
                            <a:gd name="T90" fmla="+- 0 274 251"/>
                            <a:gd name="T91" fmla="*/ 274 h 300"/>
                            <a:gd name="T92" fmla="+- 0 1198 1184"/>
                            <a:gd name="T93" fmla="*/ T92 w 9450"/>
                            <a:gd name="T94" fmla="+- 0 263 251"/>
                            <a:gd name="T95" fmla="*/ 263 h 300"/>
                            <a:gd name="T96" fmla="+- 0 10621 1184"/>
                            <a:gd name="T97" fmla="*/ T96 w 9450"/>
                            <a:gd name="T98" fmla="+- 0 263 251"/>
                            <a:gd name="T99" fmla="*/ 263 h 300"/>
                            <a:gd name="T100" fmla="+- 0 10610 1184"/>
                            <a:gd name="T101" fmla="*/ T100 w 9450"/>
                            <a:gd name="T102" fmla="+- 0 274 251"/>
                            <a:gd name="T103" fmla="*/ 274 h 300"/>
                            <a:gd name="T104" fmla="+- 0 10616 1184"/>
                            <a:gd name="T105" fmla="*/ T104 w 9450"/>
                            <a:gd name="T106" fmla="+- 0 280 251"/>
                            <a:gd name="T107" fmla="*/ 280 h 300"/>
                            <a:gd name="T108" fmla="+- 0 10620 1184"/>
                            <a:gd name="T109" fmla="*/ T108 w 9450"/>
                            <a:gd name="T110" fmla="+- 0 287 251"/>
                            <a:gd name="T111" fmla="*/ 287 h 300"/>
                            <a:gd name="T112" fmla="+- 0 10620 1184"/>
                            <a:gd name="T113" fmla="*/ T112 w 9450"/>
                            <a:gd name="T114" fmla="+- 0 514 251"/>
                            <a:gd name="T115" fmla="*/ 514 h 300"/>
                            <a:gd name="T116" fmla="+- 0 10616 1184"/>
                            <a:gd name="T117" fmla="*/ T116 w 9450"/>
                            <a:gd name="T118" fmla="+- 0 521 251"/>
                            <a:gd name="T119" fmla="*/ 521 h 300"/>
                            <a:gd name="T120" fmla="+- 0 10610 1184"/>
                            <a:gd name="T121" fmla="*/ T120 w 9450"/>
                            <a:gd name="T122" fmla="+- 0 527 251"/>
                            <a:gd name="T123" fmla="*/ 527 h 300"/>
                            <a:gd name="T124" fmla="+- 0 10621 1184"/>
                            <a:gd name="T125" fmla="*/ T124 w 9450"/>
                            <a:gd name="T126" fmla="+- 0 538 251"/>
                            <a:gd name="T127" fmla="*/ 538 h 300"/>
                            <a:gd name="T128" fmla="+- 0 10630 1184"/>
                            <a:gd name="T129" fmla="*/ T128 w 9450"/>
                            <a:gd name="T130" fmla="+- 0 528 251"/>
                            <a:gd name="T131" fmla="*/ 528 h 300"/>
                            <a:gd name="T132" fmla="+- 0 10634 1184"/>
                            <a:gd name="T133" fmla="*/ T132 w 9450"/>
                            <a:gd name="T134" fmla="+- 0 517 251"/>
                            <a:gd name="T135" fmla="*/ 517 h 300"/>
                            <a:gd name="T136" fmla="+- 0 10634 1184"/>
                            <a:gd name="T137" fmla="*/ T136 w 9450"/>
                            <a:gd name="T138" fmla="+- 0 283 251"/>
                            <a:gd name="T139" fmla="*/ 283 h 300"/>
                            <a:gd name="T140" fmla="+- 0 10630 1184"/>
                            <a:gd name="T141" fmla="*/ T140 w 9450"/>
                            <a:gd name="T142" fmla="+- 0 272 251"/>
                            <a:gd name="T143" fmla="*/ 272 h 300"/>
                            <a:gd name="T144" fmla="+- 0 10621 1184"/>
                            <a:gd name="T145" fmla="*/ T144 w 9450"/>
                            <a:gd name="T146" fmla="+- 0 263 251"/>
                            <a:gd name="T147" fmla="*/ 263 h 300"/>
                            <a:gd name="T148" fmla="+- 0 10610 1184"/>
                            <a:gd name="T149" fmla="*/ T148 w 9450"/>
                            <a:gd name="T150" fmla="+- 0 527 251"/>
                            <a:gd name="T151" fmla="*/ 527 h 300"/>
                            <a:gd name="T152" fmla="+- 0 10604 1184"/>
                            <a:gd name="T153" fmla="*/ T152 w 9450"/>
                            <a:gd name="T154" fmla="+- 0 532 251"/>
                            <a:gd name="T155" fmla="*/ 532 h 300"/>
                            <a:gd name="T156" fmla="+- 0 10597 1184"/>
                            <a:gd name="T157" fmla="*/ T156 w 9450"/>
                            <a:gd name="T158" fmla="+- 0 535 251"/>
                            <a:gd name="T159" fmla="*/ 535 h 300"/>
                            <a:gd name="T160" fmla="+- 0 10619 1184"/>
                            <a:gd name="T161" fmla="*/ T160 w 9450"/>
                            <a:gd name="T162" fmla="+- 0 535 251"/>
                            <a:gd name="T163" fmla="*/ 535 h 300"/>
                            <a:gd name="T164" fmla="+- 0 10610 1184"/>
                            <a:gd name="T165" fmla="*/ T164 w 9450"/>
                            <a:gd name="T166" fmla="+- 0 527 251"/>
                            <a:gd name="T167" fmla="*/ 527 h 300"/>
                            <a:gd name="T168" fmla="+- 0 10601 1184"/>
                            <a:gd name="T169" fmla="*/ T168 w 9450"/>
                            <a:gd name="T170" fmla="+- 0 251 251"/>
                            <a:gd name="T171" fmla="*/ 251 h 300"/>
                            <a:gd name="T172" fmla="+- 0 1218 1184"/>
                            <a:gd name="T173" fmla="*/ T172 w 9450"/>
                            <a:gd name="T174" fmla="+- 0 251 251"/>
                            <a:gd name="T175" fmla="*/ 251 h 300"/>
                            <a:gd name="T176" fmla="+- 0 1206 1184"/>
                            <a:gd name="T177" fmla="*/ T176 w 9450"/>
                            <a:gd name="T178" fmla="+- 0 254 251"/>
                            <a:gd name="T179" fmla="*/ 254 h 300"/>
                            <a:gd name="T180" fmla="+- 0 1198 1184"/>
                            <a:gd name="T181" fmla="*/ T180 w 9450"/>
                            <a:gd name="T182" fmla="+- 0 263 251"/>
                            <a:gd name="T183" fmla="*/ 263 h 300"/>
                            <a:gd name="T184" fmla="+- 0 1208 1184"/>
                            <a:gd name="T185" fmla="*/ T184 w 9450"/>
                            <a:gd name="T186" fmla="+- 0 274 251"/>
                            <a:gd name="T187" fmla="*/ 274 h 300"/>
                            <a:gd name="T188" fmla="+- 0 1214 1184"/>
                            <a:gd name="T189" fmla="*/ T188 w 9450"/>
                            <a:gd name="T190" fmla="+- 0 269 251"/>
                            <a:gd name="T191" fmla="*/ 269 h 300"/>
                            <a:gd name="T192" fmla="+- 0 1222 1184"/>
                            <a:gd name="T193" fmla="*/ T192 w 9450"/>
                            <a:gd name="T194" fmla="+- 0 265 251"/>
                            <a:gd name="T195" fmla="*/ 265 h 300"/>
                            <a:gd name="T196" fmla="+- 0 10619 1184"/>
                            <a:gd name="T197" fmla="*/ T196 w 9450"/>
                            <a:gd name="T198" fmla="+- 0 265 251"/>
                            <a:gd name="T199" fmla="*/ 265 h 300"/>
                            <a:gd name="T200" fmla="+- 0 10621 1184"/>
                            <a:gd name="T201" fmla="*/ T200 w 9450"/>
                            <a:gd name="T202" fmla="+- 0 263 251"/>
                            <a:gd name="T203" fmla="*/ 263 h 300"/>
                            <a:gd name="T204" fmla="+- 0 10613 1184"/>
                            <a:gd name="T205" fmla="*/ T204 w 9450"/>
                            <a:gd name="T206" fmla="+- 0 254 251"/>
                            <a:gd name="T207" fmla="*/ 254 h 300"/>
                            <a:gd name="T208" fmla="+- 0 10601 1184"/>
                            <a:gd name="T209" fmla="*/ T208 w 9450"/>
                            <a:gd name="T210" fmla="+- 0 251 251"/>
                            <a:gd name="T211" fmla="*/ 251 h 300"/>
                            <a:gd name="T212" fmla="+- 0 10619 1184"/>
                            <a:gd name="T213" fmla="*/ T212 w 9450"/>
                            <a:gd name="T214" fmla="+- 0 265 251"/>
                            <a:gd name="T215" fmla="*/ 265 h 300"/>
                            <a:gd name="T216" fmla="+- 0 10597 1184"/>
                            <a:gd name="T217" fmla="*/ T216 w 9450"/>
                            <a:gd name="T218" fmla="+- 0 265 251"/>
                            <a:gd name="T219" fmla="*/ 265 h 300"/>
                            <a:gd name="T220" fmla="+- 0 10604 1184"/>
                            <a:gd name="T221" fmla="*/ T220 w 9450"/>
                            <a:gd name="T222" fmla="+- 0 269 251"/>
                            <a:gd name="T223" fmla="*/ 269 h 300"/>
                            <a:gd name="T224" fmla="+- 0 10610 1184"/>
                            <a:gd name="T225" fmla="*/ T224 w 9450"/>
                            <a:gd name="T226" fmla="+- 0 274 251"/>
                            <a:gd name="T227" fmla="*/ 274 h 300"/>
                            <a:gd name="T228" fmla="+- 0 10619 1184"/>
                            <a:gd name="T229" fmla="*/ T228 w 9450"/>
                            <a:gd name="T230" fmla="+- 0 265 251"/>
                            <a:gd name="T231" fmla="*/ 265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450" h="300">
                              <a:moveTo>
                                <a:pt x="24" y="276"/>
                              </a:moveTo>
                              <a:lnTo>
                                <a:pt x="14" y="287"/>
                              </a:lnTo>
                              <a:lnTo>
                                <a:pt x="22" y="295"/>
                              </a:lnTo>
                              <a:lnTo>
                                <a:pt x="34" y="300"/>
                              </a:lnTo>
                              <a:lnTo>
                                <a:pt x="9417" y="300"/>
                              </a:lnTo>
                              <a:lnTo>
                                <a:pt x="9429" y="295"/>
                              </a:lnTo>
                              <a:lnTo>
                                <a:pt x="9437" y="287"/>
                              </a:lnTo>
                              <a:lnTo>
                                <a:pt x="9435" y="284"/>
                              </a:lnTo>
                              <a:lnTo>
                                <a:pt x="38" y="284"/>
                              </a:lnTo>
                              <a:lnTo>
                                <a:pt x="30" y="281"/>
                              </a:lnTo>
                              <a:lnTo>
                                <a:pt x="24" y="276"/>
                              </a:lnTo>
                              <a:close/>
                              <a:moveTo>
                                <a:pt x="14" y="12"/>
                              </a:moveTo>
                              <a:lnTo>
                                <a:pt x="5" y="21"/>
                              </a:lnTo>
                              <a:lnTo>
                                <a:pt x="0" y="32"/>
                              </a:lnTo>
                              <a:lnTo>
                                <a:pt x="0" y="266"/>
                              </a:lnTo>
                              <a:lnTo>
                                <a:pt x="5" y="277"/>
                              </a:lnTo>
                              <a:lnTo>
                                <a:pt x="14" y="287"/>
                              </a:lnTo>
                              <a:lnTo>
                                <a:pt x="24" y="276"/>
                              </a:lnTo>
                              <a:lnTo>
                                <a:pt x="18" y="270"/>
                              </a:lnTo>
                              <a:lnTo>
                                <a:pt x="16" y="263"/>
                              </a:lnTo>
                              <a:lnTo>
                                <a:pt x="16" y="36"/>
                              </a:lnTo>
                              <a:lnTo>
                                <a:pt x="18" y="29"/>
                              </a:lnTo>
                              <a:lnTo>
                                <a:pt x="24" y="23"/>
                              </a:lnTo>
                              <a:lnTo>
                                <a:pt x="14" y="12"/>
                              </a:lnTo>
                              <a:close/>
                              <a:moveTo>
                                <a:pt x="9437" y="12"/>
                              </a:moveTo>
                              <a:lnTo>
                                <a:pt x="9426" y="23"/>
                              </a:lnTo>
                              <a:lnTo>
                                <a:pt x="9432" y="29"/>
                              </a:lnTo>
                              <a:lnTo>
                                <a:pt x="9436" y="36"/>
                              </a:lnTo>
                              <a:lnTo>
                                <a:pt x="9436" y="263"/>
                              </a:lnTo>
                              <a:lnTo>
                                <a:pt x="9432" y="270"/>
                              </a:lnTo>
                              <a:lnTo>
                                <a:pt x="9426" y="276"/>
                              </a:lnTo>
                              <a:lnTo>
                                <a:pt x="9437" y="287"/>
                              </a:lnTo>
                              <a:lnTo>
                                <a:pt x="9446" y="277"/>
                              </a:lnTo>
                              <a:lnTo>
                                <a:pt x="9450" y="266"/>
                              </a:lnTo>
                              <a:lnTo>
                                <a:pt x="9450" y="32"/>
                              </a:lnTo>
                              <a:lnTo>
                                <a:pt x="9446" y="21"/>
                              </a:lnTo>
                              <a:lnTo>
                                <a:pt x="9437" y="12"/>
                              </a:lnTo>
                              <a:close/>
                              <a:moveTo>
                                <a:pt x="9426" y="276"/>
                              </a:moveTo>
                              <a:lnTo>
                                <a:pt x="9420" y="281"/>
                              </a:lnTo>
                              <a:lnTo>
                                <a:pt x="9413" y="284"/>
                              </a:lnTo>
                              <a:lnTo>
                                <a:pt x="9435" y="284"/>
                              </a:lnTo>
                              <a:lnTo>
                                <a:pt x="9426" y="276"/>
                              </a:lnTo>
                              <a:close/>
                              <a:moveTo>
                                <a:pt x="9417" y="0"/>
                              </a:moveTo>
                              <a:lnTo>
                                <a:pt x="34" y="0"/>
                              </a:lnTo>
                              <a:lnTo>
                                <a:pt x="22" y="3"/>
                              </a:lnTo>
                              <a:lnTo>
                                <a:pt x="14" y="12"/>
                              </a:lnTo>
                              <a:lnTo>
                                <a:pt x="24" y="23"/>
                              </a:lnTo>
                              <a:lnTo>
                                <a:pt x="30" y="18"/>
                              </a:lnTo>
                              <a:lnTo>
                                <a:pt x="38" y="14"/>
                              </a:lnTo>
                              <a:lnTo>
                                <a:pt x="9435" y="14"/>
                              </a:lnTo>
                              <a:lnTo>
                                <a:pt x="9437" y="12"/>
                              </a:lnTo>
                              <a:lnTo>
                                <a:pt x="9429" y="3"/>
                              </a:lnTo>
                              <a:lnTo>
                                <a:pt x="9417" y="0"/>
                              </a:lnTo>
                              <a:close/>
                              <a:moveTo>
                                <a:pt x="9435" y="14"/>
                              </a:moveTo>
                              <a:lnTo>
                                <a:pt x="9413" y="14"/>
                              </a:lnTo>
                              <a:lnTo>
                                <a:pt x="9420" y="18"/>
                              </a:lnTo>
                              <a:lnTo>
                                <a:pt x="9426" y="23"/>
                              </a:lnTo>
                              <a:lnTo>
                                <a:pt x="943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5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B371" id="AutoShape 5" o:spid="_x0000_s1026" style="position:absolute;margin-left:59.2pt;margin-top:12.55pt;width:472.5pt;height:15pt;z-index: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5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" path="m24,276l14,287r8,8l34,300r9383,l9429,295r8,-8l9435,284,38,284r-8,-3l24,276xm14,12l5,21,,32,,266r5,11l14,287,24,276r-6,-6l16,263,16,36r2,-7l24,23,14,12xm9437,12r-11,11l9432,29r4,7l9436,263r-4,7l9426,276r11,11l9446,277r4,-11l9450,32r-4,-11l9437,12xm9426,276r-6,5l9413,284r22,l9426,276xm9417,l34,,22,3r-8,9l24,23r6,-5l38,14r9397,l9437,12r-8,-9l9417,xm9435,14r-22,l9420,18r6,5l9435,14xe" fillcolor="#656565" stroked="f">
                <v:path arrowok="t" o:connecttype="custom" o:connectlocs="15240,334645;8890,341630;13970,346710;21590,349885;5979795,349885;5987415,346710;5992495,341630;5991225,339725;24130,339725;19050,337820;15240,334645;8890,167005;3175,172720;0,179705;0,328295;3175,335280;8890,341630;15240,334645;11430,330835;10160,326390;10160,182245;11430,177800;15240,173990;8890,167005;5992495,167005;5985510,173990;5989320,177800;5991860,182245;5991860,326390;5989320,330835;5985510,334645;5992495,341630;5998210,335280;6000750,328295;6000750,179705;5998210,172720;5992495,167005;5985510,334645;5981700,337820;5977255,339725;5991225,339725;5985510,334645;5979795,159385;21590,159385;13970,161290;8890,167005;15240,173990;19050,170815;24130,168275;5991225,168275;5992495,167005;5987415,161290;5979795,159385;5991225,168275;5977255,168275;5981700,170815;5985510,173990;5991225,16827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E124A">
        <w:rPr>
          <w:w w:val="105"/>
        </w:rPr>
        <w:t>Priority 1</w:t>
      </w:r>
    </w:p>
    <w:p w14:paraId="113B7180" w14:textId="77777777" w:rsidR="00774EDB" w:rsidRDefault="00EE124A">
      <w:pPr>
        <w:pStyle w:val="BodyText"/>
        <w:spacing w:before="1" w:after="33"/>
        <w:ind w:left="146"/>
      </w:pPr>
      <w:r>
        <w:rPr>
          <w:w w:val="105"/>
        </w:rPr>
        <w:t>Priority 2</w:t>
      </w:r>
    </w:p>
    <w:p w14:paraId="307DF366" w14:textId="77777777" w:rsidR="00774EDB" w:rsidRDefault="00934BDB">
      <w:pPr>
        <w:pStyle w:val="BodyText"/>
        <w:ind w:left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431563" wp14:editId="71986AE0">
                <wp:extent cx="6000750" cy="200660"/>
                <wp:effectExtent l="8255" t="5715" r="1270" b="3175"/>
                <wp:docPr id="3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200660"/>
                          <a:chOff x="0" y="0"/>
                          <a:chExt cx="9450" cy="316"/>
                        </a:xfrm>
                      </wpg:grpSpPr>
                      <wps:wsp>
                        <wps:cNvPr id="224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50" cy="316"/>
                          </a:xfrm>
                          <a:custGeom>
                            <a:avLst/>
                            <a:gdLst>
                              <a:gd name="T0" fmla="*/ 24 w 9450"/>
                              <a:gd name="T1" fmla="*/ 292 h 316"/>
                              <a:gd name="T2" fmla="*/ 13 w 9450"/>
                              <a:gd name="T3" fmla="*/ 302 h 316"/>
                              <a:gd name="T4" fmla="*/ 22 w 9450"/>
                              <a:gd name="T5" fmla="*/ 311 h 316"/>
                              <a:gd name="T6" fmla="*/ 34 w 9450"/>
                              <a:gd name="T7" fmla="*/ 316 h 316"/>
                              <a:gd name="T8" fmla="*/ 9416 w 9450"/>
                              <a:gd name="T9" fmla="*/ 316 h 316"/>
                              <a:gd name="T10" fmla="*/ 9428 w 9450"/>
                              <a:gd name="T11" fmla="*/ 311 h 316"/>
                              <a:gd name="T12" fmla="*/ 9437 w 9450"/>
                              <a:gd name="T13" fmla="*/ 302 h 316"/>
                              <a:gd name="T14" fmla="*/ 9434 w 9450"/>
                              <a:gd name="T15" fmla="*/ 300 h 316"/>
                              <a:gd name="T16" fmla="*/ 37 w 9450"/>
                              <a:gd name="T17" fmla="*/ 300 h 316"/>
                              <a:gd name="T18" fmla="*/ 30 w 9450"/>
                              <a:gd name="T19" fmla="*/ 296 h 316"/>
                              <a:gd name="T20" fmla="*/ 24 w 9450"/>
                              <a:gd name="T21" fmla="*/ 292 h 316"/>
                              <a:gd name="T22" fmla="*/ 13 w 9450"/>
                              <a:gd name="T23" fmla="*/ 13 h 316"/>
                              <a:gd name="T24" fmla="*/ 5 w 9450"/>
                              <a:gd name="T25" fmla="*/ 22 h 316"/>
                              <a:gd name="T26" fmla="*/ 0 w 9450"/>
                              <a:gd name="T27" fmla="*/ 34 h 316"/>
                              <a:gd name="T28" fmla="*/ 0 w 9450"/>
                              <a:gd name="T29" fmla="*/ 282 h 316"/>
                              <a:gd name="T30" fmla="*/ 5 w 9450"/>
                              <a:gd name="T31" fmla="*/ 293 h 316"/>
                              <a:gd name="T32" fmla="*/ 13 w 9450"/>
                              <a:gd name="T33" fmla="*/ 302 h 316"/>
                              <a:gd name="T34" fmla="*/ 24 w 9450"/>
                              <a:gd name="T35" fmla="*/ 292 h 316"/>
                              <a:gd name="T36" fmla="*/ 18 w 9450"/>
                              <a:gd name="T37" fmla="*/ 286 h 316"/>
                              <a:gd name="T38" fmla="*/ 16 w 9450"/>
                              <a:gd name="T39" fmla="*/ 278 h 316"/>
                              <a:gd name="T40" fmla="*/ 16 w 9450"/>
                              <a:gd name="T41" fmla="*/ 37 h 316"/>
                              <a:gd name="T42" fmla="*/ 18 w 9450"/>
                              <a:gd name="T43" fmla="*/ 30 h 316"/>
                              <a:gd name="T44" fmla="*/ 24 w 9450"/>
                              <a:gd name="T45" fmla="*/ 24 h 316"/>
                              <a:gd name="T46" fmla="*/ 13 w 9450"/>
                              <a:gd name="T47" fmla="*/ 13 h 316"/>
                              <a:gd name="T48" fmla="*/ 9437 w 9450"/>
                              <a:gd name="T49" fmla="*/ 13 h 316"/>
                              <a:gd name="T50" fmla="*/ 9426 w 9450"/>
                              <a:gd name="T51" fmla="*/ 24 h 316"/>
                              <a:gd name="T52" fmla="*/ 9432 w 9450"/>
                              <a:gd name="T53" fmla="*/ 30 h 316"/>
                              <a:gd name="T54" fmla="*/ 9436 w 9450"/>
                              <a:gd name="T55" fmla="*/ 37 h 316"/>
                              <a:gd name="T56" fmla="*/ 9436 w 9450"/>
                              <a:gd name="T57" fmla="*/ 278 h 316"/>
                              <a:gd name="T58" fmla="*/ 9432 w 9450"/>
                              <a:gd name="T59" fmla="*/ 286 h 316"/>
                              <a:gd name="T60" fmla="*/ 9426 w 9450"/>
                              <a:gd name="T61" fmla="*/ 292 h 316"/>
                              <a:gd name="T62" fmla="*/ 9437 w 9450"/>
                              <a:gd name="T63" fmla="*/ 302 h 316"/>
                              <a:gd name="T64" fmla="*/ 9445 w 9450"/>
                              <a:gd name="T65" fmla="*/ 293 h 316"/>
                              <a:gd name="T66" fmla="*/ 9450 w 9450"/>
                              <a:gd name="T67" fmla="*/ 282 h 316"/>
                              <a:gd name="T68" fmla="*/ 9450 w 9450"/>
                              <a:gd name="T69" fmla="*/ 34 h 316"/>
                              <a:gd name="T70" fmla="*/ 9445 w 9450"/>
                              <a:gd name="T71" fmla="*/ 22 h 316"/>
                              <a:gd name="T72" fmla="*/ 9437 w 9450"/>
                              <a:gd name="T73" fmla="*/ 13 h 316"/>
                              <a:gd name="T74" fmla="*/ 9426 w 9450"/>
                              <a:gd name="T75" fmla="*/ 292 h 316"/>
                              <a:gd name="T76" fmla="*/ 9420 w 9450"/>
                              <a:gd name="T77" fmla="*/ 296 h 316"/>
                              <a:gd name="T78" fmla="*/ 9413 w 9450"/>
                              <a:gd name="T79" fmla="*/ 300 h 316"/>
                              <a:gd name="T80" fmla="*/ 9434 w 9450"/>
                              <a:gd name="T81" fmla="*/ 300 h 316"/>
                              <a:gd name="T82" fmla="*/ 9426 w 9450"/>
                              <a:gd name="T83" fmla="*/ 292 h 316"/>
                              <a:gd name="T84" fmla="*/ 9416 w 9450"/>
                              <a:gd name="T85" fmla="*/ 0 h 316"/>
                              <a:gd name="T86" fmla="*/ 34 w 9450"/>
                              <a:gd name="T87" fmla="*/ 0 h 316"/>
                              <a:gd name="T88" fmla="*/ 22 w 9450"/>
                              <a:gd name="T89" fmla="*/ 5 h 316"/>
                              <a:gd name="T90" fmla="*/ 13 w 9450"/>
                              <a:gd name="T91" fmla="*/ 13 h 316"/>
                              <a:gd name="T92" fmla="*/ 24 w 9450"/>
                              <a:gd name="T93" fmla="*/ 24 h 316"/>
                              <a:gd name="T94" fmla="*/ 30 w 9450"/>
                              <a:gd name="T95" fmla="*/ 18 h 316"/>
                              <a:gd name="T96" fmla="*/ 37 w 9450"/>
                              <a:gd name="T97" fmla="*/ 16 h 316"/>
                              <a:gd name="T98" fmla="*/ 9434 w 9450"/>
                              <a:gd name="T99" fmla="*/ 16 h 316"/>
                              <a:gd name="T100" fmla="*/ 9437 w 9450"/>
                              <a:gd name="T101" fmla="*/ 13 h 316"/>
                              <a:gd name="T102" fmla="*/ 9428 w 9450"/>
                              <a:gd name="T103" fmla="*/ 5 h 316"/>
                              <a:gd name="T104" fmla="*/ 9416 w 9450"/>
                              <a:gd name="T105" fmla="*/ 0 h 316"/>
                              <a:gd name="T106" fmla="*/ 9434 w 9450"/>
                              <a:gd name="T107" fmla="*/ 16 h 316"/>
                              <a:gd name="T108" fmla="*/ 9413 w 9450"/>
                              <a:gd name="T109" fmla="*/ 16 h 316"/>
                              <a:gd name="T110" fmla="*/ 9420 w 9450"/>
                              <a:gd name="T111" fmla="*/ 18 h 316"/>
                              <a:gd name="T112" fmla="*/ 9426 w 9450"/>
                              <a:gd name="T113" fmla="*/ 24 h 316"/>
                              <a:gd name="T114" fmla="*/ 9434 w 9450"/>
                              <a:gd name="T115" fmla="*/ 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450" h="316">
                                <a:moveTo>
                                  <a:pt x="24" y="292"/>
                                </a:moveTo>
                                <a:lnTo>
                                  <a:pt x="13" y="302"/>
                                </a:lnTo>
                                <a:lnTo>
                                  <a:pt x="22" y="311"/>
                                </a:lnTo>
                                <a:lnTo>
                                  <a:pt x="34" y="316"/>
                                </a:lnTo>
                                <a:lnTo>
                                  <a:pt x="9416" y="316"/>
                                </a:lnTo>
                                <a:lnTo>
                                  <a:pt x="9428" y="311"/>
                                </a:lnTo>
                                <a:lnTo>
                                  <a:pt x="9437" y="302"/>
                                </a:lnTo>
                                <a:lnTo>
                                  <a:pt x="9434" y="300"/>
                                </a:lnTo>
                                <a:lnTo>
                                  <a:pt x="37" y="300"/>
                                </a:lnTo>
                                <a:lnTo>
                                  <a:pt x="30" y="296"/>
                                </a:lnTo>
                                <a:lnTo>
                                  <a:pt x="24" y="292"/>
                                </a:lnTo>
                                <a:close/>
                                <a:moveTo>
                                  <a:pt x="13" y="13"/>
                                </a:moveTo>
                                <a:lnTo>
                                  <a:pt x="5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282"/>
                                </a:lnTo>
                                <a:lnTo>
                                  <a:pt x="5" y="293"/>
                                </a:lnTo>
                                <a:lnTo>
                                  <a:pt x="13" y="302"/>
                                </a:lnTo>
                                <a:lnTo>
                                  <a:pt x="24" y="292"/>
                                </a:lnTo>
                                <a:lnTo>
                                  <a:pt x="18" y="286"/>
                                </a:lnTo>
                                <a:lnTo>
                                  <a:pt x="16" y="278"/>
                                </a:lnTo>
                                <a:lnTo>
                                  <a:pt x="16" y="37"/>
                                </a:lnTo>
                                <a:lnTo>
                                  <a:pt x="18" y="30"/>
                                </a:lnTo>
                                <a:lnTo>
                                  <a:pt x="24" y="24"/>
                                </a:lnTo>
                                <a:lnTo>
                                  <a:pt x="13" y="13"/>
                                </a:lnTo>
                                <a:close/>
                                <a:moveTo>
                                  <a:pt x="9437" y="13"/>
                                </a:moveTo>
                                <a:lnTo>
                                  <a:pt x="9426" y="24"/>
                                </a:lnTo>
                                <a:lnTo>
                                  <a:pt x="9432" y="30"/>
                                </a:lnTo>
                                <a:lnTo>
                                  <a:pt x="9436" y="37"/>
                                </a:lnTo>
                                <a:lnTo>
                                  <a:pt x="9436" y="278"/>
                                </a:lnTo>
                                <a:lnTo>
                                  <a:pt x="9432" y="286"/>
                                </a:lnTo>
                                <a:lnTo>
                                  <a:pt x="9426" y="292"/>
                                </a:lnTo>
                                <a:lnTo>
                                  <a:pt x="9437" y="302"/>
                                </a:lnTo>
                                <a:lnTo>
                                  <a:pt x="9445" y="293"/>
                                </a:lnTo>
                                <a:lnTo>
                                  <a:pt x="9450" y="282"/>
                                </a:lnTo>
                                <a:lnTo>
                                  <a:pt x="9450" y="34"/>
                                </a:lnTo>
                                <a:lnTo>
                                  <a:pt x="9445" y="22"/>
                                </a:lnTo>
                                <a:lnTo>
                                  <a:pt x="9437" y="13"/>
                                </a:lnTo>
                                <a:close/>
                                <a:moveTo>
                                  <a:pt x="9426" y="292"/>
                                </a:moveTo>
                                <a:lnTo>
                                  <a:pt x="9420" y="296"/>
                                </a:lnTo>
                                <a:lnTo>
                                  <a:pt x="9413" y="300"/>
                                </a:lnTo>
                                <a:lnTo>
                                  <a:pt x="9434" y="300"/>
                                </a:lnTo>
                                <a:lnTo>
                                  <a:pt x="9426" y="292"/>
                                </a:lnTo>
                                <a:close/>
                                <a:moveTo>
                                  <a:pt x="9416" y="0"/>
                                </a:moveTo>
                                <a:lnTo>
                                  <a:pt x="34" y="0"/>
                                </a:lnTo>
                                <a:lnTo>
                                  <a:pt x="22" y="5"/>
                                </a:lnTo>
                                <a:lnTo>
                                  <a:pt x="13" y="13"/>
                                </a:lnTo>
                                <a:lnTo>
                                  <a:pt x="24" y="24"/>
                                </a:lnTo>
                                <a:lnTo>
                                  <a:pt x="30" y="18"/>
                                </a:lnTo>
                                <a:lnTo>
                                  <a:pt x="37" y="16"/>
                                </a:lnTo>
                                <a:lnTo>
                                  <a:pt x="9434" y="16"/>
                                </a:lnTo>
                                <a:lnTo>
                                  <a:pt x="9437" y="13"/>
                                </a:lnTo>
                                <a:lnTo>
                                  <a:pt x="9428" y="5"/>
                                </a:lnTo>
                                <a:lnTo>
                                  <a:pt x="9416" y="0"/>
                                </a:lnTo>
                                <a:close/>
                                <a:moveTo>
                                  <a:pt x="9434" y="16"/>
                                </a:moveTo>
                                <a:lnTo>
                                  <a:pt x="9413" y="16"/>
                                </a:lnTo>
                                <a:lnTo>
                                  <a:pt x="9420" y="18"/>
                                </a:lnTo>
                                <a:lnTo>
                                  <a:pt x="9426" y="24"/>
                                </a:lnTo>
                                <a:lnTo>
                                  <a:pt x="943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D435B" id="Group 3" o:spid="_x0000_s1026" style="width:472.5pt;height:15.8pt;mso-position-horizontal-relative:char;mso-position-vertical-relative:line" coordsize="945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">
                <v:shape id="AutoShape 4" o:spid="_x0000_s1027" style="position:absolute;width:9450;height:316;visibility:visible;mso-wrap-style:square;v-text-anchor:top" coordsize="945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" path="m24,292l13,302r9,9l34,316r9382,l9428,311r9,-9l9434,300,37,300r-7,-4l24,292xm13,13l5,22,,34,,282r5,11l13,302,24,292r-6,-6l16,278,16,37r2,-7l24,24,13,13xm9437,13r-11,11l9432,30r4,7l9436,278r-4,8l9426,292r11,10l9445,293r5,-11l9450,34r-5,-12l9437,13xm9426,292r-6,4l9413,300r21,l9426,292xm9416,l34,,22,5r-9,8l24,24r6,-6l37,16r9397,l9437,13r-9,-8l9416,xm9434,16r-21,l9420,18r6,6l9434,16xe" fillcolor="#656565" stroked="f">
                  <v:path arrowok="t" o:connecttype="custom" o:connectlocs="24,292;13,302;22,311;34,316;9416,316;9428,311;9437,302;9434,300;37,300;30,296;24,292;13,13;5,22;0,34;0,282;5,293;13,302;24,292;18,286;16,278;16,37;18,30;24,24;13,13;9437,13;9426,24;9432,30;9436,37;9436,278;9432,286;9426,292;9437,302;9445,293;9450,282;9450,34;9445,22;9437,13;9426,292;9420,296;9413,300;9434,300;9426,292;9416,0;34,0;22,5;13,13;24,24;30,18;37,16;9434,16;9437,13;9428,5;9416,0;9434,16;9413,16;9420,18;9426,24;9434,16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AEF56DC" w14:textId="77777777" w:rsidR="00774EDB" w:rsidRDefault="00934BDB">
      <w:pPr>
        <w:pStyle w:val="BodyText"/>
        <w:ind w:left="146"/>
      </w:pPr>
      <w:r>
        <w:rPr>
          <w:noProof/>
        </w:rPr>
        <mc:AlternateContent>
          <mc:Choice Requires="wps">
            <w:drawing>
              <wp:anchor distT="0" distB="0" distL="0" distR="0" simplePos="0" relativeHeight="2992" behindDoc="0" locked="0" layoutInCell="1" allowOverlap="1" wp14:anchorId="7F491380" wp14:editId="317E06B8">
                <wp:simplePos x="0" y="0"/>
                <wp:positionH relativeFrom="page">
                  <wp:posOffset>751840</wp:posOffset>
                </wp:positionH>
                <wp:positionV relativeFrom="paragraph">
                  <wp:posOffset>125095</wp:posOffset>
                </wp:positionV>
                <wp:extent cx="6000750" cy="190500"/>
                <wp:effectExtent l="8890" t="635" r="635" b="8890"/>
                <wp:wrapTopAndBottom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0750" cy="190500"/>
                        </a:xfrm>
                        <a:custGeom>
                          <a:avLst/>
                          <a:gdLst>
                            <a:gd name="T0" fmla="+- 0 1208 1184"/>
                            <a:gd name="T1" fmla="*/ T0 w 9450"/>
                            <a:gd name="T2" fmla="+- 0 473 197"/>
                            <a:gd name="T3" fmla="*/ 473 h 300"/>
                            <a:gd name="T4" fmla="+- 0 1198 1184"/>
                            <a:gd name="T5" fmla="*/ T4 w 9450"/>
                            <a:gd name="T6" fmla="+- 0 484 197"/>
                            <a:gd name="T7" fmla="*/ 484 h 300"/>
                            <a:gd name="T8" fmla="+- 0 1206 1184"/>
                            <a:gd name="T9" fmla="*/ T8 w 9450"/>
                            <a:gd name="T10" fmla="+- 0 493 197"/>
                            <a:gd name="T11" fmla="*/ 493 h 300"/>
                            <a:gd name="T12" fmla="+- 0 1218 1184"/>
                            <a:gd name="T13" fmla="*/ T12 w 9450"/>
                            <a:gd name="T14" fmla="+- 0 497 197"/>
                            <a:gd name="T15" fmla="*/ 497 h 300"/>
                            <a:gd name="T16" fmla="+- 0 10601 1184"/>
                            <a:gd name="T17" fmla="*/ T16 w 9450"/>
                            <a:gd name="T18" fmla="+- 0 497 197"/>
                            <a:gd name="T19" fmla="*/ 497 h 300"/>
                            <a:gd name="T20" fmla="+- 0 10613 1184"/>
                            <a:gd name="T21" fmla="*/ T20 w 9450"/>
                            <a:gd name="T22" fmla="+- 0 493 197"/>
                            <a:gd name="T23" fmla="*/ 493 h 300"/>
                            <a:gd name="T24" fmla="+- 0 10621 1184"/>
                            <a:gd name="T25" fmla="*/ T24 w 9450"/>
                            <a:gd name="T26" fmla="+- 0 484 197"/>
                            <a:gd name="T27" fmla="*/ 484 h 300"/>
                            <a:gd name="T28" fmla="+- 0 10620 1184"/>
                            <a:gd name="T29" fmla="*/ T28 w 9450"/>
                            <a:gd name="T30" fmla="+- 0 483 197"/>
                            <a:gd name="T31" fmla="*/ 483 h 300"/>
                            <a:gd name="T32" fmla="+- 0 1222 1184"/>
                            <a:gd name="T33" fmla="*/ T32 w 9450"/>
                            <a:gd name="T34" fmla="+- 0 483 197"/>
                            <a:gd name="T35" fmla="*/ 483 h 300"/>
                            <a:gd name="T36" fmla="+- 0 1214 1184"/>
                            <a:gd name="T37" fmla="*/ T36 w 9450"/>
                            <a:gd name="T38" fmla="+- 0 479 197"/>
                            <a:gd name="T39" fmla="*/ 479 h 300"/>
                            <a:gd name="T40" fmla="+- 0 1208 1184"/>
                            <a:gd name="T41" fmla="*/ T40 w 9450"/>
                            <a:gd name="T42" fmla="+- 0 473 197"/>
                            <a:gd name="T43" fmla="*/ 473 h 300"/>
                            <a:gd name="T44" fmla="+- 0 1198 1184"/>
                            <a:gd name="T45" fmla="*/ T44 w 9450"/>
                            <a:gd name="T46" fmla="+- 0 211 197"/>
                            <a:gd name="T47" fmla="*/ 211 h 300"/>
                            <a:gd name="T48" fmla="+- 0 1189 1184"/>
                            <a:gd name="T49" fmla="*/ T48 w 9450"/>
                            <a:gd name="T50" fmla="+- 0 219 197"/>
                            <a:gd name="T51" fmla="*/ 219 h 300"/>
                            <a:gd name="T52" fmla="+- 0 1184 1184"/>
                            <a:gd name="T53" fmla="*/ T52 w 9450"/>
                            <a:gd name="T54" fmla="+- 0 231 197"/>
                            <a:gd name="T55" fmla="*/ 231 h 300"/>
                            <a:gd name="T56" fmla="+- 0 1184 1184"/>
                            <a:gd name="T57" fmla="*/ T56 w 9450"/>
                            <a:gd name="T58" fmla="+- 0 464 197"/>
                            <a:gd name="T59" fmla="*/ 464 h 300"/>
                            <a:gd name="T60" fmla="+- 0 1189 1184"/>
                            <a:gd name="T61" fmla="*/ T60 w 9450"/>
                            <a:gd name="T62" fmla="+- 0 476 197"/>
                            <a:gd name="T63" fmla="*/ 476 h 300"/>
                            <a:gd name="T64" fmla="+- 0 1198 1184"/>
                            <a:gd name="T65" fmla="*/ T64 w 9450"/>
                            <a:gd name="T66" fmla="+- 0 484 197"/>
                            <a:gd name="T67" fmla="*/ 484 h 300"/>
                            <a:gd name="T68" fmla="+- 0 1208 1184"/>
                            <a:gd name="T69" fmla="*/ T68 w 9450"/>
                            <a:gd name="T70" fmla="+- 0 473 197"/>
                            <a:gd name="T71" fmla="*/ 473 h 300"/>
                            <a:gd name="T72" fmla="+- 0 1202 1184"/>
                            <a:gd name="T73" fmla="*/ T72 w 9450"/>
                            <a:gd name="T74" fmla="+- 0 467 197"/>
                            <a:gd name="T75" fmla="*/ 467 h 300"/>
                            <a:gd name="T76" fmla="+- 0 1200 1184"/>
                            <a:gd name="T77" fmla="*/ T76 w 9450"/>
                            <a:gd name="T78" fmla="+- 0 460 197"/>
                            <a:gd name="T79" fmla="*/ 460 h 300"/>
                            <a:gd name="T80" fmla="+- 0 1200 1184"/>
                            <a:gd name="T81" fmla="*/ T80 w 9450"/>
                            <a:gd name="T82" fmla="+- 0 235 197"/>
                            <a:gd name="T83" fmla="*/ 235 h 300"/>
                            <a:gd name="T84" fmla="+- 0 1202 1184"/>
                            <a:gd name="T85" fmla="*/ T84 w 9450"/>
                            <a:gd name="T86" fmla="+- 0 227 197"/>
                            <a:gd name="T87" fmla="*/ 227 h 300"/>
                            <a:gd name="T88" fmla="+- 0 1208 1184"/>
                            <a:gd name="T89" fmla="*/ T88 w 9450"/>
                            <a:gd name="T90" fmla="+- 0 221 197"/>
                            <a:gd name="T91" fmla="*/ 221 h 300"/>
                            <a:gd name="T92" fmla="+- 0 1198 1184"/>
                            <a:gd name="T93" fmla="*/ T92 w 9450"/>
                            <a:gd name="T94" fmla="+- 0 211 197"/>
                            <a:gd name="T95" fmla="*/ 211 h 300"/>
                            <a:gd name="T96" fmla="+- 0 10621 1184"/>
                            <a:gd name="T97" fmla="*/ T96 w 9450"/>
                            <a:gd name="T98" fmla="+- 0 211 197"/>
                            <a:gd name="T99" fmla="*/ 211 h 300"/>
                            <a:gd name="T100" fmla="+- 0 10610 1184"/>
                            <a:gd name="T101" fmla="*/ T100 w 9450"/>
                            <a:gd name="T102" fmla="+- 0 221 197"/>
                            <a:gd name="T103" fmla="*/ 221 h 300"/>
                            <a:gd name="T104" fmla="+- 0 10616 1184"/>
                            <a:gd name="T105" fmla="*/ T104 w 9450"/>
                            <a:gd name="T106" fmla="+- 0 227 197"/>
                            <a:gd name="T107" fmla="*/ 227 h 300"/>
                            <a:gd name="T108" fmla="+- 0 10620 1184"/>
                            <a:gd name="T109" fmla="*/ T108 w 9450"/>
                            <a:gd name="T110" fmla="+- 0 235 197"/>
                            <a:gd name="T111" fmla="*/ 235 h 300"/>
                            <a:gd name="T112" fmla="+- 0 10620 1184"/>
                            <a:gd name="T113" fmla="*/ T112 w 9450"/>
                            <a:gd name="T114" fmla="+- 0 460 197"/>
                            <a:gd name="T115" fmla="*/ 460 h 300"/>
                            <a:gd name="T116" fmla="+- 0 10616 1184"/>
                            <a:gd name="T117" fmla="*/ T116 w 9450"/>
                            <a:gd name="T118" fmla="+- 0 467 197"/>
                            <a:gd name="T119" fmla="*/ 467 h 300"/>
                            <a:gd name="T120" fmla="+- 0 10610 1184"/>
                            <a:gd name="T121" fmla="*/ T120 w 9450"/>
                            <a:gd name="T122" fmla="+- 0 473 197"/>
                            <a:gd name="T123" fmla="*/ 473 h 300"/>
                            <a:gd name="T124" fmla="+- 0 10621 1184"/>
                            <a:gd name="T125" fmla="*/ T124 w 9450"/>
                            <a:gd name="T126" fmla="+- 0 484 197"/>
                            <a:gd name="T127" fmla="*/ 484 h 300"/>
                            <a:gd name="T128" fmla="+- 0 10630 1184"/>
                            <a:gd name="T129" fmla="*/ T128 w 9450"/>
                            <a:gd name="T130" fmla="+- 0 476 197"/>
                            <a:gd name="T131" fmla="*/ 476 h 300"/>
                            <a:gd name="T132" fmla="+- 0 10634 1184"/>
                            <a:gd name="T133" fmla="*/ T132 w 9450"/>
                            <a:gd name="T134" fmla="+- 0 464 197"/>
                            <a:gd name="T135" fmla="*/ 464 h 300"/>
                            <a:gd name="T136" fmla="+- 0 10634 1184"/>
                            <a:gd name="T137" fmla="*/ T136 w 9450"/>
                            <a:gd name="T138" fmla="+- 0 231 197"/>
                            <a:gd name="T139" fmla="*/ 231 h 300"/>
                            <a:gd name="T140" fmla="+- 0 10630 1184"/>
                            <a:gd name="T141" fmla="*/ T140 w 9450"/>
                            <a:gd name="T142" fmla="+- 0 219 197"/>
                            <a:gd name="T143" fmla="*/ 219 h 300"/>
                            <a:gd name="T144" fmla="+- 0 10621 1184"/>
                            <a:gd name="T145" fmla="*/ T144 w 9450"/>
                            <a:gd name="T146" fmla="+- 0 211 197"/>
                            <a:gd name="T147" fmla="*/ 211 h 300"/>
                            <a:gd name="T148" fmla="+- 0 10610 1184"/>
                            <a:gd name="T149" fmla="*/ T148 w 9450"/>
                            <a:gd name="T150" fmla="+- 0 473 197"/>
                            <a:gd name="T151" fmla="*/ 473 h 300"/>
                            <a:gd name="T152" fmla="+- 0 10604 1184"/>
                            <a:gd name="T153" fmla="*/ T152 w 9450"/>
                            <a:gd name="T154" fmla="+- 0 479 197"/>
                            <a:gd name="T155" fmla="*/ 479 h 300"/>
                            <a:gd name="T156" fmla="+- 0 10597 1184"/>
                            <a:gd name="T157" fmla="*/ T156 w 9450"/>
                            <a:gd name="T158" fmla="+- 0 483 197"/>
                            <a:gd name="T159" fmla="*/ 483 h 300"/>
                            <a:gd name="T160" fmla="+- 0 10620 1184"/>
                            <a:gd name="T161" fmla="*/ T160 w 9450"/>
                            <a:gd name="T162" fmla="+- 0 483 197"/>
                            <a:gd name="T163" fmla="*/ 483 h 300"/>
                            <a:gd name="T164" fmla="+- 0 10610 1184"/>
                            <a:gd name="T165" fmla="*/ T164 w 9450"/>
                            <a:gd name="T166" fmla="+- 0 473 197"/>
                            <a:gd name="T167" fmla="*/ 473 h 300"/>
                            <a:gd name="T168" fmla="+- 0 10601 1184"/>
                            <a:gd name="T169" fmla="*/ T168 w 9450"/>
                            <a:gd name="T170" fmla="+- 0 197 197"/>
                            <a:gd name="T171" fmla="*/ 197 h 300"/>
                            <a:gd name="T172" fmla="+- 0 1218 1184"/>
                            <a:gd name="T173" fmla="*/ T172 w 9450"/>
                            <a:gd name="T174" fmla="+- 0 197 197"/>
                            <a:gd name="T175" fmla="*/ 197 h 300"/>
                            <a:gd name="T176" fmla="+- 0 1206 1184"/>
                            <a:gd name="T177" fmla="*/ T176 w 9450"/>
                            <a:gd name="T178" fmla="+- 0 202 197"/>
                            <a:gd name="T179" fmla="*/ 202 h 300"/>
                            <a:gd name="T180" fmla="+- 0 1198 1184"/>
                            <a:gd name="T181" fmla="*/ T180 w 9450"/>
                            <a:gd name="T182" fmla="+- 0 211 197"/>
                            <a:gd name="T183" fmla="*/ 211 h 300"/>
                            <a:gd name="T184" fmla="+- 0 1208 1184"/>
                            <a:gd name="T185" fmla="*/ T184 w 9450"/>
                            <a:gd name="T186" fmla="+- 0 221 197"/>
                            <a:gd name="T187" fmla="*/ 221 h 300"/>
                            <a:gd name="T188" fmla="+- 0 1214 1184"/>
                            <a:gd name="T189" fmla="*/ T188 w 9450"/>
                            <a:gd name="T190" fmla="+- 0 215 197"/>
                            <a:gd name="T191" fmla="*/ 215 h 300"/>
                            <a:gd name="T192" fmla="+- 0 1222 1184"/>
                            <a:gd name="T193" fmla="*/ T192 w 9450"/>
                            <a:gd name="T194" fmla="+- 0 213 197"/>
                            <a:gd name="T195" fmla="*/ 213 h 300"/>
                            <a:gd name="T196" fmla="+- 0 10619 1184"/>
                            <a:gd name="T197" fmla="*/ T196 w 9450"/>
                            <a:gd name="T198" fmla="+- 0 213 197"/>
                            <a:gd name="T199" fmla="*/ 213 h 300"/>
                            <a:gd name="T200" fmla="+- 0 10621 1184"/>
                            <a:gd name="T201" fmla="*/ T200 w 9450"/>
                            <a:gd name="T202" fmla="+- 0 211 197"/>
                            <a:gd name="T203" fmla="*/ 211 h 300"/>
                            <a:gd name="T204" fmla="+- 0 10613 1184"/>
                            <a:gd name="T205" fmla="*/ T204 w 9450"/>
                            <a:gd name="T206" fmla="+- 0 202 197"/>
                            <a:gd name="T207" fmla="*/ 202 h 300"/>
                            <a:gd name="T208" fmla="+- 0 10601 1184"/>
                            <a:gd name="T209" fmla="*/ T208 w 9450"/>
                            <a:gd name="T210" fmla="+- 0 197 197"/>
                            <a:gd name="T211" fmla="*/ 197 h 300"/>
                            <a:gd name="T212" fmla="+- 0 10619 1184"/>
                            <a:gd name="T213" fmla="*/ T212 w 9450"/>
                            <a:gd name="T214" fmla="+- 0 213 197"/>
                            <a:gd name="T215" fmla="*/ 213 h 300"/>
                            <a:gd name="T216" fmla="+- 0 10597 1184"/>
                            <a:gd name="T217" fmla="*/ T216 w 9450"/>
                            <a:gd name="T218" fmla="+- 0 213 197"/>
                            <a:gd name="T219" fmla="*/ 213 h 300"/>
                            <a:gd name="T220" fmla="+- 0 10604 1184"/>
                            <a:gd name="T221" fmla="*/ T220 w 9450"/>
                            <a:gd name="T222" fmla="+- 0 215 197"/>
                            <a:gd name="T223" fmla="*/ 215 h 300"/>
                            <a:gd name="T224" fmla="+- 0 10610 1184"/>
                            <a:gd name="T225" fmla="*/ T224 w 9450"/>
                            <a:gd name="T226" fmla="+- 0 221 197"/>
                            <a:gd name="T227" fmla="*/ 221 h 300"/>
                            <a:gd name="T228" fmla="+- 0 10619 1184"/>
                            <a:gd name="T229" fmla="*/ T228 w 9450"/>
                            <a:gd name="T230" fmla="+- 0 213 197"/>
                            <a:gd name="T231" fmla="*/ 213 h 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450" h="300">
                              <a:moveTo>
                                <a:pt x="24" y="276"/>
                              </a:moveTo>
                              <a:lnTo>
                                <a:pt x="14" y="287"/>
                              </a:lnTo>
                              <a:lnTo>
                                <a:pt x="22" y="296"/>
                              </a:lnTo>
                              <a:lnTo>
                                <a:pt x="34" y="300"/>
                              </a:lnTo>
                              <a:lnTo>
                                <a:pt x="9417" y="300"/>
                              </a:lnTo>
                              <a:lnTo>
                                <a:pt x="9429" y="296"/>
                              </a:lnTo>
                              <a:lnTo>
                                <a:pt x="9437" y="287"/>
                              </a:lnTo>
                              <a:lnTo>
                                <a:pt x="9436" y="286"/>
                              </a:lnTo>
                              <a:lnTo>
                                <a:pt x="38" y="286"/>
                              </a:lnTo>
                              <a:lnTo>
                                <a:pt x="30" y="282"/>
                              </a:lnTo>
                              <a:lnTo>
                                <a:pt x="24" y="276"/>
                              </a:lnTo>
                              <a:close/>
                              <a:moveTo>
                                <a:pt x="14" y="14"/>
                              </a:moveTo>
                              <a:lnTo>
                                <a:pt x="5" y="22"/>
                              </a:lnTo>
                              <a:lnTo>
                                <a:pt x="0" y="34"/>
                              </a:lnTo>
                              <a:lnTo>
                                <a:pt x="0" y="267"/>
                              </a:lnTo>
                              <a:lnTo>
                                <a:pt x="5" y="279"/>
                              </a:lnTo>
                              <a:lnTo>
                                <a:pt x="14" y="287"/>
                              </a:lnTo>
                              <a:lnTo>
                                <a:pt x="24" y="276"/>
                              </a:lnTo>
                              <a:lnTo>
                                <a:pt x="18" y="270"/>
                              </a:lnTo>
                              <a:lnTo>
                                <a:pt x="16" y="263"/>
                              </a:lnTo>
                              <a:lnTo>
                                <a:pt x="16" y="38"/>
                              </a:lnTo>
                              <a:lnTo>
                                <a:pt x="18" y="30"/>
                              </a:lnTo>
                              <a:lnTo>
                                <a:pt x="24" y="24"/>
                              </a:lnTo>
                              <a:lnTo>
                                <a:pt x="14" y="14"/>
                              </a:lnTo>
                              <a:close/>
                              <a:moveTo>
                                <a:pt x="9437" y="14"/>
                              </a:moveTo>
                              <a:lnTo>
                                <a:pt x="9426" y="24"/>
                              </a:lnTo>
                              <a:lnTo>
                                <a:pt x="9432" y="30"/>
                              </a:lnTo>
                              <a:lnTo>
                                <a:pt x="9436" y="38"/>
                              </a:lnTo>
                              <a:lnTo>
                                <a:pt x="9436" y="263"/>
                              </a:lnTo>
                              <a:lnTo>
                                <a:pt x="9432" y="270"/>
                              </a:lnTo>
                              <a:lnTo>
                                <a:pt x="9426" y="276"/>
                              </a:lnTo>
                              <a:lnTo>
                                <a:pt x="9437" y="287"/>
                              </a:lnTo>
                              <a:lnTo>
                                <a:pt x="9446" y="279"/>
                              </a:lnTo>
                              <a:lnTo>
                                <a:pt x="9450" y="267"/>
                              </a:lnTo>
                              <a:lnTo>
                                <a:pt x="9450" y="34"/>
                              </a:lnTo>
                              <a:lnTo>
                                <a:pt x="9446" y="22"/>
                              </a:lnTo>
                              <a:lnTo>
                                <a:pt x="9437" y="14"/>
                              </a:lnTo>
                              <a:close/>
                              <a:moveTo>
                                <a:pt x="9426" y="276"/>
                              </a:moveTo>
                              <a:lnTo>
                                <a:pt x="9420" y="282"/>
                              </a:lnTo>
                              <a:lnTo>
                                <a:pt x="9413" y="286"/>
                              </a:lnTo>
                              <a:lnTo>
                                <a:pt x="9436" y="286"/>
                              </a:lnTo>
                              <a:lnTo>
                                <a:pt x="9426" y="276"/>
                              </a:lnTo>
                              <a:close/>
                              <a:moveTo>
                                <a:pt x="9417" y="0"/>
                              </a:moveTo>
                              <a:lnTo>
                                <a:pt x="34" y="0"/>
                              </a:lnTo>
                              <a:lnTo>
                                <a:pt x="22" y="5"/>
                              </a:lnTo>
                              <a:lnTo>
                                <a:pt x="14" y="14"/>
                              </a:lnTo>
                              <a:lnTo>
                                <a:pt x="24" y="24"/>
                              </a:lnTo>
                              <a:lnTo>
                                <a:pt x="30" y="18"/>
                              </a:lnTo>
                              <a:lnTo>
                                <a:pt x="38" y="16"/>
                              </a:lnTo>
                              <a:lnTo>
                                <a:pt x="9435" y="16"/>
                              </a:lnTo>
                              <a:lnTo>
                                <a:pt x="9437" y="14"/>
                              </a:lnTo>
                              <a:lnTo>
                                <a:pt x="9429" y="5"/>
                              </a:lnTo>
                              <a:lnTo>
                                <a:pt x="9417" y="0"/>
                              </a:lnTo>
                              <a:close/>
                              <a:moveTo>
                                <a:pt x="9435" y="16"/>
                              </a:moveTo>
                              <a:lnTo>
                                <a:pt x="9413" y="16"/>
                              </a:lnTo>
                              <a:lnTo>
                                <a:pt x="9420" y="18"/>
                              </a:lnTo>
                              <a:lnTo>
                                <a:pt x="9426" y="24"/>
                              </a:lnTo>
                              <a:lnTo>
                                <a:pt x="9435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5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72C7" id="AutoShape 2" o:spid="_x0000_s1026" style="position:absolute;margin-left:59.2pt;margin-top:9.85pt;width:472.5pt;height:15pt;z-index: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5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" path="m24,276l14,287r8,9l34,300r9383,l9429,296r8,-9l9436,286,38,286r-8,-4l24,276xm14,14l5,22,,34,,267r5,12l14,287,24,276r-6,-6l16,263,16,38r2,-8l24,24,14,14xm9437,14r-11,10l9432,30r4,8l9436,263r-4,7l9426,276r11,11l9446,279r4,-12l9450,34r-4,-12l9437,14xm9426,276r-6,6l9413,286r23,l9426,276xm9417,l34,,22,5r-8,9l24,24r6,-6l38,16r9397,l9437,14r-8,-9l9417,xm9435,16r-22,l9420,18r6,6l9435,16xe" fillcolor="#656565" stroked="f">
                <v:path arrowok="t" o:connecttype="custom" o:connectlocs="15240,300355;8890,307340;13970,313055;21590,315595;5979795,315595;5987415,313055;5992495,307340;5991860,306705;24130,306705;19050,304165;15240,300355;8890,133985;3175,139065;0,146685;0,294640;3175,302260;8890,307340;15240,300355;11430,296545;10160,292100;10160,149225;11430,144145;15240,140335;8890,133985;5992495,133985;5985510,140335;5989320,144145;5991860,149225;5991860,292100;5989320,296545;5985510,300355;5992495,307340;5998210,302260;6000750,294640;6000750,146685;5998210,139065;5992495,133985;5985510,300355;5981700,304165;5977255,306705;5991860,306705;5985510,300355;5979795,125095;21590,125095;13970,128270;8890,133985;15240,140335;19050,136525;24130,135255;5991225,135255;5992495,133985;5987415,128270;5979795,125095;5991225,135255;5977255,135255;5981700,136525;5985510,140335;5991225,13525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E124A">
        <w:rPr>
          <w:w w:val="105"/>
        </w:rPr>
        <w:t>Priority 3</w:t>
      </w:r>
    </w:p>
    <w:p w14:paraId="7AE428B5" w14:textId="77777777" w:rsidR="00774EDB" w:rsidRDefault="00774EDB">
      <w:pPr>
        <w:pStyle w:val="BodyText"/>
        <w:spacing w:before="5"/>
        <w:rPr>
          <w:sz w:val="20"/>
        </w:rPr>
      </w:pPr>
    </w:p>
    <w:p w14:paraId="1DFAB273" w14:textId="77777777" w:rsidR="00774EDB" w:rsidRPr="00D74778" w:rsidRDefault="00EE124A">
      <w:pPr>
        <w:pStyle w:val="Heading2"/>
        <w:spacing w:before="97"/>
        <w:rPr>
          <w:b/>
        </w:rPr>
      </w:pPr>
      <w:r w:rsidRPr="00D74778">
        <w:rPr>
          <w:b/>
        </w:rPr>
        <w:t>Additional documentation?</w:t>
      </w:r>
    </w:p>
    <w:p w14:paraId="359CA1A5" w14:textId="77777777" w:rsidR="00774EDB" w:rsidRDefault="00EE124A">
      <w:pPr>
        <w:pStyle w:val="Heading3"/>
        <w:spacing w:before="81"/>
        <w:ind w:left="128"/>
      </w:pPr>
      <w:r>
        <w:rPr>
          <w:w w:val="105"/>
        </w:rPr>
        <w:t>Please attach a copy of any documents you wish to include to this printout.</w:t>
      </w:r>
    </w:p>
    <w:p w14:paraId="54F215CD" w14:textId="77777777" w:rsidR="00774EDB" w:rsidRDefault="00EE124A">
      <w:pPr>
        <w:pStyle w:val="BodyText"/>
        <w:spacing w:before="70" w:line="343" w:lineRule="auto"/>
        <w:ind w:left="128" w:right="274" w:hanging="1"/>
      </w:pP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wish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upload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file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your</w:t>
      </w:r>
      <w:r>
        <w:rPr>
          <w:spacing w:val="-10"/>
          <w:w w:val="105"/>
        </w:rPr>
        <w:t xml:space="preserve"> </w:t>
      </w:r>
      <w:r>
        <w:rPr>
          <w:w w:val="105"/>
        </w:rPr>
        <w:t>submission.</w:t>
      </w:r>
      <w:r>
        <w:rPr>
          <w:spacing w:val="-9"/>
          <w:w w:val="105"/>
        </w:rPr>
        <w:t xml:space="preserve"> </w:t>
      </w:r>
      <w:r>
        <w:rPr>
          <w:w w:val="105"/>
        </w:rPr>
        <w:t>Select</w:t>
      </w:r>
      <w:r>
        <w:rPr>
          <w:spacing w:val="-10"/>
          <w:w w:val="105"/>
        </w:rPr>
        <w:t xml:space="preserve"> </w:t>
      </w:r>
      <w:r>
        <w:rPr>
          <w:w w:val="105"/>
        </w:rPr>
        <w:t>'Browse'</w:t>
      </w:r>
      <w:r>
        <w:rPr>
          <w:spacing w:val="-9"/>
          <w:w w:val="105"/>
        </w:rPr>
        <w:t xml:space="preserve"> </w:t>
      </w:r>
      <w:r>
        <w:rPr>
          <w:w w:val="105"/>
        </w:rPr>
        <w:t>below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navigate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file</w:t>
      </w:r>
      <w:r>
        <w:rPr>
          <w:spacing w:val="-9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wish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include.</w:t>
      </w:r>
      <w:r>
        <w:rPr>
          <w:spacing w:val="-8"/>
          <w:w w:val="105"/>
        </w:rPr>
        <w:t xml:space="preserve"> </w:t>
      </w:r>
      <w:r>
        <w:rPr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w w:val="105"/>
        </w:rPr>
        <w:t>note</w:t>
      </w:r>
      <w:r>
        <w:rPr>
          <w:spacing w:val="-9"/>
          <w:w w:val="105"/>
        </w:rPr>
        <w:t xml:space="preserve"> </w:t>
      </w:r>
      <w:r>
        <w:rPr>
          <w:w w:val="105"/>
        </w:rPr>
        <w:t>pdf</w:t>
      </w:r>
      <w:r>
        <w:rPr>
          <w:spacing w:val="-9"/>
          <w:w w:val="105"/>
        </w:rPr>
        <w:t xml:space="preserve"> </w:t>
      </w:r>
      <w:r>
        <w:rPr>
          <w:w w:val="105"/>
        </w:rPr>
        <w:t>is preferred.</w:t>
      </w:r>
    </w:p>
    <w:sectPr w:rsidR="00774EDB">
      <w:pgSz w:w="11910" w:h="16840"/>
      <w:pgMar w:top="980" w:right="980" w:bottom="280" w:left="1040" w:header="0" w:footer="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7CC7E" w14:textId="77777777" w:rsidR="00764CDB" w:rsidRDefault="00764CDB">
      <w:r>
        <w:separator/>
      </w:r>
    </w:p>
  </w:endnote>
  <w:endnote w:type="continuationSeparator" w:id="0">
    <w:p w14:paraId="38103144" w14:textId="77777777" w:rsidR="00764CDB" w:rsidRDefault="0076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altName w:val="Segoe U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56A8D" w14:textId="77777777" w:rsidR="00764CDB" w:rsidRDefault="00764CDB">
      <w:r>
        <w:separator/>
      </w:r>
    </w:p>
  </w:footnote>
  <w:footnote w:type="continuationSeparator" w:id="0">
    <w:p w14:paraId="4DF2CAF6" w14:textId="77777777" w:rsidR="00764CDB" w:rsidRDefault="00764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7A21D" w14:textId="77777777" w:rsidR="00764CDB" w:rsidRDefault="00764C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560" behindDoc="1" locked="0" layoutInCell="1" allowOverlap="1" wp14:anchorId="2F87AE8C" wp14:editId="033FFEB7">
              <wp:simplePos x="0" y="0"/>
              <wp:positionH relativeFrom="page">
                <wp:posOffset>673100</wp:posOffset>
              </wp:positionH>
              <wp:positionV relativeFrom="page">
                <wp:posOffset>-12700</wp:posOffset>
              </wp:positionV>
              <wp:extent cx="3820795" cy="194310"/>
              <wp:effectExtent l="0" t="0" r="1905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7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8AD61" w14:textId="7DAE05A4" w:rsidR="00764CDB" w:rsidRDefault="00764CDB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Civil Aviation Safety Authority - Citizen Space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7AE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pt;margin-top:-1pt;width:300.85pt;height:15.3pt;z-index:-2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ZPrw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" filled="f" stroked="f">
              <v:textbox inset="0,0,0,0">
                <w:txbxContent>
                  <w:p w14:paraId="67B8AD61" w14:textId="7DAE05A4" w:rsidR="00764CDB" w:rsidRDefault="00764CDB">
                    <w:pPr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 xml:space="preserve"> Civil Aviation Safety Authority - Citizen Space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584" behindDoc="1" locked="0" layoutInCell="1" allowOverlap="1" wp14:anchorId="491B5B64" wp14:editId="398DEBEA">
              <wp:simplePos x="0" y="0"/>
              <wp:positionH relativeFrom="page">
                <wp:posOffset>6011545</wp:posOffset>
              </wp:positionH>
              <wp:positionV relativeFrom="page">
                <wp:posOffset>-12700</wp:posOffset>
              </wp:positionV>
              <wp:extent cx="867410" cy="194310"/>
              <wp:effectExtent l="127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4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6E52" w14:textId="77777777" w:rsidR="00764CDB" w:rsidRDefault="00764CDB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of 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B5B64" id="Text Box 1" o:spid="_x0000_s1027" type="#_x0000_t202" style="position:absolute;margin-left:473.35pt;margin-top:-1pt;width:68.3pt;height:15.3pt;z-index:-2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eVrQIAALA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" filled="f" stroked="f">
              <v:textbox inset="0,0,0,0">
                <w:txbxContent>
                  <w:p w14:paraId="60B26E52" w14:textId="77777777" w:rsidR="00764CDB" w:rsidRDefault="00764CDB">
                    <w:pPr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of 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03484C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F7E754E"/>
    <w:multiLevelType w:val="hybridMultilevel"/>
    <w:tmpl w:val="EF2AB22E"/>
    <w:lvl w:ilvl="0" w:tplc="FA3A3A58">
      <w:numFmt w:val="bullet"/>
      <w:lvlText w:val="•"/>
      <w:lvlJc w:val="left"/>
      <w:pPr>
        <w:ind w:left="488" w:hanging="123"/>
      </w:pPr>
      <w:rPr>
        <w:rFonts w:ascii="Arial" w:eastAsia="Arial" w:hAnsi="Arial" w:cs="Arial" w:hint="default"/>
        <w:w w:val="102"/>
        <w:sz w:val="14"/>
        <w:szCs w:val="14"/>
      </w:rPr>
    </w:lvl>
    <w:lvl w:ilvl="1" w:tplc="912846A8">
      <w:numFmt w:val="bullet"/>
      <w:lvlText w:val="•"/>
      <w:lvlJc w:val="left"/>
      <w:pPr>
        <w:ind w:left="1420" w:hanging="123"/>
      </w:pPr>
      <w:rPr>
        <w:rFonts w:hint="default"/>
      </w:rPr>
    </w:lvl>
    <w:lvl w:ilvl="2" w:tplc="2AD6A692">
      <w:numFmt w:val="bullet"/>
      <w:lvlText w:val="•"/>
      <w:lvlJc w:val="left"/>
      <w:pPr>
        <w:ind w:left="2360" w:hanging="123"/>
      </w:pPr>
      <w:rPr>
        <w:rFonts w:hint="default"/>
      </w:rPr>
    </w:lvl>
    <w:lvl w:ilvl="3" w:tplc="A574DA46">
      <w:numFmt w:val="bullet"/>
      <w:lvlText w:val="•"/>
      <w:lvlJc w:val="left"/>
      <w:pPr>
        <w:ind w:left="3301" w:hanging="123"/>
      </w:pPr>
      <w:rPr>
        <w:rFonts w:hint="default"/>
      </w:rPr>
    </w:lvl>
    <w:lvl w:ilvl="4" w:tplc="2A5081FC">
      <w:numFmt w:val="bullet"/>
      <w:lvlText w:val="•"/>
      <w:lvlJc w:val="left"/>
      <w:pPr>
        <w:ind w:left="4241" w:hanging="123"/>
      </w:pPr>
      <w:rPr>
        <w:rFonts w:hint="default"/>
      </w:rPr>
    </w:lvl>
    <w:lvl w:ilvl="5" w:tplc="1C9CE3D0">
      <w:numFmt w:val="bullet"/>
      <w:lvlText w:val="•"/>
      <w:lvlJc w:val="left"/>
      <w:pPr>
        <w:ind w:left="5182" w:hanging="123"/>
      </w:pPr>
      <w:rPr>
        <w:rFonts w:hint="default"/>
      </w:rPr>
    </w:lvl>
    <w:lvl w:ilvl="6" w:tplc="220C6DF0">
      <w:numFmt w:val="bullet"/>
      <w:lvlText w:val="•"/>
      <w:lvlJc w:val="left"/>
      <w:pPr>
        <w:ind w:left="6122" w:hanging="123"/>
      </w:pPr>
      <w:rPr>
        <w:rFonts w:hint="default"/>
      </w:rPr>
    </w:lvl>
    <w:lvl w:ilvl="7" w:tplc="1878205E">
      <w:numFmt w:val="bullet"/>
      <w:lvlText w:val="•"/>
      <w:lvlJc w:val="left"/>
      <w:pPr>
        <w:ind w:left="7063" w:hanging="123"/>
      </w:pPr>
      <w:rPr>
        <w:rFonts w:hint="default"/>
      </w:rPr>
    </w:lvl>
    <w:lvl w:ilvl="8" w:tplc="007269B0">
      <w:numFmt w:val="bullet"/>
      <w:lvlText w:val="•"/>
      <w:lvlJc w:val="left"/>
      <w:pPr>
        <w:ind w:left="8003" w:hanging="123"/>
      </w:pPr>
      <w:rPr>
        <w:rFonts w:hint="default"/>
      </w:rPr>
    </w:lvl>
  </w:abstractNum>
  <w:abstractNum w:abstractNumId="2" w15:restartNumberingAfterBreak="0">
    <w:nsid w:val="15F925CA"/>
    <w:multiLevelType w:val="hybridMultilevel"/>
    <w:tmpl w:val="F290412A"/>
    <w:lvl w:ilvl="0" w:tplc="AE187C02">
      <w:numFmt w:val="bullet"/>
      <w:lvlText w:val="-"/>
      <w:lvlJc w:val="left"/>
      <w:pPr>
        <w:ind w:left="533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3BAD2274"/>
    <w:multiLevelType w:val="multilevel"/>
    <w:tmpl w:val="DC3CAB92"/>
    <w:styleLink w:val="NPRMlist"/>
    <w:lvl w:ilvl="0">
      <w:start w:val="1"/>
      <w:numFmt w:val="none"/>
      <w:pStyle w:val="ListNumber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decimal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4" w15:restartNumberingAfterBreak="0">
    <w:nsid w:val="5ACF6E8E"/>
    <w:multiLevelType w:val="multilevel"/>
    <w:tmpl w:val="DC3CAB92"/>
    <w:numStyleLink w:val="NPRMlist"/>
  </w:abstractNum>
  <w:abstractNum w:abstractNumId="5" w15:restartNumberingAfterBreak="0">
    <w:nsid w:val="74F64CE9"/>
    <w:multiLevelType w:val="hybridMultilevel"/>
    <w:tmpl w:val="898AE502"/>
    <w:lvl w:ilvl="0" w:tplc="180A78BC">
      <w:numFmt w:val="bullet"/>
      <w:lvlText w:val="•"/>
      <w:lvlJc w:val="left"/>
      <w:pPr>
        <w:ind w:left="488" w:hanging="123"/>
      </w:pPr>
      <w:rPr>
        <w:rFonts w:ascii="Arial" w:eastAsia="Arial" w:hAnsi="Arial" w:cs="Arial" w:hint="default"/>
        <w:w w:val="102"/>
        <w:sz w:val="14"/>
        <w:szCs w:val="14"/>
      </w:rPr>
    </w:lvl>
    <w:lvl w:ilvl="1" w:tplc="2294E4CC">
      <w:numFmt w:val="bullet"/>
      <w:lvlText w:val="•"/>
      <w:lvlJc w:val="left"/>
      <w:pPr>
        <w:ind w:left="1420" w:hanging="123"/>
      </w:pPr>
      <w:rPr>
        <w:rFonts w:hint="default"/>
      </w:rPr>
    </w:lvl>
    <w:lvl w:ilvl="2" w:tplc="148243BC">
      <w:numFmt w:val="bullet"/>
      <w:lvlText w:val="•"/>
      <w:lvlJc w:val="left"/>
      <w:pPr>
        <w:ind w:left="2360" w:hanging="123"/>
      </w:pPr>
      <w:rPr>
        <w:rFonts w:hint="default"/>
      </w:rPr>
    </w:lvl>
    <w:lvl w:ilvl="3" w:tplc="D41A8CB8">
      <w:numFmt w:val="bullet"/>
      <w:lvlText w:val="•"/>
      <w:lvlJc w:val="left"/>
      <w:pPr>
        <w:ind w:left="3301" w:hanging="123"/>
      </w:pPr>
      <w:rPr>
        <w:rFonts w:hint="default"/>
      </w:rPr>
    </w:lvl>
    <w:lvl w:ilvl="4" w:tplc="E49CD408">
      <w:numFmt w:val="bullet"/>
      <w:lvlText w:val="•"/>
      <w:lvlJc w:val="left"/>
      <w:pPr>
        <w:ind w:left="4241" w:hanging="123"/>
      </w:pPr>
      <w:rPr>
        <w:rFonts w:hint="default"/>
      </w:rPr>
    </w:lvl>
    <w:lvl w:ilvl="5" w:tplc="B880B5CE">
      <w:numFmt w:val="bullet"/>
      <w:lvlText w:val="•"/>
      <w:lvlJc w:val="left"/>
      <w:pPr>
        <w:ind w:left="5182" w:hanging="123"/>
      </w:pPr>
      <w:rPr>
        <w:rFonts w:hint="default"/>
      </w:rPr>
    </w:lvl>
    <w:lvl w:ilvl="6" w:tplc="29D41A5E">
      <w:numFmt w:val="bullet"/>
      <w:lvlText w:val="•"/>
      <w:lvlJc w:val="left"/>
      <w:pPr>
        <w:ind w:left="6122" w:hanging="123"/>
      </w:pPr>
      <w:rPr>
        <w:rFonts w:hint="default"/>
      </w:rPr>
    </w:lvl>
    <w:lvl w:ilvl="7" w:tplc="FCC0D938">
      <w:numFmt w:val="bullet"/>
      <w:lvlText w:val="•"/>
      <w:lvlJc w:val="left"/>
      <w:pPr>
        <w:ind w:left="7063" w:hanging="123"/>
      </w:pPr>
      <w:rPr>
        <w:rFonts w:hint="default"/>
      </w:rPr>
    </w:lvl>
    <w:lvl w:ilvl="8" w:tplc="FB0CBFE6">
      <w:numFmt w:val="bullet"/>
      <w:lvlText w:val="•"/>
      <w:lvlJc w:val="left"/>
      <w:pPr>
        <w:ind w:left="8003" w:hanging="123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DB"/>
    <w:rsid w:val="0000731F"/>
    <w:rsid w:val="00035FEB"/>
    <w:rsid w:val="00061DA7"/>
    <w:rsid w:val="00070C00"/>
    <w:rsid w:val="00084A50"/>
    <w:rsid w:val="000A5EEB"/>
    <w:rsid w:val="000A7F93"/>
    <w:rsid w:val="000D32B0"/>
    <w:rsid w:val="000E7B6D"/>
    <w:rsid w:val="000F4BEC"/>
    <w:rsid w:val="00165364"/>
    <w:rsid w:val="001C05A1"/>
    <w:rsid w:val="001D6395"/>
    <w:rsid w:val="001E679D"/>
    <w:rsid w:val="00207123"/>
    <w:rsid w:val="002B68B2"/>
    <w:rsid w:val="002C63DE"/>
    <w:rsid w:val="002E1B38"/>
    <w:rsid w:val="00302E30"/>
    <w:rsid w:val="003214FA"/>
    <w:rsid w:val="003340DD"/>
    <w:rsid w:val="003420DD"/>
    <w:rsid w:val="00344075"/>
    <w:rsid w:val="003477B2"/>
    <w:rsid w:val="00390828"/>
    <w:rsid w:val="003D7748"/>
    <w:rsid w:val="00400FC1"/>
    <w:rsid w:val="004044B4"/>
    <w:rsid w:val="00420557"/>
    <w:rsid w:val="00424A20"/>
    <w:rsid w:val="004504B3"/>
    <w:rsid w:val="004D1412"/>
    <w:rsid w:val="004D2B43"/>
    <w:rsid w:val="00507558"/>
    <w:rsid w:val="00510D37"/>
    <w:rsid w:val="00520DE3"/>
    <w:rsid w:val="00534F26"/>
    <w:rsid w:val="005465FB"/>
    <w:rsid w:val="0055188A"/>
    <w:rsid w:val="00552073"/>
    <w:rsid w:val="00557BF4"/>
    <w:rsid w:val="00577A0B"/>
    <w:rsid w:val="005B0CAB"/>
    <w:rsid w:val="005C2113"/>
    <w:rsid w:val="00604BC8"/>
    <w:rsid w:val="0062045C"/>
    <w:rsid w:val="006400E1"/>
    <w:rsid w:val="006600D7"/>
    <w:rsid w:val="00695F23"/>
    <w:rsid w:val="006A308C"/>
    <w:rsid w:val="006B7868"/>
    <w:rsid w:val="006C152F"/>
    <w:rsid w:val="00715579"/>
    <w:rsid w:val="00746C29"/>
    <w:rsid w:val="007615CF"/>
    <w:rsid w:val="00764CDB"/>
    <w:rsid w:val="00766606"/>
    <w:rsid w:val="00773B77"/>
    <w:rsid w:val="00774EDB"/>
    <w:rsid w:val="007862A3"/>
    <w:rsid w:val="007A797D"/>
    <w:rsid w:val="007B6A76"/>
    <w:rsid w:val="007C42A7"/>
    <w:rsid w:val="008129B4"/>
    <w:rsid w:val="008A7807"/>
    <w:rsid w:val="008C0FD9"/>
    <w:rsid w:val="008E71E7"/>
    <w:rsid w:val="009058E9"/>
    <w:rsid w:val="00934BDB"/>
    <w:rsid w:val="00944966"/>
    <w:rsid w:val="0095420E"/>
    <w:rsid w:val="009664FD"/>
    <w:rsid w:val="00967594"/>
    <w:rsid w:val="00992615"/>
    <w:rsid w:val="009A1BCC"/>
    <w:rsid w:val="009A40E5"/>
    <w:rsid w:val="009C6D05"/>
    <w:rsid w:val="009E62AA"/>
    <w:rsid w:val="00A12744"/>
    <w:rsid w:val="00A42025"/>
    <w:rsid w:val="00A529B2"/>
    <w:rsid w:val="00A617B7"/>
    <w:rsid w:val="00A66E34"/>
    <w:rsid w:val="00A83479"/>
    <w:rsid w:val="00AA2230"/>
    <w:rsid w:val="00AB3F4F"/>
    <w:rsid w:val="00AB7525"/>
    <w:rsid w:val="00B2639E"/>
    <w:rsid w:val="00B7026C"/>
    <w:rsid w:val="00BA29B7"/>
    <w:rsid w:val="00BB191C"/>
    <w:rsid w:val="00BB1A24"/>
    <w:rsid w:val="00BB2D04"/>
    <w:rsid w:val="00BC3CFB"/>
    <w:rsid w:val="00BC5B52"/>
    <w:rsid w:val="00BD502E"/>
    <w:rsid w:val="00BF16A1"/>
    <w:rsid w:val="00C04B3D"/>
    <w:rsid w:val="00C138A3"/>
    <w:rsid w:val="00C14B63"/>
    <w:rsid w:val="00C220CB"/>
    <w:rsid w:val="00C5670F"/>
    <w:rsid w:val="00C961A5"/>
    <w:rsid w:val="00CA32F1"/>
    <w:rsid w:val="00CA7672"/>
    <w:rsid w:val="00CD287B"/>
    <w:rsid w:val="00D11C9A"/>
    <w:rsid w:val="00D21F6A"/>
    <w:rsid w:val="00D26EC8"/>
    <w:rsid w:val="00D31CCB"/>
    <w:rsid w:val="00D52F7D"/>
    <w:rsid w:val="00D535CD"/>
    <w:rsid w:val="00D54A59"/>
    <w:rsid w:val="00D6698E"/>
    <w:rsid w:val="00D74778"/>
    <w:rsid w:val="00DB40A8"/>
    <w:rsid w:val="00DC4272"/>
    <w:rsid w:val="00DE318A"/>
    <w:rsid w:val="00E025BD"/>
    <w:rsid w:val="00E2166B"/>
    <w:rsid w:val="00E23B5A"/>
    <w:rsid w:val="00E260CA"/>
    <w:rsid w:val="00E83EA1"/>
    <w:rsid w:val="00E9491D"/>
    <w:rsid w:val="00EA2087"/>
    <w:rsid w:val="00ED2404"/>
    <w:rsid w:val="00EE124A"/>
    <w:rsid w:val="00EE6556"/>
    <w:rsid w:val="00EF3202"/>
    <w:rsid w:val="00F14D64"/>
    <w:rsid w:val="00F5371E"/>
    <w:rsid w:val="00FC4AF3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C76739C"/>
  <w15:docId w15:val="{B7F5F8C3-A984-45F4-80EE-4C770A43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46"/>
      <w:outlineLvl w:val="1"/>
    </w:pPr>
    <w:rPr>
      <w:sz w:val="17"/>
      <w:szCs w:val="17"/>
    </w:rPr>
  </w:style>
  <w:style w:type="paragraph" w:styleId="Heading3">
    <w:name w:val="heading 3"/>
    <w:basedOn w:val="Normal"/>
    <w:uiPriority w:val="9"/>
    <w:unhideWhenUsed/>
    <w:qFormat/>
    <w:pPr>
      <w:ind w:left="218"/>
      <w:outlineLvl w:val="2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69"/>
      <w:ind w:left="488" w:hanging="1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29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29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34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3B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B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3B5A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B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B5A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B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B5A"/>
    <w:rPr>
      <w:rFonts w:ascii="Segoe UI" w:eastAsia="Arial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7477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14D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D6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14D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D64"/>
    <w:rPr>
      <w:rFonts w:ascii="Arial" w:eastAsia="Arial" w:hAnsi="Arial" w:cs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424A2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24A2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24A20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424A20"/>
    <w:pPr>
      <w:spacing w:after="100"/>
      <w:ind w:left="220"/>
    </w:pPr>
  </w:style>
  <w:style w:type="numbering" w:customStyle="1" w:styleId="NPRMlist">
    <w:name w:val="NPRM list"/>
    <w:uiPriority w:val="99"/>
    <w:locked/>
    <w:rsid w:val="00420557"/>
    <w:pPr>
      <w:numPr>
        <w:numId w:val="3"/>
      </w:numPr>
    </w:pPr>
  </w:style>
  <w:style w:type="paragraph" w:styleId="ListNumber2">
    <w:name w:val="List Number 2"/>
    <w:basedOn w:val="Normal"/>
    <w:uiPriority w:val="99"/>
    <w:rsid w:val="00420557"/>
    <w:pPr>
      <w:widowControl/>
      <w:numPr>
        <w:ilvl w:val="1"/>
        <w:numId w:val="4"/>
      </w:numPr>
      <w:autoSpaceDE/>
      <w:autoSpaceDN/>
      <w:spacing w:line="276" w:lineRule="auto"/>
      <w:contextualSpacing/>
    </w:pPr>
    <w:rPr>
      <w:rFonts w:eastAsiaTheme="minorEastAsia" w:cstheme="minorBidi"/>
      <w:lang w:val="en-AU" w:eastAsia="en-AU"/>
    </w:rPr>
  </w:style>
  <w:style w:type="paragraph" w:styleId="ListNumber">
    <w:name w:val="List Number"/>
    <w:basedOn w:val="Normal"/>
    <w:uiPriority w:val="99"/>
    <w:rsid w:val="00420557"/>
    <w:pPr>
      <w:widowControl/>
      <w:numPr>
        <w:numId w:val="4"/>
      </w:numPr>
      <w:autoSpaceDE/>
      <w:autoSpaceDN/>
      <w:spacing w:before="120" w:after="120" w:line="276" w:lineRule="auto"/>
      <w:contextualSpacing/>
    </w:pPr>
    <w:rPr>
      <w:rFonts w:eastAsiaTheme="minorEastAsia" w:cstheme="minorBidi"/>
      <w:vanish/>
      <w:lang w:val="en-AU" w:eastAsia="en-AU"/>
    </w:rPr>
  </w:style>
  <w:style w:type="paragraph" w:styleId="ListNumber3">
    <w:name w:val="List Number 3"/>
    <w:basedOn w:val="Normal"/>
    <w:uiPriority w:val="99"/>
    <w:rsid w:val="00420557"/>
    <w:pPr>
      <w:widowControl/>
      <w:numPr>
        <w:ilvl w:val="2"/>
        <w:numId w:val="4"/>
      </w:numPr>
      <w:autoSpaceDE/>
      <w:autoSpaceDN/>
      <w:spacing w:line="276" w:lineRule="auto"/>
      <w:ind w:left="1276"/>
      <w:contextualSpacing/>
    </w:pPr>
    <w:rPr>
      <w:rFonts w:eastAsiaTheme="minorEastAsia" w:cstheme="minorBidi"/>
      <w:lang w:val="en-AU" w:eastAsia="en-AU"/>
    </w:rPr>
  </w:style>
  <w:style w:type="paragraph" w:styleId="ListNumber4">
    <w:name w:val="List Number 4"/>
    <w:basedOn w:val="Normal"/>
    <w:uiPriority w:val="99"/>
    <w:rsid w:val="00420557"/>
    <w:pPr>
      <w:widowControl/>
      <w:numPr>
        <w:ilvl w:val="3"/>
        <w:numId w:val="4"/>
      </w:numPr>
      <w:autoSpaceDE/>
      <w:autoSpaceDN/>
      <w:spacing w:line="276" w:lineRule="auto"/>
      <w:ind w:left="1701"/>
      <w:contextualSpacing/>
    </w:pPr>
    <w:rPr>
      <w:rFonts w:eastAsiaTheme="minorEastAsia" w:cstheme="minorBidi"/>
      <w:lang w:val="en-AU" w:eastAsia="en-AU"/>
    </w:rPr>
  </w:style>
  <w:style w:type="paragraph" w:styleId="ListNumber5">
    <w:name w:val="List Number 5"/>
    <w:basedOn w:val="Normal"/>
    <w:uiPriority w:val="99"/>
    <w:rsid w:val="00420557"/>
    <w:pPr>
      <w:widowControl/>
      <w:numPr>
        <w:ilvl w:val="4"/>
        <w:numId w:val="4"/>
      </w:numPr>
      <w:autoSpaceDE/>
      <w:autoSpaceDN/>
      <w:spacing w:line="276" w:lineRule="auto"/>
      <w:ind w:left="2126"/>
      <w:contextualSpacing/>
    </w:pPr>
    <w:rPr>
      <w:rFonts w:eastAsiaTheme="minorEastAsia" w:cstheme="minorBidi"/>
      <w:lang w:val="en-AU" w:eastAsia="en-AU"/>
    </w:rPr>
  </w:style>
  <w:style w:type="paragraph" w:styleId="Revision">
    <w:name w:val="Revision"/>
    <w:hidden/>
    <w:uiPriority w:val="99"/>
    <w:semiHidden/>
    <w:rsid w:val="009A40E5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219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60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61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0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sa.gov.au/rules-and-regulations/standard-page/aviation-safety-advisory-panel" TargetMode="External"/><Relationship Id="rId18" Type="http://schemas.openxmlformats.org/officeDocument/2006/relationships/hyperlink" Target="http://www.casa.gov.au/rules-" TargetMode="External"/><Relationship Id="rId26" Type="http://schemas.openxmlformats.org/officeDocument/2006/relationships/hyperlink" Target="http://www.casa.gov.au/sites/g/files/net351/f/modernising-australia-fatigue-rules-casa-response-to-independent-review-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3.pn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header" Target="header1.xml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hyperlink" Target="http://www.casa.gov.au/rules-and-regulations/standard-page/aviation-safety-advisory-panel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www.casa.gov.au/rules-and-regulations/standard-page/aviation-safety-advisory-panel%3e" TargetMode="External"/><Relationship Id="rId24" Type="http://schemas.openxmlformats.org/officeDocument/2006/relationships/hyperlink" Target="https://www.casa.gov.au/sites/g/files/net351/f/modernising-australia-fatigue-rules-casa-response-to-independent-review-recommendations.pdf" TargetMode="External"/><Relationship Id="rId32" Type="http://schemas.openxmlformats.org/officeDocument/2006/relationships/hyperlink" Target="http://www.casa.gov.au/sites/g/files/net351/f/modernising-australia-fatigue-rules-casa-response-to-independent-review-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0" Type="http://schemas.openxmlformats.org/officeDocument/2006/relationships/hyperlink" Target="http://www.casa.gov.au/sites/g/files/net351/f/modernising-australia-fatigue-rules-casa-response-to-independent-review-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www.casa.gov.au/sites/g/files/net351/f/modernising-australia-fatigue-rules-casa-response-to-independent-review-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asa.gov.au/sites/g/files/net351/f/modernising-australia-fatigue-rules-casa-response-to-independent-review-" TargetMode="External"/><Relationship Id="rId14" Type="http://schemas.openxmlformats.org/officeDocument/2006/relationships/hyperlink" Target="http://www.casa.gov.au/rules-and-regulations/standard-page/aviation-safety-advisory-pane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s://www.casa.gov.au/sites/g/files/net351/f/modernising-australia-fatigue-rules-casa-response-to-independent-review-recommendations.pdf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image" Target="media/image52.png"/><Relationship Id="rId8" Type="http://schemas.openxmlformats.org/officeDocument/2006/relationships/hyperlink" Target="https://www.casa.gov.au/sites/g/files/net351/f/modernising-australia-fatigue-rules-casa-response-to-independent-review-recommendations.pdf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47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asa.gov.au/rules-and-regulations/standard-page/aviation-safety-advisory-panel" TargetMode="External"/><Relationship Id="rId17" Type="http://schemas.openxmlformats.org/officeDocument/2006/relationships/hyperlink" Target="https://www.casa.gov.au/files/independent-review-aviation-fatigue-rules-operators-and-pilots" TargetMode="External"/><Relationship Id="rId25" Type="http://schemas.openxmlformats.org/officeDocument/2006/relationships/hyperlink" Target="http://www.casa.gov.au/sites/g/files/net351/f/modernising-australia-fatigue-rules-casa-response-to-independent-review-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2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sa.gov.au/rules-and-regulations/standard-page/aviation-safety-advisory-panel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5A2ED-0C97-46A2-8654-85B029D2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34</Pages>
  <Words>5882</Words>
  <Characters>33533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- Modernising Australia’s fatigue rules - proposed CAO 48.1 Instrument 2019 - (CD 1811OS)</vt:lpstr>
    </vt:vector>
  </TitlesOfParts>
  <Company>Civil Aviation Safety Authority</Company>
  <LinksUpToDate>false</LinksUpToDate>
  <CharactersWithSpaces>39337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- Modernising Australia’s fatigue rules - proposed CAO 48.1 Instrument 2019 - (CD 1811OS)</dc:title>
  <dc:subject>Consultation - Modernising Australia’s fatigue rules - proposed CAO 48.1 Instrument 2019 - (CD 1811OS)</dc:subject>
  <dc:creator>goosen_e</dc:creator>
  <cp:keywords>Consultation - Modernising Australia’s fatigue rules - proposed CAO 48.1 Instrument 2019 - (CD 1811OS)</cp:keywords>
  <cp:lastModifiedBy>Goosen, Elizabeth</cp:lastModifiedBy>
  <cp:revision>36</cp:revision>
  <cp:lastPrinted>2018-12-05T12:40:00Z</cp:lastPrinted>
  <dcterms:created xsi:type="dcterms:W3CDTF">2018-12-05T13:13:00Z</dcterms:created>
  <dcterms:modified xsi:type="dcterms:W3CDTF">2018-12-06T23:10:00Z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2018-11-22T00:00:00Z</vt:filetime>
  </property>
</Properties>
</file>